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D6" w:rsidRDefault="001565D6" w:rsidP="001565D6">
      <w:pPr>
        <w:pStyle w:val="3"/>
        <w:jc w:val="center"/>
        <w:rPr>
          <w:rFonts w:ascii="仿宋" w:eastAsia="仿宋" w:hAnsi="仿宋"/>
        </w:rPr>
      </w:pPr>
      <w:bookmarkStart w:id="0" w:name="_Toc508983293"/>
      <w:r>
        <w:rPr>
          <w:rFonts w:ascii="仿宋" w:eastAsia="仿宋" w:hAnsi="仿宋" w:hint="eastAsia"/>
        </w:rPr>
        <w:t>艺术与设计学院学生转专业工作实施细则</w:t>
      </w:r>
      <w:bookmarkEnd w:id="0"/>
    </w:p>
    <w:p w:rsidR="001565D6" w:rsidRPr="001565D6" w:rsidRDefault="001565D6" w:rsidP="001565D6">
      <w:pPr>
        <w:pStyle w:val="a3"/>
        <w:spacing w:before="0" w:beforeAutospacing="0" w:after="0" w:afterAutospacing="0" w:line="560" w:lineRule="exact"/>
        <w:jc w:val="center"/>
        <w:rPr>
          <w:rFonts w:ascii="仿宋_GB2312" w:eastAsia="仿宋_GB2312"/>
          <w:b/>
        </w:rPr>
      </w:pPr>
      <w:r w:rsidRPr="001565D6">
        <w:rPr>
          <w:rFonts w:ascii="仿宋_GB2312" w:eastAsia="仿宋_GB2312" w:hint="eastAsia"/>
          <w:b/>
        </w:rPr>
        <w:t>（2018</w:t>
      </w:r>
      <w:r w:rsidR="004C1DB7">
        <w:rPr>
          <w:rFonts w:ascii="仿宋_GB2312" w:eastAsia="仿宋_GB2312" w:hint="eastAsia"/>
          <w:b/>
        </w:rPr>
        <w:t>年</w:t>
      </w:r>
      <w:r w:rsidR="00056138">
        <w:rPr>
          <w:rFonts w:ascii="仿宋_GB2312" w:eastAsia="仿宋_GB2312" w:hint="eastAsia"/>
          <w:b/>
        </w:rPr>
        <w:t>修订</w:t>
      </w:r>
      <w:r w:rsidRPr="001565D6">
        <w:rPr>
          <w:rFonts w:ascii="仿宋_GB2312" w:eastAsia="仿宋_GB2312" w:hint="eastAsia"/>
          <w:b/>
        </w:rPr>
        <w:t>）</w:t>
      </w:r>
    </w:p>
    <w:p w:rsidR="001565D6" w:rsidRDefault="001565D6" w:rsidP="001565D6">
      <w:pPr>
        <w:pStyle w:val="a3"/>
        <w:widowControl w:val="0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cstheme="minorBidi"/>
          <w:color w:val="000000"/>
        </w:rPr>
      </w:pPr>
      <w:r>
        <w:rPr>
          <w:rFonts w:ascii="仿宋" w:eastAsia="仿宋" w:hAnsi="仿宋" w:cstheme="minorBidi" w:hint="eastAsia"/>
          <w:color w:val="000000"/>
        </w:rPr>
        <w:t>为充分体现“让每一位学生都获得成功”的办学理念，进一步调动学生的学习积极性、主动性，学院依据《常州工学院学生转专业管理办法（修订）》（常工政〔2016〕27号）及《关于做好</w:t>
      </w:r>
      <w:r w:rsidR="001A5B19">
        <w:rPr>
          <w:rFonts w:ascii="仿宋" w:eastAsia="仿宋" w:hAnsi="仿宋" w:cstheme="minorBidi" w:hint="eastAsia"/>
          <w:color w:val="000000"/>
        </w:rPr>
        <w:t>2018年度学生转专业工作的通知》（校</w:t>
      </w:r>
      <w:r>
        <w:rPr>
          <w:rFonts w:ascii="仿宋" w:eastAsia="仿宋" w:hAnsi="仿宋" w:cstheme="minorBidi" w:hint="eastAsia"/>
          <w:color w:val="000000"/>
        </w:rPr>
        <w:t>教〔</w:t>
      </w:r>
      <w:r w:rsidR="001A5B19">
        <w:rPr>
          <w:rFonts w:ascii="仿宋" w:eastAsia="仿宋" w:hAnsi="仿宋" w:cstheme="minorBidi" w:hint="eastAsia"/>
          <w:color w:val="000000"/>
        </w:rPr>
        <w:t>2018</w:t>
      </w:r>
      <w:r>
        <w:rPr>
          <w:rFonts w:ascii="仿宋" w:eastAsia="仿宋" w:hAnsi="仿宋" w:cstheme="minorBidi" w:hint="eastAsia"/>
          <w:color w:val="000000"/>
        </w:rPr>
        <w:t>〕</w:t>
      </w:r>
      <w:r w:rsidR="001A5B19">
        <w:rPr>
          <w:rFonts w:ascii="仿宋" w:eastAsia="仿宋" w:hAnsi="仿宋" w:cstheme="minorBidi" w:hint="eastAsia"/>
          <w:color w:val="000000"/>
        </w:rPr>
        <w:t>16</w:t>
      </w:r>
      <w:r>
        <w:rPr>
          <w:rFonts w:ascii="仿宋" w:eastAsia="仿宋" w:hAnsi="仿宋" w:cstheme="minorBidi" w:hint="eastAsia"/>
          <w:color w:val="000000"/>
        </w:rPr>
        <w:t>号）文件规定，结合学院实际，制定本细则。</w:t>
      </w:r>
    </w:p>
    <w:p w:rsidR="001565D6" w:rsidRDefault="001565D6" w:rsidP="001565D6">
      <w:pPr>
        <w:pStyle w:val="a3"/>
        <w:widowControl w:val="0"/>
        <w:spacing w:before="0" w:beforeAutospacing="0" w:after="0" w:afterAutospacing="0" w:line="360" w:lineRule="auto"/>
        <w:ind w:firstLineChars="200" w:firstLine="482"/>
        <w:jc w:val="both"/>
        <w:rPr>
          <w:rFonts w:ascii="仿宋" w:eastAsia="仿宋" w:hAnsi="仿宋" w:cstheme="minorBidi"/>
          <w:b/>
          <w:color w:val="000000"/>
        </w:rPr>
      </w:pPr>
      <w:r>
        <w:rPr>
          <w:rFonts w:ascii="仿宋" w:eastAsia="仿宋" w:hAnsi="仿宋" w:cstheme="minorBidi" w:hint="eastAsia"/>
          <w:b/>
          <w:color w:val="000000"/>
        </w:rPr>
        <w:t>一、组织机构</w:t>
      </w:r>
    </w:p>
    <w:p w:rsidR="001565D6" w:rsidRDefault="001565D6" w:rsidP="001565D6">
      <w:pPr>
        <w:pStyle w:val="a3"/>
        <w:widowControl w:val="0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cstheme="minorBidi"/>
          <w:color w:val="000000"/>
        </w:rPr>
      </w:pPr>
      <w:r>
        <w:rPr>
          <w:rFonts w:ascii="仿宋" w:eastAsia="仿宋" w:hAnsi="仿宋" w:cstheme="minorBidi" w:hint="eastAsia"/>
          <w:color w:val="000000"/>
        </w:rPr>
        <w:t>学院成立转专业工作小组，负责审核本学院申请转专业学生所提交材料，拟定本学院接收转专业学生计划，制定本学院选拔考核办法并组织实施，确定本学院拟接收学生名单等。</w:t>
      </w:r>
    </w:p>
    <w:p w:rsidR="001565D6" w:rsidRDefault="001565D6" w:rsidP="001565D6">
      <w:pPr>
        <w:pStyle w:val="a3"/>
        <w:widowControl w:val="0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cstheme="minorBidi"/>
          <w:color w:val="000000"/>
        </w:rPr>
      </w:pPr>
      <w:r>
        <w:rPr>
          <w:rFonts w:ascii="仿宋" w:eastAsia="仿宋" w:hAnsi="仿宋" w:cstheme="minorBidi" w:hint="eastAsia"/>
          <w:color w:val="000000"/>
        </w:rPr>
        <w:t>组长：汪瑞霞、秦佳</w:t>
      </w:r>
    </w:p>
    <w:p w:rsidR="001565D6" w:rsidRDefault="001565D6" w:rsidP="001565D6">
      <w:pPr>
        <w:pStyle w:val="a3"/>
        <w:widowControl w:val="0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cstheme="minorBidi"/>
          <w:color w:val="000000"/>
        </w:rPr>
      </w:pPr>
      <w:r>
        <w:rPr>
          <w:rFonts w:ascii="仿宋" w:eastAsia="仿宋" w:hAnsi="仿宋" w:cstheme="minorBidi" w:hint="eastAsia"/>
          <w:color w:val="000000"/>
        </w:rPr>
        <w:t>组员：徐茵、周琳 、赵可恒、何玉莲、彭伟 、</w:t>
      </w:r>
      <w:r w:rsidR="001A5B19">
        <w:rPr>
          <w:rFonts w:ascii="仿宋" w:eastAsia="仿宋" w:hAnsi="仿宋" w:cstheme="minorBidi" w:hint="eastAsia"/>
          <w:color w:val="000000"/>
        </w:rPr>
        <w:t>史洪</w:t>
      </w:r>
      <w:r>
        <w:rPr>
          <w:rFonts w:ascii="仿宋" w:eastAsia="仿宋" w:hAnsi="仿宋" w:cstheme="minorBidi" w:hint="eastAsia"/>
          <w:color w:val="000000"/>
        </w:rPr>
        <w:t>、于洁</w:t>
      </w:r>
      <w:r w:rsidR="00352090">
        <w:rPr>
          <w:rFonts w:ascii="仿宋" w:eastAsia="仿宋" w:hAnsi="仿宋" w:cstheme="minorBidi" w:hint="eastAsia"/>
          <w:color w:val="000000"/>
        </w:rPr>
        <w:t>、</w:t>
      </w:r>
      <w:r>
        <w:rPr>
          <w:rFonts w:ascii="仿宋" w:eastAsia="仿宋" w:hAnsi="仿宋" w:cstheme="minorBidi" w:hint="eastAsia"/>
          <w:color w:val="000000"/>
        </w:rPr>
        <w:t>刘忠兰</w:t>
      </w:r>
    </w:p>
    <w:p w:rsidR="001565D6" w:rsidRDefault="001565D6" w:rsidP="001565D6">
      <w:pPr>
        <w:pStyle w:val="a3"/>
        <w:widowControl w:val="0"/>
        <w:spacing w:before="0" w:beforeAutospacing="0" w:after="0" w:afterAutospacing="0" w:line="360" w:lineRule="auto"/>
        <w:ind w:firstLineChars="200" w:firstLine="482"/>
        <w:jc w:val="both"/>
        <w:rPr>
          <w:rFonts w:ascii="仿宋" w:eastAsia="仿宋" w:hAnsi="仿宋" w:cstheme="minorBidi"/>
          <w:b/>
          <w:color w:val="000000"/>
        </w:rPr>
      </w:pPr>
      <w:r>
        <w:rPr>
          <w:rFonts w:ascii="仿宋" w:eastAsia="仿宋" w:hAnsi="仿宋" w:cstheme="minorBidi" w:hint="eastAsia"/>
          <w:b/>
          <w:color w:val="000000"/>
        </w:rPr>
        <w:t>二、转入和转出比例</w:t>
      </w:r>
    </w:p>
    <w:p w:rsidR="001565D6" w:rsidRDefault="001565D6" w:rsidP="001565D6">
      <w:pPr>
        <w:pStyle w:val="a3"/>
        <w:widowControl w:val="0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cstheme="minorBidi"/>
          <w:color w:val="000000"/>
        </w:rPr>
      </w:pPr>
      <w:r>
        <w:rPr>
          <w:rFonts w:ascii="仿宋" w:eastAsia="仿宋" w:hAnsi="仿宋" w:cstheme="minorBidi" w:hint="eastAsia"/>
          <w:color w:val="000000"/>
        </w:rPr>
        <w:t>艺术与</w:t>
      </w:r>
      <w:r w:rsidR="006916D5">
        <w:rPr>
          <w:rFonts w:ascii="仿宋" w:eastAsia="仿宋" w:hAnsi="仿宋" w:cstheme="minorBidi" w:hint="eastAsia"/>
          <w:color w:val="000000"/>
        </w:rPr>
        <w:t>设计</w:t>
      </w:r>
      <w:r>
        <w:rPr>
          <w:rFonts w:ascii="仿宋" w:eastAsia="仿宋" w:hAnsi="仿宋" w:cstheme="minorBidi" w:hint="eastAsia"/>
          <w:color w:val="000000"/>
        </w:rPr>
        <w:t>学院按照30人/班且不增新班级的原则确定各专业转入名额，学院总体平衡控制。</w:t>
      </w:r>
    </w:p>
    <w:p w:rsidR="001565D6" w:rsidRDefault="001565D6" w:rsidP="001565D6">
      <w:pPr>
        <w:pStyle w:val="a3"/>
        <w:widowControl w:val="0"/>
        <w:spacing w:before="0" w:beforeAutospacing="0" w:after="0" w:afterAutospacing="0" w:line="360" w:lineRule="auto"/>
        <w:ind w:firstLineChars="200" w:firstLine="482"/>
        <w:jc w:val="both"/>
        <w:rPr>
          <w:rFonts w:ascii="仿宋" w:eastAsia="仿宋" w:hAnsi="仿宋" w:cstheme="minorBidi"/>
          <w:b/>
          <w:color w:val="000000"/>
        </w:rPr>
      </w:pPr>
      <w:r>
        <w:rPr>
          <w:rFonts w:ascii="仿宋" w:eastAsia="仿宋" w:hAnsi="仿宋" w:cstheme="minorBidi" w:hint="eastAsia"/>
          <w:b/>
          <w:color w:val="000000"/>
        </w:rPr>
        <w:t>三、转出条件</w:t>
      </w:r>
    </w:p>
    <w:p w:rsidR="001565D6" w:rsidRDefault="001A5B19" w:rsidP="001565D6">
      <w:pPr>
        <w:pStyle w:val="a3"/>
        <w:widowControl w:val="0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cstheme="minorBidi"/>
          <w:color w:val="000000"/>
        </w:rPr>
      </w:pPr>
      <w:r>
        <w:rPr>
          <w:rFonts w:ascii="仿宋" w:eastAsia="仿宋" w:hAnsi="仿宋" w:cstheme="minorBidi" w:hint="eastAsia"/>
          <w:color w:val="000000"/>
        </w:rPr>
        <w:t>凡符合学校转专业政策规定的</w:t>
      </w:r>
      <w:r w:rsidR="003D0921">
        <w:rPr>
          <w:rFonts w:ascii="仿宋" w:eastAsia="仿宋" w:hAnsi="仿宋" w:cstheme="minorBidi" w:hint="eastAsia"/>
          <w:color w:val="000000"/>
        </w:rPr>
        <w:t>2016级、2017级在校</w:t>
      </w:r>
      <w:r>
        <w:rPr>
          <w:rFonts w:ascii="仿宋" w:eastAsia="仿宋" w:hAnsi="仿宋" w:cstheme="minorBidi" w:hint="eastAsia"/>
          <w:color w:val="000000"/>
        </w:rPr>
        <w:t>学生均可在第十五</w:t>
      </w:r>
      <w:r w:rsidR="001565D6">
        <w:rPr>
          <w:rFonts w:ascii="仿宋" w:eastAsia="仿宋" w:hAnsi="仿宋" w:cstheme="minorBidi" w:hint="eastAsia"/>
          <w:color w:val="000000"/>
        </w:rPr>
        <w:t>周周五（6月</w:t>
      </w:r>
      <w:r>
        <w:rPr>
          <w:rFonts w:ascii="仿宋" w:eastAsia="仿宋" w:hAnsi="仿宋" w:cstheme="minorBidi" w:hint="eastAsia"/>
          <w:color w:val="000000"/>
        </w:rPr>
        <w:t>15</w:t>
      </w:r>
      <w:r w:rsidR="001565D6">
        <w:rPr>
          <w:rFonts w:ascii="仿宋" w:eastAsia="仿宋" w:hAnsi="仿宋" w:cstheme="minorBidi" w:hint="eastAsia"/>
          <w:color w:val="000000"/>
        </w:rPr>
        <w:t>日）前向艺术与设计学院提出转出申请。</w:t>
      </w:r>
    </w:p>
    <w:p w:rsidR="001565D6" w:rsidRDefault="001565D6" w:rsidP="001565D6">
      <w:pPr>
        <w:pStyle w:val="a3"/>
        <w:widowControl w:val="0"/>
        <w:spacing w:before="0" w:beforeAutospacing="0" w:after="0" w:afterAutospacing="0" w:line="360" w:lineRule="auto"/>
        <w:ind w:firstLineChars="200" w:firstLine="482"/>
        <w:jc w:val="both"/>
        <w:rPr>
          <w:rFonts w:ascii="仿宋" w:eastAsia="仿宋" w:hAnsi="仿宋" w:cstheme="minorBidi"/>
          <w:b/>
          <w:color w:val="000000"/>
        </w:rPr>
      </w:pPr>
      <w:r>
        <w:rPr>
          <w:rFonts w:ascii="仿宋" w:eastAsia="仿宋" w:hAnsi="仿宋" w:cstheme="minorBidi" w:hint="eastAsia"/>
          <w:b/>
          <w:color w:val="000000"/>
        </w:rPr>
        <w:t>四、转入条件</w:t>
      </w:r>
    </w:p>
    <w:p w:rsidR="001565D6" w:rsidRDefault="001565D6" w:rsidP="001565D6">
      <w:pPr>
        <w:pStyle w:val="a3"/>
        <w:widowControl w:val="0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cstheme="minorBidi"/>
          <w:color w:val="000000"/>
        </w:rPr>
      </w:pPr>
      <w:r>
        <w:rPr>
          <w:rFonts w:ascii="仿宋" w:eastAsia="仿宋" w:hAnsi="仿宋" w:cstheme="minorBidi" w:hint="eastAsia"/>
          <w:color w:val="000000"/>
        </w:rPr>
        <w:t>转专业需符合在高考同一录取批次，高考文化课相同或相近，高考专业课相同各专业间进行。符合学校审批的转入计划。</w:t>
      </w:r>
    </w:p>
    <w:p w:rsidR="001565D6" w:rsidRDefault="001565D6" w:rsidP="001565D6">
      <w:pPr>
        <w:pStyle w:val="a3"/>
        <w:widowControl w:val="0"/>
        <w:spacing w:before="0" w:beforeAutospacing="0" w:after="0" w:afterAutospacing="0" w:line="360" w:lineRule="auto"/>
        <w:ind w:firstLineChars="200" w:firstLine="482"/>
        <w:jc w:val="both"/>
        <w:rPr>
          <w:rFonts w:ascii="仿宋" w:eastAsia="仿宋" w:hAnsi="仿宋" w:cstheme="minorBidi"/>
          <w:b/>
          <w:color w:val="000000"/>
        </w:rPr>
      </w:pPr>
      <w:r>
        <w:rPr>
          <w:rFonts w:ascii="仿宋" w:eastAsia="仿宋" w:hAnsi="仿宋" w:cstheme="minorBidi" w:hint="eastAsia"/>
          <w:b/>
          <w:color w:val="000000"/>
        </w:rPr>
        <w:t>五、</w:t>
      </w:r>
      <w:r w:rsidRPr="002524EC">
        <w:rPr>
          <w:rFonts w:ascii="仿宋" w:eastAsia="仿宋" w:hAnsi="仿宋" w:cstheme="minorBidi" w:hint="eastAsia"/>
          <w:b/>
          <w:color w:val="000000"/>
        </w:rPr>
        <w:t>转入专业</w:t>
      </w:r>
      <w:r w:rsidR="004626B5" w:rsidRPr="002524EC">
        <w:rPr>
          <w:rFonts w:ascii="仿宋" w:eastAsia="仿宋" w:hAnsi="仿宋" w:cstheme="minorBidi" w:hint="eastAsia"/>
          <w:b/>
          <w:color w:val="000000"/>
        </w:rPr>
        <w:t>及</w:t>
      </w:r>
      <w:r w:rsidR="002524EC" w:rsidRPr="002524EC">
        <w:rPr>
          <w:rFonts w:ascii="仿宋" w:eastAsia="仿宋" w:hAnsi="仿宋" w:cstheme="minorBidi" w:hint="eastAsia"/>
          <w:b/>
          <w:color w:val="000000"/>
        </w:rPr>
        <w:t>选拔</w:t>
      </w:r>
      <w:r w:rsidRPr="002524EC">
        <w:rPr>
          <w:rFonts w:ascii="仿宋" w:eastAsia="仿宋" w:hAnsi="仿宋" w:cstheme="minorBidi" w:hint="eastAsia"/>
          <w:b/>
          <w:color w:val="000000"/>
        </w:rPr>
        <w:t>办法</w:t>
      </w:r>
    </w:p>
    <w:p w:rsidR="00FD0FC3" w:rsidRDefault="00FD0FC3" w:rsidP="001565D6">
      <w:pPr>
        <w:pStyle w:val="a3"/>
        <w:widowControl w:val="0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cstheme="minorBidi"/>
          <w:color w:val="000000"/>
        </w:rPr>
      </w:pPr>
      <w:r>
        <w:rPr>
          <w:rFonts w:ascii="仿宋" w:eastAsia="仿宋" w:hAnsi="仿宋" w:cstheme="minorBidi" w:hint="eastAsia"/>
          <w:color w:val="000000"/>
        </w:rPr>
        <w:t>（一）转入专业</w:t>
      </w:r>
    </w:p>
    <w:p w:rsidR="001565D6" w:rsidRDefault="00FD0FC3" w:rsidP="001565D6">
      <w:pPr>
        <w:pStyle w:val="a3"/>
        <w:widowControl w:val="0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cstheme="minorBidi"/>
          <w:color w:val="000000"/>
        </w:rPr>
      </w:pPr>
      <w:r>
        <w:rPr>
          <w:rFonts w:ascii="仿宋" w:eastAsia="仿宋" w:hAnsi="仿宋" w:cstheme="minorBidi" w:hint="eastAsia"/>
          <w:color w:val="000000"/>
        </w:rPr>
        <w:t>工业设计、</w:t>
      </w:r>
      <w:r w:rsidR="001565D6">
        <w:rPr>
          <w:rFonts w:ascii="仿宋" w:eastAsia="仿宋" w:hAnsi="仿宋" w:cstheme="minorBidi" w:hint="eastAsia"/>
          <w:color w:val="000000"/>
        </w:rPr>
        <w:t>产品设计、动画、数字媒体艺术、视觉传达设计、</w:t>
      </w:r>
      <w:r>
        <w:rPr>
          <w:rFonts w:ascii="仿宋" w:eastAsia="仿宋" w:hAnsi="仿宋" w:cstheme="minorBidi" w:hint="eastAsia"/>
          <w:color w:val="000000"/>
        </w:rPr>
        <w:t>环境设计、</w:t>
      </w:r>
      <w:r w:rsidR="001565D6">
        <w:rPr>
          <w:rFonts w:ascii="仿宋" w:eastAsia="仿宋" w:hAnsi="仿宋" w:cstheme="minorBidi" w:hint="eastAsia"/>
          <w:color w:val="000000"/>
        </w:rPr>
        <w:t>公共艺术</w:t>
      </w:r>
      <w:r w:rsidR="00017875">
        <w:rPr>
          <w:rFonts w:ascii="仿宋" w:eastAsia="仿宋" w:hAnsi="仿宋" w:cstheme="minorBidi" w:hint="eastAsia"/>
          <w:color w:val="000000"/>
        </w:rPr>
        <w:t>。</w:t>
      </w:r>
    </w:p>
    <w:p w:rsidR="00FD0FC3" w:rsidRDefault="00FD0FC3" w:rsidP="001565D6">
      <w:pPr>
        <w:pStyle w:val="a3"/>
        <w:widowControl w:val="0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cstheme="minorBidi"/>
          <w:color w:val="000000"/>
        </w:rPr>
      </w:pPr>
      <w:r>
        <w:rPr>
          <w:rFonts w:ascii="仿宋" w:eastAsia="仿宋" w:hAnsi="仿宋" w:cstheme="minorBidi" w:hint="eastAsia"/>
          <w:color w:val="000000"/>
        </w:rPr>
        <w:t>（二）</w:t>
      </w:r>
      <w:r w:rsidR="002524EC">
        <w:rPr>
          <w:rFonts w:ascii="仿宋" w:eastAsia="仿宋" w:hAnsi="仿宋" w:cstheme="minorBidi" w:hint="eastAsia"/>
          <w:color w:val="000000"/>
        </w:rPr>
        <w:t>选拔</w:t>
      </w:r>
      <w:r w:rsidR="008803F3">
        <w:rPr>
          <w:rFonts w:ascii="仿宋" w:eastAsia="仿宋" w:hAnsi="仿宋" w:cstheme="minorBidi" w:hint="eastAsia"/>
          <w:color w:val="000000"/>
        </w:rPr>
        <w:t>办法</w:t>
      </w:r>
    </w:p>
    <w:p w:rsidR="001565D6" w:rsidRDefault="001565D6" w:rsidP="00FD0FC3">
      <w:pPr>
        <w:pStyle w:val="a3"/>
        <w:widowControl w:val="0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cstheme="minorBidi"/>
          <w:color w:val="000000"/>
        </w:rPr>
      </w:pPr>
      <w:r>
        <w:rPr>
          <w:rFonts w:ascii="仿宋" w:eastAsia="仿宋" w:hAnsi="仿宋" w:cstheme="minorBidi" w:hint="eastAsia"/>
          <w:color w:val="000000"/>
        </w:rPr>
        <w:t xml:space="preserve">按照学校审批的转入计划，申请转入同一专业的学生，按平均学分绩点择优录取，在平均学分绩点相同的情况下，特长优先的原则。 </w:t>
      </w:r>
    </w:p>
    <w:p w:rsidR="001565D6" w:rsidRDefault="001565D6" w:rsidP="001565D6">
      <w:pPr>
        <w:pStyle w:val="a3"/>
        <w:widowControl w:val="0"/>
        <w:spacing w:before="0" w:beforeAutospacing="0" w:after="0" w:afterAutospacing="0" w:line="360" w:lineRule="auto"/>
        <w:ind w:firstLineChars="200" w:firstLine="482"/>
        <w:jc w:val="both"/>
        <w:rPr>
          <w:rFonts w:ascii="仿宋" w:eastAsia="仿宋" w:hAnsi="仿宋" w:cstheme="minorBidi"/>
          <w:b/>
          <w:color w:val="000000"/>
        </w:rPr>
      </w:pPr>
      <w:r>
        <w:rPr>
          <w:rFonts w:ascii="仿宋" w:eastAsia="仿宋" w:hAnsi="仿宋" w:cstheme="minorBidi" w:hint="eastAsia"/>
          <w:b/>
          <w:color w:val="000000"/>
        </w:rPr>
        <w:lastRenderedPageBreak/>
        <w:t>六、转专业工作日程安排</w:t>
      </w:r>
    </w:p>
    <w:p w:rsidR="001565D6" w:rsidRDefault="001565D6" w:rsidP="001565D6">
      <w:pPr>
        <w:pStyle w:val="a3"/>
        <w:widowControl w:val="0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cstheme="minorBidi"/>
          <w:color w:val="000000"/>
        </w:rPr>
      </w:pPr>
      <w:r>
        <w:rPr>
          <w:rFonts w:ascii="仿宋" w:eastAsia="仿宋" w:hAnsi="仿宋" w:cstheme="minorBidi" w:hint="eastAsia"/>
          <w:color w:val="000000"/>
        </w:rPr>
        <w:t>根据学校转专业工作相关文件安排，制定艺术与设计学院转专业相关日程。</w:t>
      </w:r>
    </w:p>
    <w:p w:rsidR="001565D6" w:rsidRDefault="00214992" w:rsidP="001565D6">
      <w:pPr>
        <w:pStyle w:val="a3"/>
        <w:widowControl w:val="0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cstheme="minorBidi"/>
          <w:color w:val="000000"/>
        </w:rPr>
      </w:pPr>
      <w:r>
        <w:rPr>
          <w:rFonts w:ascii="仿宋" w:eastAsia="仿宋" w:hAnsi="仿宋" w:cstheme="minorBidi" w:hint="eastAsia"/>
          <w:color w:val="000000"/>
        </w:rPr>
        <w:t>（一）制订</w:t>
      </w:r>
      <w:r w:rsidR="001565D6">
        <w:rPr>
          <w:rFonts w:ascii="仿宋" w:eastAsia="仿宋" w:hAnsi="仿宋" w:cstheme="minorBidi" w:hint="eastAsia"/>
          <w:color w:val="000000"/>
        </w:rPr>
        <w:t>细则及计划</w:t>
      </w:r>
    </w:p>
    <w:p w:rsidR="001565D6" w:rsidRPr="00AF3E97" w:rsidRDefault="001565D6" w:rsidP="00AF3E97">
      <w:pPr>
        <w:pStyle w:val="a3"/>
        <w:widowControl w:val="0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cstheme="minorBidi"/>
          <w:color w:val="000000"/>
        </w:rPr>
      </w:pPr>
      <w:r w:rsidRPr="00AF3E97">
        <w:rPr>
          <w:rFonts w:ascii="仿宋" w:eastAsia="仿宋" w:hAnsi="仿宋" w:cstheme="minorBidi" w:hint="eastAsia"/>
          <w:color w:val="000000"/>
        </w:rPr>
        <w:t>5月</w:t>
      </w:r>
      <w:r w:rsidR="00580F73" w:rsidRPr="00AF3E97">
        <w:rPr>
          <w:rFonts w:ascii="仿宋" w:eastAsia="仿宋" w:hAnsi="仿宋" w:cstheme="minorBidi" w:hint="eastAsia"/>
          <w:color w:val="000000"/>
        </w:rPr>
        <w:t>25</w:t>
      </w:r>
      <w:r w:rsidRPr="00AF3E97">
        <w:rPr>
          <w:rFonts w:ascii="仿宋" w:eastAsia="仿宋" w:hAnsi="仿宋" w:cstheme="minorBidi" w:hint="eastAsia"/>
          <w:color w:val="000000"/>
        </w:rPr>
        <w:t>日之前制</w:t>
      </w:r>
      <w:r w:rsidR="00056138">
        <w:rPr>
          <w:rFonts w:ascii="仿宋" w:eastAsia="仿宋" w:hAnsi="仿宋" w:cstheme="minorBidi" w:hint="eastAsia"/>
          <w:color w:val="000000"/>
        </w:rPr>
        <w:t>订</w:t>
      </w:r>
      <w:r w:rsidRPr="00AF3E97">
        <w:rPr>
          <w:rFonts w:ascii="仿宋" w:eastAsia="仿宋" w:hAnsi="仿宋" w:cstheme="minorBidi" w:hint="eastAsia"/>
          <w:color w:val="000000"/>
        </w:rPr>
        <w:t>《</w:t>
      </w:r>
      <w:r w:rsidR="00AF3E97" w:rsidRPr="00AF3E97">
        <w:rPr>
          <w:rFonts w:ascii="仿宋" w:eastAsia="仿宋" w:hAnsi="仿宋" w:cstheme="minorBidi" w:hint="eastAsia"/>
          <w:color w:val="000000"/>
        </w:rPr>
        <w:t>艺术与设计学院学生转专业工作实施细则</w:t>
      </w:r>
      <w:r w:rsidR="00580F73" w:rsidRPr="00AF3E97">
        <w:rPr>
          <w:rFonts w:ascii="仿宋" w:eastAsia="仿宋" w:hAnsi="仿宋" w:cstheme="minorBidi" w:hint="eastAsia"/>
          <w:color w:val="000000"/>
        </w:rPr>
        <w:t>》</w:t>
      </w:r>
      <w:r w:rsidR="00056138">
        <w:rPr>
          <w:rFonts w:ascii="仿宋" w:eastAsia="仿宋" w:hAnsi="仿宋" w:cstheme="minorBidi" w:hint="eastAsia"/>
          <w:color w:val="000000"/>
        </w:rPr>
        <w:t>（2018年修订）</w:t>
      </w:r>
      <w:r w:rsidR="00580F73" w:rsidRPr="00AF3E97">
        <w:rPr>
          <w:rFonts w:ascii="仿宋" w:eastAsia="仿宋" w:hAnsi="仿宋" w:cstheme="minorBidi" w:hint="eastAsia"/>
          <w:color w:val="000000"/>
        </w:rPr>
        <w:t>，拟定各专业接收学生计划数，并于艺术与设计</w:t>
      </w:r>
      <w:r w:rsidRPr="00AF3E97">
        <w:rPr>
          <w:rFonts w:ascii="仿宋" w:eastAsia="仿宋" w:hAnsi="仿宋" w:cstheme="minorBidi" w:hint="eastAsia"/>
          <w:color w:val="000000"/>
        </w:rPr>
        <w:t>学院网站公示5个工作日，负责人徐茵。</w:t>
      </w:r>
    </w:p>
    <w:p w:rsidR="001565D6" w:rsidRDefault="001565D6" w:rsidP="001565D6">
      <w:pPr>
        <w:pStyle w:val="a3"/>
        <w:widowControl w:val="0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cstheme="minorBidi"/>
          <w:color w:val="000000"/>
        </w:rPr>
      </w:pPr>
      <w:r>
        <w:rPr>
          <w:rFonts w:ascii="仿宋" w:eastAsia="仿宋" w:hAnsi="仿宋" w:cstheme="minorBidi" w:hint="eastAsia"/>
          <w:color w:val="000000"/>
        </w:rPr>
        <w:t>（二）细则及计划上报</w:t>
      </w:r>
    </w:p>
    <w:p w:rsidR="001565D6" w:rsidRDefault="001565D6" w:rsidP="001565D6">
      <w:pPr>
        <w:pStyle w:val="a3"/>
        <w:widowControl w:val="0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cstheme="minorBidi"/>
          <w:color w:val="000000"/>
        </w:rPr>
      </w:pPr>
      <w:r>
        <w:rPr>
          <w:rFonts w:ascii="仿宋" w:eastAsia="仿宋" w:hAnsi="仿宋" w:cstheme="minorBidi" w:hint="eastAsia"/>
          <w:color w:val="000000"/>
        </w:rPr>
        <w:t>填写《常州工学院接收学生转专业计划表》，于第十二周周五（5月</w:t>
      </w:r>
      <w:r w:rsidR="00580F73">
        <w:rPr>
          <w:rFonts w:ascii="仿宋" w:eastAsia="仿宋" w:hAnsi="仿宋" w:cstheme="minorBidi" w:hint="eastAsia"/>
          <w:color w:val="000000"/>
        </w:rPr>
        <w:t>25</w:t>
      </w:r>
      <w:r>
        <w:rPr>
          <w:rFonts w:ascii="仿宋" w:eastAsia="仿宋" w:hAnsi="仿宋" w:cstheme="minorBidi" w:hint="eastAsia"/>
          <w:color w:val="000000"/>
        </w:rPr>
        <w:t>日）前连同本细则报教务处学籍管理科，负责人</w:t>
      </w:r>
      <w:r w:rsidR="00222E75">
        <w:rPr>
          <w:rFonts w:ascii="仿宋" w:eastAsia="仿宋" w:hAnsi="仿宋" w:cstheme="minorBidi" w:hint="eastAsia"/>
          <w:color w:val="000000"/>
        </w:rPr>
        <w:t>徐茵</w:t>
      </w:r>
      <w:r>
        <w:rPr>
          <w:rFonts w:ascii="仿宋" w:eastAsia="仿宋" w:hAnsi="仿宋" w:cstheme="minorBidi" w:hint="eastAsia"/>
          <w:color w:val="000000"/>
        </w:rPr>
        <w:t>。</w:t>
      </w:r>
    </w:p>
    <w:p w:rsidR="001565D6" w:rsidRDefault="001565D6" w:rsidP="001565D6">
      <w:pPr>
        <w:pStyle w:val="a3"/>
        <w:widowControl w:val="0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cstheme="minorBidi"/>
          <w:color w:val="000000"/>
        </w:rPr>
      </w:pPr>
      <w:r>
        <w:rPr>
          <w:rFonts w:ascii="仿宋" w:eastAsia="仿宋" w:hAnsi="仿宋" w:cstheme="minorBidi" w:hint="eastAsia"/>
          <w:color w:val="000000"/>
        </w:rPr>
        <w:t>（三）审核转出申请材料</w:t>
      </w:r>
    </w:p>
    <w:p w:rsidR="001565D6" w:rsidRDefault="001565D6" w:rsidP="001565D6">
      <w:pPr>
        <w:pStyle w:val="a3"/>
        <w:widowControl w:val="0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cstheme="minorBidi"/>
          <w:color w:val="000000"/>
        </w:rPr>
      </w:pPr>
      <w:r>
        <w:rPr>
          <w:rFonts w:ascii="仿宋" w:eastAsia="仿宋" w:hAnsi="仿宋" w:cstheme="minorBidi" w:hint="eastAsia"/>
          <w:color w:val="000000"/>
        </w:rPr>
        <w:t>对本学院申请转专业学生的材料真实性进行审核，在学生递</w:t>
      </w:r>
      <w:r w:rsidR="00580F73">
        <w:rPr>
          <w:rFonts w:ascii="仿宋" w:eastAsia="仿宋" w:hAnsi="仿宋" w:cstheme="minorBidi" w:hint="eastAsia"/>
          <w:color w:val="000000"/>
        </w:rPr>
        <w:t>交的《常州工学院学生转专业申请表》上签署意见并加盖公章，于第十六</w:t>
      </w:r>
      <w:r>
        <w:rPr>
          <w:rFonts w:ascii="仿宋" w:eastAsia="仿宋" w:hAnsi="仿宋" w:cstheme="minorBidi" w:hint="eastAsia"/>
          <w:color w:val="000000"/>
        </w:rPr>
        <w:t>周周五（6月</w:t>
      </w:r>
      <w:r w:rsidR="00580F73">
        <w:rPr>
          <w:rFonts w:ascii="仿宋" w:eastAsia="仿宋" w:hAnsi="仿宋" w:cstheme="minorBidi" w:hint="eastAsia"/>
          <w:color w:val="000000"/>
        </w:rPr>
        <w:t>22</w:t>
      </w:r>
      <w:r>
        <w:rPr>
          <w:rFonts w:ascii="仿宋" w:eastAsia="仿宋" w:hAnsi="仿宋" w:cstheme="minorBidi" w:hint="eastAsia"/>
          <w:color w:val="000000"/>
        </w:rPr>
        <w:t>日）前将申请表及相关申请材料返还学生，负责人刘忠兰。</w:t>
      </w:r>
    </w:p>
    <w:p w:rsidR="001565D6" w:rsidRDefault="001565D6" w:rsidP="001565D6">
      <w:pPr>
        <w:pStyle w:val="a3"/>
        <w:widowControl w:val="0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cstheme="minorBidi"/>
          <w:color w:val="000000"/>
        </w:rPr>
      </w:pPr>
      <w:r>
        <w:rPr>
          <w:rFonts w:ascii="仿宋" w:eastAsia="仿宋" w:hAnsi="仿宋" w:cstheme="minorBidi" w:hint="eastAsia"/>
          <w:color w:val="000000"/>
        </w:rPr>
        <w:t>（四）接收转入申请材料</w:t>
      </w:r>
    </w:p>
    <w:p w:rsidR="001565D6" w:rsidRDefault="001565D6" w:rsidP="001565D6">
      <w:pPr>
        <w:pStyle w:val="a3"/>
        <w:widowControl w:val="0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cstheme="minorBidi"/>
          <w:color w:val="000000"/>
        </w:rPr>
      </w:pPr>
      <w:r>
        <w:rPr>
          <w:rFonts w:ascii="仿宋" w:eastAsia="仿宋" w:hAnsi="仿宋" w:cstheme="minorBidi" w:hint="eastAsia"/>
          <w:color w:val="000000"/>
        </w:rPr>
        <w:t xml:space="preserve"> </w:t>
      </w:r>
      <w:r w:rsidR="00580F73">
        <w:rPr>
          <w:rFonts w:ascii="仿宋" w:eastAsia="仿宋" w:hAnsi="仿宋" w:cstheme="minorBidi" w:hint="eastAsia"/>
          <w:color w:val="000000"/>
        </w:rPr>
        <w:t>第十七</w:t>
      </w:r>
      <w:r>
        <w:rPr>
          <w:rFonts w:ascii="仿宋" w:eastAsia="仿宋" w:hAnsi="仿宋" w:cstheme="minorBidi" w:hint="eastAsia"/>
          <w:color w:val="000000"/>
        </w:rPr>
        <w:t>周周三（</w:t>
      </w:r>
      <w:r w:rsidR="00580F73">
        <w:rPr>
          <w:rFonts w:ascii="仿宋" w:eastAsia="仿宋" w:hAnsi="仿宋" w:cstheme="minorBidi" w:hint="eastAsia"/>
          <w:color w:val="000000"/>
        </w:rPr>
        <w:t>6</w:t>
      </w:r>
      <w:r>
        <w:rPr>
          <w:rFonts w:ascii="仿宋" w:eastAsia="仿宋" w:hAnsi="仿宋" w:cstheme="minorBidi" w:hint="eastAsia"/>
          <w:color w:val="000000"/>
        </w:rPr>
        <w:t>月</w:t>
      </w:r>
      <w:r w:rsidR="00580F73">
        <w:rPr>
          <w:rFonts w:ascii="仿宋" w:eastAsia="仿宋" w:hAnsi="仿宋" w:cstheme="minorBidi" w:hint="eastAsia"/>
          <w:color w:val="000000"/>
        </w:rPr>
        <w:t>27</w:t>
      </w:r>
      <w:r>
        <w:rPr>
          <w:rFonts w:ascii="仿宋" w:eastAsia="仿宋" w:hAnsi="仿宋" w:cstheme="minorBidi" w:hint="eastAsia"/>
          <w:color w:val="000000"/>
        </w:rPr>
        <w:t>日）前接收申请转入学生《常州工学院学生转专业申请表》（一式三份）以及相关申请材料，负责人刘忠兰。</w:t>
      </w:r>
    </w:p>
    <w:p w:rsidR="001565D6" w:rsidRDefault="001565D6" w:rsidP="001565D6">
      <w:pPr>
        <w:pStyle w:val="a3"/>
        <w:widowControl w:val="0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cstheme="minorBidi"/>
          <w:color w:val="000000"/>
        </w:rPr>
      </w:pPr>
      <w:r>
        <w:rPr>
          <w:rFonts w:ascii="仿宋" w:eastAsia="仿宋" w:hAnsi="仿宋" w:cstheme="minorBidi" w:hint="eastAsia"/>
          <w:color w:val="000000"/>
        </w:rPr>
        <w:t>（五）选拔考核</w:t>
      </w:r>
    </w:p>
    <w:p w:rsidR="001565D6" w:rsidRDefault="001565D6" w:rsidP="001565D6">
      <w:pPr>
        <w:pStyle w:val="a3"/>
        <w:widowControl w:val="0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cstheme="minorBidi"/>
          <w:color w:val="000000"/>
        </w:rPr>
      </w:pPr>
      <w:r>
        <w:rPr>
          <w:rFonts w:ascii="仿宋" w:eastAsia="仿宋" w:hAnsi="仿宋" w:cstheme="minorBidi" w:hint="eastAsia"/>
          <w:color w:val="000000"/>
        </w:rPr>
        <w:t>所有参加选拔考核的学生必须</w:t>
      </w:r>
      <w:r w:rsidR="00580F73">
        <w:rPr>
          <w:rFonts w:ascii="仿宋" w:eastAsia="仿宋" w:hAnsi="仿宋" w:cstheme="minorBidi" w:hint="eastAsia"/>
          <w:color w:val="000000"/>
        </w:rPr>
        <w:t>提交完整的《常州工学院学生学业成绩表》。第十八</w:t>
      </w:r>
      <w:r>
        <w:rPr>
          <w:rFonts w:ascii="仿宋" w:eastAsia="仿宋" w:hAnsi="仿宋" w:cstheme="minorBidi" w:hint="eastAsia"/>
          <w:color w:val="000000"/>
        </w:rPr>
        <w:t>周周一（7月</w:t>
      </w:r>
      <w:r w:rsidR="00580F73">
        <w:rPr>
          <w:rFonts w:ascii="仿宋" w:eastAsia="仿宋" w:hAnsi="仿宋" w:cstheme="minorBidi" w:hint="eastAsia"/>
          <w:color w:val="000000"/>
        </w:rPr>
        <w:t>2</w:t>
      </w:r>
      <w:r>
        <w:rPr>
          <w:rFonts w:ascii="仿宋" w:eastAsia="仿宋" w:hAnsi="仿宋" w:cstheme="minorBidi" w:hint="eastAsia"/>
          <w:color w:val="000000"/>
        </w:rPr>
        <w:t>日）开始，根据学生申请人数和各专业接收转入计划数，按《艺术与设计学院学生转专业工作实施细则》中转入专业</w:t>
      </w:r>
      <w:r w:rsidR="00B05DCB">
        <w:rPr>
          <w:rFonts w:ascii="仿宋" w:eastAsia="仿宋" w:hAnsi="仿宋" w:cstheme="minorBidi" w:hint="eastAsia"/>
          <w:color w:val="000000"/>
        </w:rPr>
        <w:t>选拔</w:t>
      </w:r>
      <w:r w:rsidR="00580F73">
        <w:rPr>
          <w:rFonts w:ascii="仿宋" w:eastAsia="仿宋" w:hAnsi="仿宋" w:cstheme="minorBidi" w:hint="eastAsia"/>
          <w:color w:val="000000"/>
        </w:rPr>
        <w:t>办法规定，进行选拔考核，第十九</w:t>
      </w:r>
      <w:r>
        <w:rPr>
          <w:rFonts w:ascii="仿宋" w:eastAsia="仿宋" w:hAnsi="仿宋" w:cstheme="minorBidi" w:hint="eastAsia"/>
          <w:color w:val="000000"/>
        </w:rPr>
        <w:t>周周日（7月</w:t>
      </w:r>
      <w:r w:rsidR="00580F73">
        <w:rPr>
          <w:rFonts w:ascii="仿宋" w:eastAsia="仿宋" w:hAnsi="仿宋" w:cstheme="minorBidi" w:hint="eastAsia"/>
          <w:color w:val="000000"/>
        </w:rPr>
        <w:t>15日）前确定拟接收转专业学生名单，并在艺术与设计</w:t>
      </w:r>
      <w:r>
        <w:rPr>
          <w:rFonts w:ascii="仿宋" w:eastAsia="仿宋" w:hAnsi="仿宋" w:cstheme="minorBidi" w:hint="eastAsia"/>
          <w:color w:val="000000"/>
        </w:rPr>
        <w:t>学院网站上进行3个工作日的公示，于7月</w:t>
      </w:r>
      <w:r w:rsidR="00580F73">
        <w:rPr>
          <w:rFonts w:ascii="仿宋" w:eastAsia="仿宋" w:hAnsi="仿宋" w:cstheme="minorBidi" w:hint="eastAsia"/>
          <w:color w:val="000000"/>
        </w:rPr>
        <w:t>1</w:t>
      </w:r>
      <w:r>
        <w:rPr>
          <w:rFonts w:ascii="仿宋" w:eastAsia="仿宋" w:hAnsi="仿宋" w:cstheme="minorBidi" w:hint="eastAsia"/>
          <w:color w:val="000000"/>
        </w:rPr>
        <w:t>8日前完成。负责人徐茵。</w:t>
      </w:r>
    </w:p>
    <w:p w:rsidR="001565D6" w:rsidRDefault="001565D6" w:rsidP="001565D6">
      <w:pPr>
        <w:pStyle w:val="a3"/>
        <w:widowControl w:val="0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cstheme="minorBidi"/>
          <w:color w:val="000000"/>
        </w:rPr>
      </w:pPr>
      <w:r>
        <w:rPr>
          <w:rFonts w:ascii="仿宋" w:eastAsia="仿宋" w:hAnsi="仿宋" w:cstheme="minorBidi" w:hint="eastAsia"/>
          <w:color w:val="000000"/>
        </w:rPr>
        <w:t>（六）资料留存</w:t>
      </w:r>
    </w:p>
    <w:p w:rsidR="001565D6" w:rsidRDefault="001565D6" w:rsidP="001565D6">
      <w:pPr>
        <w:pStyle w:val="a3"/>
        <w:widowControl w:val="0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cstheme="minorBidi"/>
          <w:color w:val="000000"/>
        </w:rPr>
      </w:pPr>
      <w:r>
        <w:rPr>
          <w:rFonts w:ascii="仿宋" w:eastAsia="仿宋" w:hAnsi="仿宋" w:cstheme="minorBidi" w:hint="eastAsia"/>
          <w:color w:val="000000"/>
        </w:rPr>
        <w:t>根据选拔考核和公示结果，在学生递交的《常州工学院学生转专业申请表》上签署意见并加盖公章。对于拟同意接收的，于7月</w:t>
      </w:r>
      <w:r w:rsidR="00580F73">
        <w:rPr>
          <w:rFonts w:ascii="仿宋" w:eastAsia="仿宋" w:hAnsi="仿宋" w:cstheme="minorBidi" w:hint="eastAsia"/>
          <w:color w:val="000000"/>
        </w:rPr>
        <w:t>20</w:t>
      </w:r>
      <w:r>
        <w:rPr>
          <w:rFonts w:ascii="仿宋" w:eastAsia="仿宋" w:hAnsi="仿宋" w:cstheme="minorBidi" w:hint="eastAsia"/>
          <w:color w:val="000000"/>
        </w:rPr>
        <w:t>日前将申请表及相关申请材料送交教务处学籍管理科。对于不同意接收的，申请表及相关申请材料由艺术与设计学院留存。负责人刘忠兰。</w:t>
      </w:r>
    </w:p>
    <w:p w:rsidR="001565D6" w:rsidRDefault="001565D6" w:rsidP="001565D6">
      <w:pPr>
        <w:pStyle w:val="a3"/>
        <w:widowControl w:val="0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cstheme="minorBidi"/>
          <w:color w:val="000000"/>
        </w:rPr>
      </w:pPr>
      <w:r>
        <w:rPr>
          <w:rFonts w:ascii="仿宋" w:eastAsia="仿宋" w:hAnsi="仿宋" w:cstheme="minorBidi" w:hint="eastAsia"/>
          <w:color w:val="000000"/>
        </w:rPr>
        <w:t>（七）上报结果</w:t>
      </w:r>
    </w:p>
    <w:p w:rsidR="001565D6" w:rsidRDefault="001565D6" w:rsidP="001565D6">
      <w:pPr>
        <w:pStyle w:val="a3"/>
        <w:widowControl w:val="0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cstheme="minorBidi"/>
          <w:color w:val="000000"/>
        </w:rPr>
      </w:pPr>
      <w:r>
        <w:rPr>
          <w:rFonts w:ascii="仿宋" w:eastAsia="仿宋" w:hAnsi="仿宋" w:cstheme="minorBidi" w:hint="eastAsia"/>
          <w:color w:val="000000"/>
        </w:rPr>
        <w:t>填写《常州工学院学生转专业选拔考核情况汇总表》，于7月</w:t>
      </w:r>
      <w:r w:rsidR="00580F73">
        <w:rPr>
          <w:rFonts w:ascii="仿宋" w:eastAsia="仿宋" w:hAnsi="仿宋" w:cstheme="minorBidi" w:hint="eastAsia"/>
          <w:color w:val="000000"/>
        </w:rPr>
        <w:t>20</w:t>
      </w:r>
      <w:r>
        <w:rPr>
          <w:rFonts w:ascii="仿宋" w:eastAsia="仿宋" w:hAnsi="仿宋" w:cstheme="minorBidi" w:hint="eastAsia"/>
          <w:color w:val="000000"/>
        </w:rPr>
        <w:t>日前报教务处学籍管理科。负责人</w:t>
      </w:r>
      <w:r w:rsidR="009B3FF6">
        <w:rPr>
          <w:rFonts w:ascii="仿宋" w:eastAsia="仿宋" w:hAnsi="仿宋" w:cstheme="minorBidi" w:hint="eastAsia"/>
          <w:color w:val="000000"/>
        </w:rPr>
        <w:t>刘忠兰</w:t>
      </w:r>
      <w:r w:rsidR="00671FD1">
        <w:rPr>
          <w:rFonts w:ascii="仿宋" w:eastAsia="仿宋" w:hAnsi="仿宋" w:cstheme="minorBidi" w:hint="eastAsia"/>
          <w:color w:val="000000"/>
        </w:rPr>
        <w:t>。</w:t>
      </w:r>
    </w:p>
    <w:p w:rsidR="001565D6" w:rsidRDefault="001565D6" w:rsidP="001565D6">
      <w:pPr>
        <w:pStyle w:val="a3"/>
        <w:widowControl w:val="0"/>
        <w:spacing w:before="0" w:beforeAutospacing="0" w:after="0" w:afterAutospacing="0" w:line="360" w:lineRule="auto"/>
        <w:ind w:firstLineChars="200" w:firstLine="482"/>
        <w:jc w:val="both"/>
        <w:rPr>
          <w:rFonts w:ascii="仿宋" w:eastAsia="仿宋" w:hAnsi="仿宋" w:cstheme="minorBidi"/>
          <w:b/>
          <w:color w:val="000000"/>
        </w:rPr>
      </w:pPr>
      <w:r>
        <w:rPr>
          <w:rFonts w:ascii="仿宋" w:eastAsia="仿宋" w:hAnsi="仿宋" w:cstheme="minorBidi" w:hint="eastAsia"/>
          <w:b/>
          <w:color w:val="000000"/>
        </w:rPr>
        <w:t>七、其他说明</w:t>
      </w:r>
    </w:p>
    <w:p w:rsidR="001565D6" w:rsidRDefault="001565D6" w:rsidP="001565D6">
      <w:pPr>
        <w:pStyle w:val="a3"/>
        <w:widowControl w:val="0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cstheme="minorBidi"/>
          <w:color w:val="000000"/>
        </w:rPr>
      </w:pPr>
      <w:r>
        <w:rPr>
          <w:rFonts w:ascii="仿宋" w:eastAsia="仿宋" w:hAnsi="仿宋" w:cstheme="minorBidi" w:hint="eastAsia"/>
          <w:color w:val="000000"/>
        </w:rPr>
        <w:t>（1）本细则如有与学校教务处文件冲突之处，以教务处文件为准。请拟转入学生注意查看学校教务处网站。</w:t>
      </w:r>
    </w:p>
    <w:p w:rsidR="001565D6" w:rsidRDefault="001565D6" w:rsidP="001565D6">
      <w:pPr>
        <w:pStyle w:val="a3"/>
        <w:widowControl w:val="0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cstheme="minorBidi"/>
          <w:color w:val="000000"/>
        </w:rPr>
      </w:pPr>
      <w:r>
        <w:rPr>
          <w:rFonts w:ascii="仿宋" w:eastAsia="仿宋" w:hAnsi="仿宋" w:cstheme="minorBidi" w:hint="eastAsia"/>
          <w:color w:val="000000"/>
        </w:rPr>
        <w:t>（2）各专业系负责转入专业学生的具体考核工作，考核结果按时上报学院转专业工作小组，由转专业工作小组进行评议，并将评议结果进行三个工作日的公示，公示结束后上报教务处。</w:t>
      </w:r>
    </w:p>
    <w:p w:rsidR="001565D6" w:rsidRDefault="001565D6" w:rsidP="001565D6">
      <w:pPr>
        <w:pStyle w:val="a3"/>
        <w:widowControl w:val="0"/>
        <w:spacing w:before="0" w:beforeAutospacing="0" w:after="0" w:afterAutospacing="0" w:line="360" w:lineRule="auto"/>
        <w:ind w:firstLineChars="200" w:firstLine="482"/>
        <w:jc w:val="both"/>
        <w:rPr>
          <w:rFonts w:ascii="仿宋" w:eastAsia="仿宋" w:hAnsi="仿宋" w:cstheme="minorBidi"/>
          <w:b/>
          <w:color w:val="000000"/>
        </w:rPr>
      </w:pPr>
      <w:r>
        <w:rPr>
          <w:rFonts w:ascii="仿宋" w:eastAsia="仿宋" w:hAnsi="仿宋" w:cstheme="minorBidi" w:hint="eastAsia"/>
          <w:b/>
          <w:color w:val="000000"/>
        </w:rPr>
        <w:t>八、本办法自2016级学生开始实施。</w:t>
      </w:r>
    </w:p>
    <w:p w:rsidR="001565D6" w:rsidRDefault="001565D6" w:rsidP="001565D6">
      <w:pPr>
        <w:pStyle w:val="a3"/>
        <w:widowControl w:val="0"/>
        <w:spacing w:before="0" w:beforeAutospacing="0" w:after="0" w:afterAutospacing="0" w:line="360" w:lineRule="auto"/>
        <w:ind w:firstLineChars="200" w:firstLine="482"/>
        <w:jc w:val="both"/>
        <w:rPr>
          <w:rFonts w:ascii="仿宋" w:eastAsia="仿宋" w:hAnsi="仿宋" w:cstheme="minorBidi"/>
          <w:b/>
          <w:color w:val="000000"/>
        </w:rPr>
      </w:pPr>
      <w:r>
        <w:rPr>
          <w:rFonts w:ascii="仿宋" w:eastAsia="仿宋" w:hAnsi="仿宋" w:cstheme="minorBidi" w:hint="eastAsia"/>
          <w:b/>
          <w:color w:val="000000"/>
        </w:rPr>
        <w:t>九、本办法由学院转专业工作小组负责解释。</w:t>
      </w:r>
    </w:p>
    <w:p w:rsidR="001565D6" w:rsidRDefault="001565D6" w:rsidP="001565D6">
      <w:pPr>
        <w:pStyle w:val="a3"/>
        <w:widowControl w:val="0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cstheme="minorBidi"/>
          <w:color w:val="000000"/>
        </w:rPr>
      </w:pPr>
    </w:p>
    <w:p w:rsidR="001565D6" w:rsidRDefault="001565D6" w:rsidP="001565D6">
      <w:pPr>
        <w:pStyle w:val="a3"/>
        <w:widowControl w:val="0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cstheme="minorBidi"/>
          <w:color w:val="000000"/>
        </w:rPr>
      </w:pPr>
    </w:p>
    <w:p w:rsidR="001565D6" w:rsidRDefault="001565D6" w:rsidP="001565D6">
      <w:pPr>
        <w:pStyle w:val="a3"/>
        <w:widowControl w:val="0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 w:cstheme="minorBidi"/>
          <w:color w:val="000000"/>
        </w:rPr>
      </w:pPr>
    </w:p>
    <w:p w:rsidR="001565D6" w:rsidRDefault="001565D6" w:rsidP="001565D6">
      <w:pPr>
        <w:pStyle w:val="a3"/>
        <w:widowControl w:val="0"/>
        <w:spacing w:before="0" w:beforeAutospacing="0" w:after="0" w:afterAutospacing="0" w:line="360" w:lineRule="auto"/>
        <w:ind w:right="360" w:firstLineChars="200" w:firstLine="480"/>
        <w:jc w:val="right"/>
        <w:rPr>
          <w:rFonts w:ascii="仿宋" w:eastAsia="仿宋" w:hAnsi="仿宋" w:cstheme="minorBidi"/>
          <w:color w:val="000000"/>
        </w:rPr>
      </w:pPr>
      <w:r>
        <w:rPr>
          <w:rFonts w:ascii="仿宋" w:eastAsia="仿宋" w:hAnsi="仿宋" w:cstheme="minorBidi" w:hint="eastAsia"/>
          <w:color w:val="000000"/>
        </w:rPr>
        <w:t>艺术与设计学院</w:t>
      </w:r>
    </w:p>
    <w:p w:rsidR="001565D6" w:rsidRDefault="00580F73" w:rsidP="001565D6">
      <w:pPr>
        <w:pStyle w:val="a3"/>
        <w:widowControl w:val="0"/>
        <w:spacing w:before="0" w:beforeAutospacing="0" w:after="0" w:afterAutospacing="0" w:line="360" w:lineRule="auto"/>
        <w:ind w:firstLineChars="200" w:firstLine="480"/>
        <w:jc w:val="right"/>
        <w:rPr>
          <w:rFonts w:ascii="仿宋" w:eastAsia="仿宋" w:hAnsi="仿宋" w:cstheme="minorBidi"/>
          <w:color w:val="000000"/>
        </w:rPr>
      </w:pPr>
      <w:r>
        <w:rPr>
          <w:rFonts w:ascii="仿宋" w:eastAsia="仿宋" w:hAnsi="仿宋" w:cstheme="minorBidi" w:hint="eastAsia"/>
          <w:color w:val="000000"/>
        </w:rPr>
        <w:t>二○一八</w:t>
      </w:r>
      <w:r w:rsidR="001565D6">
        <w:rPr>
          <w:rFonts w:ascii="仿宋" w:eastAsia="仿宋" w:hAnsi="仿宋" w:cstheme="minorBidi" w:hint="eastAsia"/>
          <w:color w:val="000000"/>
        </w:rPr>
        <w:t>年五月二十日</w:t>
      </w:r>
    </w:p>
    <w:p w:rsidR="008F3B7E" w:rsidRPr="001565D6" w:rsidRDefault="008F3B7E"/>
    <w:sectPr w:rsidR="008F3B7E" w:rsidRPr="001565D6" w:rsidSect="00983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7BB" w:rsidRDefault="00BC57BB" w:rsidP="000D2978">
      <w:r>
        <w:separator/>
      </w:r>
    </w:p>
  </w:endnote>
  <w:endnote w:type="continuationSeparator" w:id="0">
    <w:p w:rsidR="00BC57BB" w:rsidRDefault="00BC57BB" w:rsidP="000D2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7BB" w:rsidRDefault="00BC57BB" w:rsidP="000D2978">
      <w:r>
        <w:separator/>
      </w:r>
    </w:p>
  </w:footnote>
  <w:footnote w:type="continuationSeparator" w:id="0">
    <w:p w:rsidR="00BC57BB" w:rsidRDefault="00BC57BB" w:rsidP="000D29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AC4"/>
    <w:rsid w:val="00017875"/>
    <w:rsid w:val="00056138"/>
    <w:rsid w:val="000D2978"/>
    <w:rsid w:val="00107258"/>
    <w:rsid w:val="001565D6"/>
    <w:rsid w:val="00167FE0"/>
    <w:rsid w:val="001A5B19"/>
    <w:rsid w:val="00214992"/>
    <w:rsid w:val="00222E75"/>
    <w:rsid w:val="002266A9"/>
    <w:rsid w:val="002524EC"/>
    <w:rsid w:val="00352090"/>
    <w:rsid w:val="003C4671"/>
    <w:rsid w:val="003D0921"/>
    <w:rsid w:val="004626B5"/>
    <w:rsid w:val="004C1DB7"/>
    <w:rsid w:val="004D601F"/>
    <w:rsid w:val="00580F73"/>
    <w:rsid w:val="00585DB8"/>
    <w:rsid w:val="00666BA4"/>
    <w:rsid w:val="00671FD1"/>
    <w:rsid w:val="006916D5"/>
    <w:rsid w:val="00730AC4"/>
    <w:rsid w:val="007E1E02"/>
    <w:rsid w:val="00843885"/>
    <w:rsid w:val="008803F3"/>
    <w:rsid w:val="008F3B7E"/>
    <w:rsid w:val="00927093"/>
    <w:rsid w:val="009834C8"/>
    <w:rsid w:val="009B3FF6"/>
    <w:rsid w:val="00A372FB"/>
    <w:rsid w:val="00AF3E97"/>
    <w:rsid w:val="00B05DCB"/>
    <w:rsid w:val="00BC57BB"/>
    <w:rsid w:val="00DB5A65"/>
    <w:rsid w:val="00E70521"/>
    <w:rsid w:val="00E92B6D"/>
    <w:rsid w:val="00FD0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C8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1565D6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1565D6"/>
    <w:rPr>
      <w:b/>
      <w:bCs/>
      <w:sz w:val="32"/>
      <w:szCs w:val="32"/>
    </w:rPr>
  </w:style>
  <w:style w:type="paragraph" w:styleId="a3">
    <w:name w:val="Normal (Web)"/>
    <w:basedOn w:val="a"/>
    <w:unhideWhenUsed/>
    <w:rsid w:val="001565D6"/>
    <w:pPr>
      <w:widowControl/>
      <w:spacing w:before="100" w:beforeAutospacing="1" w:after="100" w:afterAutospacing="1" w:line="312" w:lineRule="auto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4388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43885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D2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D2978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D2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D29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茵</dc:creator>
  <cp:keywords/>
  <dc:description/>
  <cp:lastModifiedBy>Administrator</cp:lastModifiedBy>
  <cp:revision>42</cp:revision>
  <cp:lastPrinted>2018-05-22T04:34:00Z</cp:lastPrinted>
  <dcterms:created xsi:type="dcterms:W3CDTF">2018-05-21T06:58:00Z</dcterms:created>
  <dcterms:modified xsi:type="dcterms:W3CDTF">2018-05-28T02:39:00Z</dcterms:modified>
</cp:coreProperties>
</file>