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kern w:val="2"/>
          <w:sz w:val="21"/>
        </w:rPr>
        <w:id w:val="59156797"/>
        <w:docPartObj>
          <w:docPartGallery w:val="Cover Pages"/>
          <w:docPartUnique/>
        </w:docPartObj>
      </w:sdtPr>
      <w:sdtEndPr>
        <w:rPr>
          <w:rFonts w:ascii="仿宋" w:eastAsia="仿宋" w:hAnsi="仿宋" w:cstheme="minorBidi"/>
          <w:b/>
          <w:bCs/>
          <w:caps w:val="0"/>
          <w:lang w:val="zh-CN"/>
        </w:rPr>
      </w:sdtEndPr>
      <w:sdtContent>
        <w:tbl>
          <w:tblPr>
            <w:tblW w:w="5000" w:type="pct"/>
            <w:jc w:val="center"/>
            <w:tblLook w:val="04A0"/>
          </w:tblPr>
          <w:tblGrid>
            <w:gridCol w:w="8528"/>
          </w:tblGrid>
          <w:tr w:rsidR="003D2F5D">
            <w:trPr>
              <w:trHeight w:val="2880"/>
              <w:jc w:val="center"/>
            </w:trPr>
            <w:tc>
              <w:tcPr>
                <w:tcW w:w="5000" w:type="pct"/>
              </w:tcPr>
              <w:p w:rsidR="003D2F5D" w:rsidRDefault="00E75250" w:rsidP="003D2F5D">
                <w:pPr>
                  <w:pStyle w:val="af"/>
                  <w:jc w:val="center"/>
                  <w:rPr>
                    <w:rFonts w:asciiTheme="majorHAnsi" w:eastAsiaTheme="majorEastAsia" w:hAnsiTheme="majorHAnsi" w:cstheme="majorBidi"/>
                    <w:caps/>
                  </w:rPr>
                </w:pPr>
                <w:r>
                  <w:rPr>
                    <w:noProof/>
                    <w:kern w:val="2"/>
                    <w:sz w:val="21"/>
                  </w:rPr>
                  <w:drawing>
                    <wp:inline distT="0" distB="0" distL="0" distR="0">
                      <wp:extent cx="3038475" cy="721217"/>
                      <wp:effectExtent l="19050" t="0" r="9525" b="0"/>
                      <wp:docPr id="7" name="图片 3" descr="C:\Users\lenovo\Desktop\截图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截图123.JPG"/>
                              <pic:cNvPicPr>
                                <a:picLocks noChangeAspect="1" noChangeArrowheads="1"/>
                              </pic:cNvPicPr>
                            </pic:nvPicPr>
                            <pic:blipFill>
                              <a:blip r:embed="rId8" cstate="print"/>
                              <a:srcRect/>
                              <a:stretch>
                                <a:fillRect/>
                              </a:stretch>
                            </pic:blipFill>
                            <pic:spPr bwMode="auto">
                              <a:xfrm>
                                <a:off x="0" y="0"/>
                                <a:ext cx="3043025" cy="722297"/>
                              </a:xfrm>
                              <a:prstGeom prst="rect">
                                <a:avLst/>
                              </a:prstGeom>
                              <a:noFill/>
                              <a:ln w="9525">
                                <a:noFill/>
                                <a:miter lim="800000"/>
                                <a:headEnd/>
                                <a:tailEnd/>
                              </a:ln>
                            </pic:spPr>
                          </pic:pic>
                        </a:graphicData>
                      </a:graphic>
                    </wp:inline>
                  </w:drawing>
                </w:r>
              </w:p>
              <w:p w:rsidR="00661321" w:rsidRDefault="00661321" w:rsidP="003D2F5D">
                <w:pPr>
                  <w:pStyle w:val="af"/>
                  <w:jc w:val="center"/>
                  <w:rPr>
                    <w:rFonts w:asciiTheme="majorHAnsi" w:eastAsiaTheme="majorEastAsia" w:hAnsiTheme="majorHAnsi" w:cstheme="majorBidi"/>
                    <w:caps/>
                  </w:rPr>
                </w:pPr>
                <w:r w:rsidRPr="00661321">
                  <w:rPr>
                    <w:rFonts w:asciiTheme="majorHAnsi" w:eastAsiaTheme="majorEastAsia" w:hAnsiTheme="majorHAnsi" w:cstheme="majorBidi"/>
                    <w:caps/>
                    <w:noProof/>
                  </w:rPr>
                  <w:drawing>
                    <wp:anchor distT="0" distB="0" distL="114300" distR="114300" simplePos="0" relativeHeight="251687936" behindDoc="1" locked="0" layoutInCell="1" allowOverlap="1">
                      <wp:simplePos x="0" y="0"/>
                      <wp:positionH relativeFrom="column">
                        <wp:posOffset>-1274445</wp:posOffset>
                      </wp:positionH>
                      <wp:positionV relativeFrom="paragraph">
                        <wp:posOffset>0</wp:posOffset>
                      </wp:positionV>
                      <wp:extent cx="7920990" cy="1181100"/>
                      <wp:effectExtent l="19050" t="0" r="3810" b="0"/>
                      <wp:wrapNone/>
                      <wp:docPr id="6" name="图片 5" descr="C:\Users\Administrator\AppData\Roaming\Tencent\Users\410358780\QQ\WinTemp\RichOle\C5VVWCB6LZHRT18J$SOFBAP.png"/>
                      <wp:cNvGraphicFramePr/>
                      <a:graphic xmlns:a="http://schemas.openxmlformats.org/drawingml/2006/main">
                        <a:graphicData uri="http://schemas.openxmlformats.org/drawingml/2006/picture">
                          <pic:pic xmlns:pic="http://schemas.openxmlformats.org/drawingml/2006/picture">
                            <pic:nvPicPr>
                              <pic:cNvPr id="7" name="Picture 1" descr="C:\Users\Administrator\AppData\Roaming\Tencent\Users\410358780\QQ\WinTemp\RichOle\C5VVWCB6LZHRT18J$SOFBAP.png"/>
                              <pic:cNvPicPr>
                                <a:picLocks noChangeAspect="1" noChangeArrowheads="1"/>
                              </pic:cNvPicPr>
                            </pic:nvPicPr>
                            <pic:blipFill rotWithShape="1">
                              <a:blip r:embed="rId9"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r="2015" b="3988"/>
                              <a:stretch>
                                <a:fillRect/>
                              </a:stretch>
                            </pic:blipFill>
                            <pic:spPr bwMode="auto">
                              <a:xfrm>
                                <a:off x="0" y="0"/>
                                <a:ext cx="7920990" cy="1181100"/>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c>
          </w:tr>
          <w:tr w:rsidR="003D2F5D">
            <w:trPr>
              <w:trHeight w:val="360"/>
              <w:jc w:val="center"/>
            </w:trPr>
            <w:tc>
              <w:tcPr>
                <w:tcW w:w="5000" w:type="pct"/>
                <w:vAlign w:val="center"/>
              </w:tcPr>
              <w:p w:rsidR="003D2F5D" w:rsidRDefault="00661321">
                <w:pPr>
                  <w:pStyle w:val="af"/>
                  <w:jc w:val="center"/>
                </w:pPr>
                <w:r>
                  <w:rPr>
                    <w:rFonts w:hint="eastAsia"/>
                    <w:noProof/>
                  </w:rPr>
                  <w:drawing>
                    <wp:anchor distT="0" distB="0" distL="114300" distR="114300" simplePos="0" relativeHeight="251685888" behindDoc="1" locked="0" layoutInCell="1" allowOverlap="1">
                      <wp:simplePos x="0" y="0"/>
                      <wp:positionH relativeFrom="column">
                        <wp:posOffset>-1152525</wp:posOffset>
                      </wp:positionH>
                      <wp:positionV relativeFrom="paragraph">
                        <wp:posOffset>42545</wp:posOffset>
                      </wp:positionV>
                      <wp:extent cx="7608570" cy="2278380"/>
                      <wp:effectExtent l="19050" t="0" r="0" b="0"/>
                      <wp:wrapNone/>
                      <wp:docPr id="2" name="对象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2034778"/>
                                <a:chOff x="0" y="1437085"/>
                                <a:chExt cx="9144000" cy="2034778"/>
                              </a:xfrm>
                            </a:grpSpPr>
                            <a:sp>
                              <a:nvSpPr>
                                <a:cNvPr id="3" name="矩形 2"/>
                                <a:cNvSpPr/>
                              </a:nvSpPr>
                              <a:spPr>
                                <a:xfrm>
                                  <a:off x="0" y="1437085"/>
                                  <a:ext cx="9144000" cy="2034778"/>
                                </a:xfrm>
                                <a:prstGeom prst="rect">
                                  <a:avLst/>
                                </a:prstGeom>
                                <a:solidFill>
                                  <a:srgbClr val="A22700"/>
                                </a:solidFill>
                                <a:ln>
                                  <a:noFill/>
                                </a:ln>
                              </a:spPr>
                              <a:txSp>
                                <a:txBody>
                                  <a:bodyPr rtlCol="0" anchor="ctr"/>
                                  <a:lstStyle>
                                    <a:defPPr>
                                      <a:defRPr lang="zh-CN"/>
                                    </a:defPPr>
                                    <a:lvl1pPr marL="0" lvl="0" indent="0" algn="l" defTabSz="914400" eaLnBrk="1" fontAlgn="base" latinLnBrk="0" hangingPunct="1">
                                      <a:lnSpc>
                                        <a:spcPct val="100000"/>
                                      </a:lnSpc>
                                      <a:spcBef>
                                        <a:spcPct val="0"/>
                                      </a:spcBef>
                                      <a:spcAft>
                                        <a:spcPct val="0"/>
                                      </a:spcAft>
                                      <a:buFont typeface="Arial" panose="020B0604020202020204" pitchFamily="34" charset="0"/>
                                      <a:defRPr kern="1200" baseline="0">
                                        <a:solidFill>
                                          <a:schemeClr val="lt1"/>
                                        </a:solidFill>
                                        <a:latin typeface="+mn-lt"/>
                                        <a:ea typeface="+mn-ea"/>
                                        <a:cs typeface="+mn-cs"/>
                                      </a:defRPr>
                                    </a:lvl1pPr>
                                    <a:lvl2pPr marL="457200" lvl="1" indent="0" algn="l" defTabSz="914400" eaLnBrk="1" fontAlgn="base" latinLnBrk="0" hangingPunct="1">
                                      <a:lnSpc>
                                        <a:spcPct val="100000"/>
                                      </a:lnSpc>
                                      <a:spcBef>
                                        <a:spcPct val="0"/>
                                      </a:spcBef>
                                      <a:spcAft>
                                        <a:spcPct val="0"/>
                                      </a:spcAft>
                                      <a:buFont typeface="Arial" panose="020B0604020202020204" pitchFamily="34" charset="0"/>
                                      <a:defRPr sz="1800" kern="1200" baseline="0">
                                        <a:solidFill>
                                          <a:schemeClr val="lt1"/>
                                        </a:solidFill>
                                        <a:latin typeface="+mn-lt"/>
                                        <a:ea typeface="+mn-ea"/>
                                        <a:cs typeface="+mn-cs"/>
                                      </a:defRPr>
                                    </a:lvl2pPr>
                                    <a:lvl3pPr marL="914400" lvl="2" indent="0" algn="l" defTabSz="914400" eaLnBrk="1" fontAlgn="base" latinLnBrk="0" hangingPunct="1">
                                      <a:lnSpc>
                                        <a:spcPct val="100000"/>
                                      </a:lnSpc>
                                      <a:spcBef>
                                        <a:spcPct val="0"/>
                                      </a:spcBef>
                                      <a:spcAft>
                                        <a:spcPct val="0"/>
                                      </a:spcAft>
                                      <a:buFont typeface="Arial" panose="020B0604020202020204" pitchFamily="34" charset="0"/>
                                      <a:defRPr sz="1800" kern="1200" baseline="0">
                                        <a:solidFill>
                                          <a:schemeClr val="lt1"/>
                                        </a:solidFill>
                                        <a:latin typeface="+mn-lt"/>
                                        <a:ea typeface="+mn-ea"/>
                                        <a:cs typeface="+mn-cs"/>
                                      </a:defRPr>
                                    </a:lvl3pPr>
                                    <a:lvl4pPr marL="1371600" lvl="3" indent="0" algn="l" defTabSz="914400" eaLnBrk="1" fontAlgn="base" latinLnBrk="0" hangingPunct="1">
                                      <a:lnSpc>
                                        <a:spcPct val="100000"/>
                                      </a:lnSpc>
                                      <a:spcBef>
                                        <a:spcPct val="0"/>
                                      </a:spcBef>
                                      <a:spcAft>
                                        <a:spcPct val="0"/>
                                      </a:spcAft>
                                      <a:buFont typeface="Arial" panose="020B0604020202020204" pitchFamily="34" charset="0"/>
                                      <a:defRPr sz="1800" kern="1200" baseline="0">
                                        <a:solidFill>
                                          <a:schemeClr val="lt1"/>
                                        </a:solidFill>
                                        <a:latin typeface="+mn-lt"/>
                                        <a:ea typeface="+mn-ea"/>
                                        <a:cs typeface="+mn-cs"/>
                                      </a:defRPr>
                                    </a:lvl4pPr>
                                    <a:lvl5pPr marL="1828800" lvl="4" indent="0" algn="l" defTabSz="914400" eaLnBrk="1" fontAlgn="base" latinLnBrk="0" hangingPunct="1">
                                      <a:lnSpc>
                                        <a:spcPct val="100000"/>
                                      </a:lnSpc>
                                      <a:spcBef>
                                        <a:spcPct val="0"/>
                                      </a:spcBef>
                                      <a:spcAft>
                                        <a:spcPct val="0"/>
                                      </a:spcAft>
                                      <a:buFont typeface="Arial" panose="020B0604020202020204" pitchFamily="34" charset="0"/>
                                      <a:defRPr sz="1800" kern="1200" baseline="0">
                                        <a:solidFill>
                                          <a:schemeClr val="lt1"/>
                                        </a:solidFill>
                                        <a:latin typeface="+mn-lt"/>
                                        <a:ea typeface="+mn-ea"/>
                                        <a:cs typeface="+mn-cs"/>
                                      </a:defRPr>
                                    </a:lvl5pPr>
                                    <a:lvl6pPr marL="2286000" lvl="5" indent="0" algn="l" defTabSz="914400" eaLnBrk="1" fontAlgn="base" latinLnBrk="0" hangingPunct="1">
                                      <a:lnSpc>
                                        <a:spcPct val="100000"/>
                                      </a:lnSpc>
                                      <a:spcBef>
                                        <a:spcPct val="0"/>
                                      </a:spcBef>
                                      <a:spcAft>
                                        <a:spcPct val="0"/>
                                      </a:spcAft>
                                      <a:buFont typeface="Arial" panose="020B0604020202020204" pitchFamily="34" charset="0"/>
                                      <a:defRPr sz="1800" kern="1200" baseline="0">
                                        <a:solidFill>
                                          <a:schemeClr val="lt1"/>
                                        </a:solidFill>
                                        <a:latin typeface="+mn-lt"/>
                                        <a:ea typeface="+mn-ea"/>
                                        <a:cs typeface="+mn-cs"/>
                                      </a:defRPr>
                                    </a:lvl6pPr>
                                    <a:lvl7pPr marL="2743200" lvl="6" indent="0" algn="l" defTabSz="914400" eaLnBrk="1" fontAlgn="base" latinLnBrk="0" hangingPunct="1">
                                      <a:lnSpc>
                                        <a:spcPct val="100000"/>
                                      </a:lnSpc>
                                      <a:spcBef>
                                        <a:spcPct val="0"/>
                                      </a:spcBef>
                                      <a:spcAft>
                                        <a:spcPct val="0"/>
                                      </a:spcAft>
                                      <a:buFont typeface="Arial" panose="020B0604020202020204" pitchFamily="34" charset="0"/>
                                      <a:defRPr sz="1800" kern="1200" baseline="0">
                                        <a:solidFill>
                                          <a:schemeClr val="lt1"/>
                                        </a:solidFill>
                                        <a:latin typeface="+mn-lt"/>
                                        <a:ea typeface="+mn-ea"/>
                                        <a:cs typeface="+mn-cs"/>
                                      </a:defRPr>
                                    </a:lvl7pPr>
                                    <a:lvl8pPr marL="3200400" lvl="7" indent="0" algn="l" defTabSz="914400" eaLnBrk="1" fontAlgn="base" latinLnBrk="0" hangingPunct="1">
                                      <a:lnSpc>
                                        <a:spcPct val="100000"/>
                                      </a:lnSpc>
                                      <a:spcBef>
                                        <a:spcPct val="0"/>
                                      </a:spcBef>
                                      <a:spcAft>
                                        <a:spcPct val="0"/>
                                      </a:spcAft>
                                      <a:buFont typeface="Arial" panose="020B0604020202020204" pitchFamily="34" charset="0"/>
                                      <a:defRPr sz="1800" kern="1200" baseline="0">
                                        <a:solidFill>
                                          <a:schemeClr val="lt1"/>
                                        </a:solidFill>
                                        <a:latin typeface="+mn-lt"/>
                                        <a:ea typeface="+mn-ea"/>
                                        <a:cs typeface="+mn-cs"/>
                                      </a:defRPr>
                                    </a:lvl8pPr>
                                    <a:lvl9pPr marL="3657600" lvl="8" indent="0" algn="l" defTabSz="914400" eaLnBrk="1" fontAlgn="base" latinLnBrk="0" hangingPunct="1">
                                      <a:lnSpc>
                                        <a:spcPct val="100000"/>
                                      </a:lnSpc>
                                      <a:spcBef>
                                        <a:spcPct val="0"/>
                                      </a:spcBef>
                                      <a:spcAft>
                                        <a:spcPct val="0"/>
                                      </a:spcAft>
                                      <a:buFont typeface="Arial" panose="020B0604020202020204" pitchFamily="34" charset="0"/>
                                      <a:defRPr sz="1800" kern="1200" baseline="0">
                                        <a:solidFill>
                                          <a:schemeClr val="lt1"/>
                                        </a:solidFill>
                                        <a:latin typeface="+mn-lt"/>
                                        <a:ea typeface="+mn-ea"/>
                                        <a:cs typeface="+mn-cs"/>
                                      </a:defRPr>
                                    </a:lvl9pPr>
                                  </a:lstStyle>
                                  <a:p>
                                    <a:pPr algn="ctr"/>
                                    <a:endParaRPr lang="zh-CN" altLang="en-US" sz="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p w:rsidR="003D2F5D" w:rsidRDefault="003D2F5D">
                <w:pPr>
                  <w:pStyle w:val="af"/>
                  <w:jc w:val="center"/>
                </w:pPr>
              </w:p>
              <w:p w:rsidR="00661321" w:rsidRDefault="00661321">
                <w:pPr>
                  <w:pStyle w:val="af"/>
                  <w:jc w:val="center"/>
                </w:pPr>
              </w:p>
              <w:p w:rsidR="00661321" w:rsidRDefault="00661321">
                <w:pPr>
                  <w:pStyle w:val="af"/>
                  <w:jc w:val="center"/>
                </w:pPr>
              </w:p>
              <w:p w:rsidR="003D2F5D" w:rsidRPr="00661321" w:rsidRDefault="003D2F5D">
                <w:pPr>
                  <w:pStyle w:val="af"/>
                  <w:jc w:val="center"/>
                  <w:rPr>
                    <w:rFonts w:ascii="黑体" w:eastAsia="黑体" w:hAnsi="黑体"/>
                    <w:sz w:val="80"/>
                    <w:szCs w:val="80"/>
                  </w:rPr>
                </w:pPr>
                <w:r w:rsidRPr="00661321">
                  <w:rPr>
                    <w:rFonts w:ascii="黑体" w:eastAsia="黑体" w:hAnsi="黑体" w:hint="eastAsia"/>
                    <w:sz w:val="80"/>
                    <w:szCs w:val="80"/>
                  </w:rPr>
                  <w:t>教学管理制度汇编</w:t>
                </w:r>
              </w:p>
              <w:p w:rsidR="003D2F5D" w:rsidRDefault="003D2F5D">
                <w:pPr>
                  <w:pStyle w:val="af"/>
                  <w:jc w:val="center"/>
                </w:pPr>
              </w:p>
              <w:p w:rsidR="003D2F5D" w:rsidRDefault="003D2F5D">
                <w:pPr>
                  <w:pStyle w:val="af"/>
                  <w:jc w:val="center"/>
                </w:pPr>
              </w:p>
              <w:p w:rsidR="003D2F5D" w:rsidRDefault="003D2F5D">
                <w:pPr>
                  <w:pStyle w:val="af"/>
                  <w:jc w:val="center"/>
                </w:pPr>
              </w:p>
              <w:p w:rsidR="003D2F5D" w:rsidRDefault="00661321">
                <w:pPr>
                  <w:pStyle w:val="af"/>
                  <w:jc w:val="center"/>
                </w:pPr>
                <w:r>
                  <w:rPr>
                    <w:rFonts w:hint="eastAsia"/>
                    <w:noProof/>
                  </w:rPr>
                  <w:drawing>
                    <wp:anchor distT="0" distB="0" distL="114300" distR="114300" simplePos="0" relativeHeight="251686912" behindDoc="1" locked="0" layoutInCell="1" allowOverlap="1">
                      <wp:simplePos x="0" y="0"/>
                      <wp:positionH relativeFrom="column">
                        <wp:posOffset>-1276350</wp:posOffset>
                      </wp:positionH>
                      <wp:positionV relativeFrom="paragraph">
                        <wp:posOffset>101600</wp:posOffset>
                      </wp:positionV>
                      <wp:extent cx="7696200" cy="4829175"/>
                      <wp:effectExtent l="19050" t="0" r="0" b="0"/>
                      <wp:wrapNone/>
                      <wp:docPr id="3" name="图片 3" descr="C:\Users\Administrator\AppData\Roaming\Tencent\Users\410358780\QQ\WinTemp\RichOle\C5VVWCB6LZHRT18J$SOFBAP.png"/>
                      <wp:cNvGraphicFramePr/>
                      <a:graphic xmlns:a="http://schemas.openxmlformats.org/drawingml/2006/main">
                        <a:graphicData uri="http://schemas.openxmlformats.org/drawingml/2006/picture">
                          <pic:pic xmlns:pic="http://schemas.openxmlformats.org/drawingml/2006/picture">
                            <pic:nvPicPr>
                              <pic:cNvPr id="6" name="Picture 1" descr="C:\Users\Administrator\AppData\Roaming\Tencent\Users\410358780\QQ\WinTemp\RichOle\C5VVWCB6LZHRT18J$SOFBAP.png"/>
                              <pic:cNvPicPr>
                                <a:picLocks noChangeAspect="1" noChangeArrowheads="1"/>
                              </pic:cNvPicPr>
                            </pic:nvPicPr>
                            <pic:blipFill rotWithShape="1">
                              <a:blip r:embed="rId9"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l="12059" r="2015" b="3988"/>
                              <a:stretch>
                                <a:fillRect/>
                              </a:stretch>
                            </pic:blipFill>
                            <pic:spPr bwMode="auto">
                              <a:xfrm>
                                <a:off x="0" y="0"/>
                                <a:ext cx="7696200" cy="4829175"/>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p w:rsidR="00661321" w:rsidRDefault="00661321">
                <w:pPr>
                  <w:pStyle w:val="af"/>
                  <w:jc w:val="center"/>
                </w:pPr>
              </w:p>
              <w:p w:rsidR="00661321" w:rsidRDefault="00661321">
                <w:pPr>
                  <w:pStyle w:val="af"/>
                  <w:jc w:val="center"/>
                </w:pPr>
              </w:p>
              <w:p w:rsidR="00661321" w:rsidRDefault="00661321">
                <w:pPr>
                  <w:pStyle w:val="af"/>
                  <w:jc w:val="center"/>
                </w:pPr>
              </w:p>
              <w:p w:rsidR="00661321" w:rsidRDefault="00661321">
                <w:pPr>
                  <w:pStyle w:val="af"/>
                  <w:jc w:val="center"/>
                </w:pPr>
              </w:p>
              <w:p w:rsidR="00661321" w:rsidRDefault="00661321">
                <w:pPr>
                  <w:pStyle w:val="af"/>
                  <w:jc w:val="center"/>
                </w:pPr>
              </w:p>
              <w:p w:rsidR="00661321" w:rsidRDefault="00661321">
                <w:pPr>
                  <w:pStyle w:val="af"/>
                  <w:jc w:val="center"/>
                </w:pPr>
              </w:p>
              <w:p w:rsidR="00661321" w:rsidRDefault="00661321">
                <w:pPr>
                  <w:pStyle w:val="af"/>
                  <w:jc w:val="center"/>
                </w:pPr>
              </w:p>
              <w:p w:rsidR="00661321" w:rsidRDefault="00661321">
                <w:pPr>
                  <w:pStyle w:val="af"/>
                  <w:jc w:val="center"/>
                </w:pPr>
              </w:p>
              <w:p w:rsidR="00661321" w:rsidRDefault="00661321">
                <w:pPr>
                  <w:pStyle w:val="af"/>
                  <w:jc w:val="center"/>
                </w:pPr>
              </w:p>
              <w:p w:rsidR="00661321" w:rsidRDefault="00661321">
                <w:pPr>
                  <w:pStyle w:val="af"/>
                  <w:jc w:val="center"/>
                </w:pPr>
              </w:p>
              <w:p w:rsidR="00661321" w:rsidRDefault="00661321">
                <w:pPr>
                  <w:pStyle w:val="af"/>
                  <w:jc w:val="center"/>
                </w:pPr>
              </w:p>
              <w:p w:rsidR="00661321" w:rsidRDefault="00661321">
                <w:pPr>
                  <w:pStyle w:val="af"/>
                  <w:jc w:val="center"/>
                </w:pPr>
              </w:p>
              <w:p w:rsidR="00661321" w:rsidRDefault="00661321">
                <w:pPr>
                  <w:pStyle w:val="af"/>
                  <w:jc w:val="center"/>
                </w:pPr>
              </w:p>
              <w:p w:rsidR="00661321" w:rsidRDefault="00661321">
                <w:pPr>
                  <w:pStyle w:val="af"/>
                  <w:jc w:val="center"/>
                </w:pPr>
              </w:p>
              <w:p w:rsidR="00661321" w:rsidRDefault="00661321">
                <w:pPr>
                  <w:pStyle w:val="af"/>
                  <w:jc w:val="center"/>
                </w:pPr>
              </w:p>
              <w:p w:rsidR="00661321" w:rsidRDefault="00661321">
                <w:pPr>
                  <w:pStyle w:val="af"/>
                  <w:jc w:val="center"/>
                </w:pPr>
              </w:p>
              <w:p w:rsidR="00661321" w:rsidRDefault="00661321">
                <w:pPr>
                  <w:pStyle w:val="af"/>
                  <w:jc w:val="center"/>
                </w:pPr>
              </w:p>
              <w:p w:rsidR="003D2F5D" w:rsidRDefault="003D2F5D" w:rsidP="003D2F5D">
                <w:pPr>
                  <w:pStyle w:val="af"/>
                </w:pPr>
              </w:p>
            </w:tc>
          </w:tr>
          <w:tr w:rsidR="003D2F5D">
            <w:trPr>
              <w:trHeight w:val="360"/>
              <w:jc w:val="center"/>
            </w:trPr>
            <w:tc>
              <w:tcPr>
                <w:tcW w:w="5000" w:type="pct"/>
                <w:vAlign w:val="center"/>
              </w:tcPr>
              <w:p w:rsidR="003D2F5D" w:rsidRPr="008D15E6" w:rsidRDefault="008D15E6" w:rsidP="00661321">
                <w:pPr>
                  <w:pStyle w:val="af"/>
                  <w:jc w:val="center"/>
                  <w:rPr>
                    <w:rFonts w:ascii="黑体" w:eastAsia="黑体" w:hAnsi="黑体"/>
                    <w:b/>
                    <w:bCs/>
                    <w:sz w:val="48"/>
                    <w:szCs w:val="48"/>
                  </w:rPr>
                </w:pPr>
                <w:r w:rsidRPr="008D15E6">
                  <w:rPr>
                    <w:rFonts w:ascii="黑体" w:eastAsia="黑体" w:hAnsi="黑体" w:hint="eastAsia"/>
                    <w:b/>
                    <w:bCs/>
                    <w:sz w:val="48"/>
                    <w:szCs w:val="48"/>
                  </w:rPr>
                  <w:t>二〇一八年二月</w:t>
                </w:r>
              </w:p>
            </w:tc>
          </w:tr>
          <w:tr w:rsidR="003D2F5D">
            <w:trPr>
              <w:trHeight w:val="360"/>
              <w:jc w:val="center"/>
            </w:trPr>
            <w:tc>
              <w:tcPr>
                <w:tcW w:w="5000" w:type="pct"/>
                <w:vAlign w:val="center"/>
              </w:tcPr>
              <w:p w:rsidR="003D2F5D" w:rsidRPr="008D15E6" w:rsidRDefault="008D15E6" w:rsidP="00607572">
                <w:pPr>
                  <w:pStyle w:val="af"/>
                  <w:jc w:val="center"/>
                  <w:rPr>
                    <w:rFonts w:ascii="黑体" w:eastAsia="黑体" w:hAnsi="黑体"/>
                    <w:b/>
                    <w:bCs/>
                    <w:sz w:val="36"/>
                    <w:szCs w:val="36"/>
                  </w:rPr>
                </w:pPr>
                <w:r w:rsidRPr="008D15E6">
                  <w:rPr>
                    <w:rFonts w:ascii="黑体" w:eastAsia="黑体" w:hAnsi="黑体" w:hint="eastAsia"/>
                    <w:b/>
                    <w:bCs/>
                    <w:sz w:val="36"/>
                    <w:szCs w:val="36"/>
                  </w:rPr>
                  <w:t>办公室印制</w:t>
                </w:r>
              </w:p>
            </w:tc>
          </w:tr>
        </w:tbl>
        <w:p w:rsidR="003D2F5D" w:rsidRDefault="003D2F5D">
          <w:pPr>
            <w:widowControl/>
            <w:jc w:val="left"/>
            <w:rPr>
              <w:rFonts w:ascii="仿宋" w:eastAsia="仿宋" w:hAnsi="仿宋"/>
              <w:lang w:val="zh-CN"/>
            </w:rPr>
          </w:pPr>
          <w:r>
            <w:rPr>
              <w:rFonts w:ascii="仿宋" w:eastAsia="仿宋" w:hAnsi="仿宋"/>
              <w:b/>
              <w:bCs/>
              <w:lang w:val="zh-CN"/>
            </w:rPr>
            <w:br w:type="page"/>
          </w:r>
        </w:p>
      </w:sdtContent>
    </w:sdt>
    <w:sdt>
      <w:sdtPr>
        <w:rPr>
          <w:rFonts w:ascii="仿宋" w:eastAsia="仿宋" w:hAnsi="仿宋" w:cstheme="minorBidi"/>
          <w:b w:val="0"/>
          <w:bCs w:val="0"/>
          <w:color w:val="auto"/>
          <w:kern w:val="2"/>
          <w:sz w:val="21"/>
          <w:szCs w:val="22"/>
          <w:lang w:val="zh-CN"/>
        </w:rPr>
        <w:id w:val="1386524792"/>
        <w:docPartObj>
          <w:docPartGallery w:val="Table of Contents"/>
          <w:docPartUnique/>
        </w:docPartObj>
      </w:sdtPr>
      <w:sdtContent>
        <w:p w:rsidR="00181BD6" w:rsidRPr="00F74360" w:rsidRDefault="00D35896" w:rsidP="00D35896">
          <w:pPr>
            <w:pStyle w:val="TOC"/>
            <w:tabs>
              <w:tab w:val="left" w:pos="2224"/>
              <w:tab w:val="center" w:pos="4156"/>
            </w:tabs>
            <w:rPr>
              <w:rFonts w:ascii="仿宋" w:eastAsia="仿宋" w:hAnsi="仿宋"/>
            </w:rPr>
          </w:pPr>
          <w:r w:rsidRPr="00F74360">
            <w:rPr>
              <w:rFonts w:ascii="仿宋" w:eastAsia="仿宋" w:hAnsi="仿宋"/>
              <w:lang w:val="zh-CN"/>
            </w:rPr>
            <w:tab/>
          </w:r>
          <w:r w:rsidRPr="00F74360">
            <w:rPr>
              <w:rFonts w:ascii="仿宋" w:eastAsia="仿宋" w:hAnsi="仿宋"/>
              <w:lang w:val="zh-CN"/>
            </w:rPr>
            <w:tab/>
          </w:r>
          <w:r w:rsidR="00181BD6" w:rsidRPr="00F74360">
            <w:rPr>
              <w:rFonts w:ascii="仿宋" w:eastAsia="仿宋" w:hAnsi="仿宋"/>
              <w:lang w:val="zh-CN"/>
            </w:rPr>
            <w:t>目</w:t>
          </w:r>
          <w:r w:rsidRPr="00F74360">
            <w:rPr>
              <w:rFonts w:ascii="仿宋" w:eastAsia="仿宋" w:hAnsi="仿宋" w:hint="eastAsia"/>
              <w:lang w:val="zh-CN"/>
            </w:rPr>
            <w:t xml:space="preserve">   </w:t>
          </w:r>
          <w:r w:rsidR="00181BD6" w:rsidRPr="00F74360">
            <w:rPr>
              <w:rFonts w:ascii="仿宋" w:eastAsia="仿宋" w:hAnsi="仿宋"/>
              <w:lang w:val="zh-CN"/>
            </w:rPr>
            <w:t>录</w:t>
          </w:r>
        </w:p>
        <w:p w:rsidR="00AB60E0" w:rsidRDefault="00B52F43">
          <w:pPr>
            <w:pStyle w:val="30"/>
            <w:tabs>
              <w:tab w:val="right" w:leader="dot" w:pos="8302"/>
            </w:tabs>
            <w:rPr>
              <w:noProof/>
            </w:rPr>
          </w:pPr>
          <w:r w:rsidRPr="00B52F43">
            <w:rPr>
              <w:rFonts w:ascii="仿宋" w:eastAsia="仿宋" w:hAnsi="仿宋"/>
            </w:rPr>
            <w:fldChar w:fldCharType="begin"/>
          </w:r>
          <w:r w:rsidR="00181BD6" w:rsidRPr="00F74360">
            <w:rPr>
              <w:rFonts w:ascii="仿宋" w:eastAsia="仿宋" w:hAnsi="仿宋"/>
            </w:rPr>
            <w:instrText xml:space="preserve"> TOC \o "1-3" \h \z \u </w:instrText>
          </w:r>
          <w:r w:rsidRPr="00B52F43">
            <w:rPr>
              <w:rFonts w:ascii="仿宋" w:eastAsia="仿宋" w:hAnsi="仿宋"/>
            </w:rPr>
            <w:fldChar w:fldCharType="separate"/>
          </w:r>
          <w:hyperlink w:anchor="_Toc508983249" w:history="1">
            <w:r w:rsidR="00AB60E0" w:rsidRPr="00BA4EEE">
              <w:rPr>
                <w:rStyle w:val="a9"/>
                <w:rFonts w:ascii="仿宋" w:eastAsia="仿宋" w:hAnsi="仿宋" w:hint="eastAsia"/>
                <w:noProof/>
              </w:rPr>
              <w:t>一、教学管理</w:t>
            </w:r>
            <w:r w:rsidR="00AB60E0">
              <w:rPr>
                <w:noProof/>
                <w:webHidden/>
              </w:rPr>
              <w:tab/>
            </w:r>
            <w:r w:rsidR="00AB60E0">
              <w:rPr>
                <w:noProof/>
                <w:webHidden/>
              </w:rPr>
              <w:fldChar w:fldCharType="begin"/>
            </w:r>
            <w:r w:rsidR="00AB60E0">
              <w:rPr>
                <w:noProof/>
                <w:webHidden/>
              </w:rPr>
              <w:instrText xml:space="preserve"> PAGEREF _Toc508983249 \h </w:instrText>
            </w:r>
            <w:r w:rsidR="00AB60E0">
              <w:rPr>
                <w:noProof/>
                <w:webHidden/>
              </w:rPr>
            </w:r>
            <w:r w:rsidR="00AB60E0">
              <w:rPr>
                <w:noProof/>
                <w:webHidden/>
              </w:rPr>
              <w:fldChar w:fldCharType="separate"/>
            </w:r>
            <w:r w:rsidR="00AB60E0">
              <w:rPr>
                <w:noProof/>
                <w:webHidden/>
              </w:rPr>
              <w:t>- 4 -</w:t>
            </w:r>
            <w:r w:rsidR="00AB60E0">
              <w:rPr>
                <w:noProof/>
                <w:webHidden/>
              </w:rPr>
              <w:fldChar w:fldCharType="end"/>
            </w:r>
          </w:hyperlink>
        </w:p>
        <w:p w:rsidR="00AB60E0" w:rsidRDefault="00AB60E0">
          <w:pPr>
            <w:pStyle w:val="30"/>
            <w:tabs>
              <w:tab w:val="right" w:leader="dot" w:pos="8302"/>
            </w:tabs>
            <w:rPr>
              <w:noProof/>
            </w:rPr>
          </w:pPr>
          <w:hyperlink w:anchor="_Toc508983250" w:history="1">
            <w:r w:rsidRPr="00BA4EEE">
              <w:rPr>
                <w:rStyle w:val="a9"/>
                <w:rFonts w:ascii="仿宋" w:eastAsia="仿宋" w:hAnsi="仿宋" w:hint="eastAsia"/>
                <w:noProof/>
              </w:rPr>
              <w:t>艺术与设计学院专业培养方案制（修）订实施细则</w:t>
            </w:r>
            <w:r>
              <w:rPr>
                <w:noProof/>
                <w:webHidden/>
              </w:rPr>
              <w:tab/>
            </w:r>
            <w:r>
              <w:rPr>
                <w:noProof/>
                <w:webHidden/>
              </w:rPr>
              <w:fldChar w:fldCharType="begin"/>
            </w:r>
            <w:r>
              <w:rPr>
                <w:noProof/>
                <w:webHidden/>
              </w:rPr>
              <w:instrText xml:space="preserve"> PAGEREF _Toc508983250 \h </w:instrText>
            </w:r>
            <w:r>
              <w:rPr>
                <w:noProof/>
                <w:webHidden/>
              </w:rPr>
            </w:r>
            <w:r>
              <w:rPr>
                <w:noProof/>
                <w:webHidden/>
              </w:rPr>
              <w:fldChar w:fldCharType="separate"/>
            </w:r>
            <w:r>
              <w:rPr>
                <w:noProof/>
                <w:webHidden/>
              </w:rPr>
              <w:t>- 5 -</w:t>
            </w:r>
            <w:r>
              <w:rPr>
                <w:noProof/>
                <w:webHidden/>
              </w:rPr>
              <w:fldChar w:fldCharType="end"/>
            </w:r>
          </w:hyperlink>
        </w:p>
        <w:p w:rsidR="00AB60E0" w:rsidRDefault="00AB60E0">
          <w:pPr>
            <w:pStyle w:val="30"/>
            <w:tabs>
              <w:tab w:val="right" w:leader="dot" w:pos="8302"/>
            </w:tabs>
            <w:rPr>
              <w:noProof/>
            </w:rPr>
          </w:pPr>
          <w:hyperlink w:anchor="_Toc508983251" w:history="1">
            <w:r w:rsidRPr="00BA4EEE">
              <w:rPr>
                <w:rStyle w:val="a9"/>
                <w:rFonts w:ascii="仿宋" w:eastAsia="仿宋" w:hAnsi="仿宋" w:hint="eastAsia"/>
                <w:noProof/>
              </w:rPr>
              <w:t>关于成立我院专业指导委员会的通知</w:t>
            </w:r>
            <w:r>
              <w:rPr>
                <w:noProof/>
                <w:webHidden/>
              </w:rPr>
              <w:tab/>
            </w:r>
            <w:r>
              <w:rPr>
                <w:noProof/>
                <w:webHidden/>
              </w:rPr>
              <w:fldChar w:fldCharType="begin"/>
            </w:r>
            <w:r>
              <w:rPr>
                <w:noProof/>
                <w:webHidden/>
              </w:rPr>
              <w:instrText xml:space="preserve"> PAGEREF _Toc508983251 \h </w:instrText>
            </w:r>
            <w:r>
              <w:rPr>
                <w:noProof/>
                <w:webHidden/>
              </w:rPr>
            </w:r>
            <w:r>
              <w:rPr>
                <w:noProof/>
                <w:webHidden/>
              </w:rPr>
              <w:fldChar w:fldCharType="separate"/>
            </w:r>
            <w:r>
              <w:rPr>
                <w:noProof/>
                <w:webHidden/>
              </w:rPr>
              <w:t>- 9 -</w:t>
            </w:r>
            <w:r>
              <w:rPr>
                <w:noProof/>
                <w:webHidden/>
              </w:rPr>
              <w:fldChar w:fldCharType="end"/>
            </w:r>
          </w:hyperlink>
        </w:p>
        <w:p w:rsidR="00AB60E0" w:rsidRDefault="00AB60E0">
          <w:pPr>
            <w:pStyle w:val="30"/>
            <w:tabs>
              <w:tab w:val="right" w:leader="dot" w:pos="8302"/>
            </w:tabs>
            <w:rPr>
              <w:noProof/>
            </w:rPr>
          </w:pPr>
          <w:hyperlink w:anchor="_Toc508983252" w:history="1">
            <w:r w:rsidRPr="00BA4EEE">
              <w:rPr>
                <w:rStyle w:val="a9"/>
                <w:rFonts w:ascii="仿宋" w:eastAsia="仿宋" w:hAnsi="仿宋" w:hint="eastAsia"/>
                <w:noProof/>
              </w:rPr>
              <w:t>艺术与设计学院专业培养方案制（修）订与审批程序细则</w:t>
            </w:r>
            <w:r>
              <w:rPr>
                <w:noProof/>
                <w:webHidden/>
              </w:rPr>
              <w:tab/>
            </w:r>
            <w:r>
              <w:rPr>
                <w:noProof/>
                <w:webHidden/>
              </w:rPr>
              <w:fldChar w:fldCharType="begin"/>
            </w:r>
            <w:r>
              <w:rPr>
                <w:noProof/>
                <w:webHidden/>
              </w:rPr>
              <w:instrText xml:space="preserve"> PAGEREF _Toc508983252 \h </w:instrText>
            </w:r>
            <w:r>
              <w:rPr>
                <w:noProof/>
                <w:webHidden/>
              </w:rPr>
            </w:r>
            <w:r>
              <w:rPr>
                <w:noProof/>
                <w:webHidden/>
              </w:rPr>
              <w:fldChar w:fldCharType="separate"/>
            </w:r>
            <w:r>
              <w:rPr>
                <w:noProof/>
                <w:webHidden/>
              </w:rPr>
              <w:t>- 10 -</w:t>
            </w:r>
            <w:r>
              <w:rPr>
                <w:noProof/>
                <w:webHidden/>
              </w:rPr>
              <w:fldChar w:fldCharType="end"/>
            </w:r>
          </w:hyperlink>
        </w:p>
        <w:p w:rsidR="00AB60E0" w:rsidRDefault="00AB60E0">
          <w:pPr>
            <w:pStyle w:val="30"/>
            <w:tabs>
              <w:tab w:val="right" w:leader="dot" w:pos="8302"/>
            </w:tabs>
            <w:rPr>
              <w:noProof/>
            </w:rPr>
          </w:pPr>
          <w:hyperlink w:anchor="_Toc508983253" w:history="1">
            <w:r w:rsidRPr="00BA4EEE">
              <w:rPr>
                <w:rStyle w:val="a9"/>
                <w:rFonts w:ascii="仿宋" w:eastAsia="仿宋" w:hAnsi="仿宋" w:hint="eastAsia"/>
                <w:noProof/>
              </w:rPr>
              <w:t>艺术与设计学院专业培养方案执行细则</w:t>
            </w:r>
            <w:r>
              <w:rPr>
                <w:noProof/>
                <w:webHidden/>
              </w:rPr>
              <w:tab/>
            </w:r>
            <w:r>
              <w:rPr>
                <w:noProof/>
                <w:webHidden/>
              </w:rPr>
              <w:fldChar w:fldCharType="begin"/>
            </w:r>
            <w:r>
              <w:rPr>
                <w:noProof/>
                <w:webHidden/>
              </w:rPr>
              <w:instrText xml:space="preserve"> PAGEREF _Toc508983253 \h </w:instrText>
            </w:r>
            <w:r>
              <w:rPr>
                <w:noProof/>
                <w:webHidden/>
              </w:rPr>
            </w:r>
            <w:r>
              <w:rPr>
                <w:noProof/>
                <w:webHidden/>
              </w:rPr>
              <w:fldChar w:fldCharType="separate"/>
            </w:r>
            <w:r>
              <w:rPr>
                <w:noProof/>
                <w:webHidden/>
              </w:rPr>
              <w:t>- 11 -</w:t>
            </w:r>
            <w:r>
              <w:rPr>
                <w:noProof/>
                <w:webHidden/>
              </w:rPr>
              <w:fldChar w:fldCharType="end"/>
            </w:r>
          </w:hyperlink>
        </w:p>
        <w:p w:rsidR="00AB60E0" w:rsidRDefault="00AB60E0">
          <w:pPr>
            <w:pStyle w:val="30"/>
            <w:tabs>
              <w:tab w:val="right" w:leader="dot" w:pos="8302"/>
            </w:tabs>
            <w:rPr>
              <w:noProof/>
            </w:rPr>
          </w:pPr>
          <w:hyperlink w:anchor="_Toc508983254" w:history="1">
            <w:r w:rsidRPr="00BA4EEE">
              <w:rPr>
                <w:rStyle w:val="a9"/>
                <w:rFonts w:ascii="仿宋" w:eastAsia="仿宋" w:hAnsi="仿宋" w:hint="eastAsia"/>
                <w:noProof/>
              </w:rPr>
              <w:t>艺术与设计学院课程教学大纲制（修）订要求</w:t>
            </w:r>
            <w:r>
              <w:rPr>
                <w:noProof/>
                <w:webHidden/>
              </w:rPr>
              <w:tab/>
            </w:r>
            <w:r>
              <w:rPr>
                <w:noProof/>
                <w:webHidden/>
              </w:rPr>
              <w:fldChar w:fldCharType="begin"/>
            </w:r>
            <w:r>
              <w:rPr>
                <w:noProof/>
                <w:webHidden/>
              </w:rPr>
              <w:instrText xml:space="preserve"> PAGEREF _Toc508983254 \h </w:instrText>
            </w:r>
            <w:r>
              <w:rPr>
                <w:noProof/>
                <w:webHidden/>
              </w:rPr>
            </w:r>
            <w:r>
              <w:rPr>
                <w:noProof/>
                <w:webHidden/>
              </w:rPr>
              <w:fldChar w:fldCharType="separate"/>
            </w:r>
            <w:r>
              <w:rPr>
                <w:noProof/>
                <w:webHidden/>
              </w:rPr>
              <w:t>- 12 -</w:t>
            </w:r>
            <w:r>
              <w:rPr>
                <w:noProof/>
                <w:webHidden/>
              </w:rPr>
              <w:fldChar w:fldCharType="end"/>
            </w:r>
          </w:hyperlink>
        </w:p>
        <w:p w:rsidR="00AB60E0" w:rsidRDefault="00AB60E0">
          <w:pPr>
            <w:pStyle w:val="30"/>
            <w:tabs>
              <w:tab w:val="right" w:leader="dot" w:pos="8302"/>
            </w:tabs>
            <w:rPr>
              <w:noProof/>
            </w:rPr>
          </w:pPr>
          <w:hyperlink w:anchor="_Toc508983255" w:history="1">
            <w:r w:rsidRPr="00BA4EEE">
              <w:rPr>
                <w:rStyle w:val="a9"/>
                <w:rFonts w:ascii="仿宋" w:eastAsia="仿宋" w:hAnsi="仿宋" w:hint="eastAsia"/>
                <w:noProof/>
              </w:rPr>
              <w:t>艺术与设计学院课程教学大纲制（修）订程序</w:t>
            </w:r>
            <w:r>
              <w:rPr>
                <w:noProof/>
                <w:webHidden/>
              </w:rPr>
              <w:tab/>
            </w:r>
            <w:r>
              <w:rPr>
                <w:noProof/>
                <w:webHidden/>
              </w:rPr>
              <w:fldChar w:fldCharType="begin"/>
            </w:r>
            <w:r>
              <w:rPr>
                <w:noProof/>
                <w:webHidden/>
              </w:rPr>
              <w:instrText xml:space="preserve"> PAGEREF _Toc508983255 \h </w:instrText>
            </w:r>
            <w:r>
              <w:rPr>
                <w:noProof/>
                <w:webHidden/>
              </w:rPr>
            </w:r>
            <w:r>
              <w:rPr>
                <w:noProof/>
                <w:webHidden/>
              </w:rPr>
              <w:fldChar w:fldCharType="separate"/>
            </w:r>
            <w:r>
              <w:rPr>
                <w:noProof/>
                <w:webHidden/>
              </w:rPr>
              <w:t>- 27 -</w:t>
            </w:r>
            <w:r>
              <w:rPr>
                <w:noProof/>
                <w:webHidden/>
              </w:rPr>
              <w:fldChar w:fldCharType="end"/>
            </w:r>
          </w:hyperlink>
        </w:p>
        <w:p w:rsidR="00AB60E0" w:rsidRDefault="00AB60E0">
          <w:pPr>
            <w:pStyle w:val="30"/>
            <w:tabs>
              <w:tab w:val="right" w:leader="dot" w:pos="8302"/>
            </w:tabs>
            <w:rPr>
              <w:noProof/>
            </w:rPr>
          </w:pPr>
          <w:hyperlink w:anchor="_Toc508983256" w:history="1">
            <w:r w:rsidRPr="00BA4EEE">
              <w:rPr>
                <w:rStyle w:val="a9"/>
                <w:rFonts w:ascii="仿宋" w:eastAsia="仿宋" w:hAnsi="仿宋" w:hint="eastAsia"/>
                <w:noProof/>
              </w:rPr>
              <w:t>艺术与设计学院关于新专业设置的原则意见</w:t>
            </w:r>
            <w:r>
              <w:rPr>
                <w:noProof/>
                <w:webHidden/>
              </w:rPr>
              <w:tab/>
            </w:r>
            <w:r>
              <w:rPr>
                <w:noProof/>
                <w:webHidden/>
              </w:rPr>
              <w:fldChar w:fldCharType="begin"/>
            </w:r>
            <w:r>
              <w:rPr>
                <w:noProof/>
                <w:webHidden/>
              </w:rPr>
              <w:instrText xml:space="preserve"> PAGEREF _Toc508983256 \h </w:instrText>
            </w:r>
            <w:r>
              <w:rPr>
                <w:noProof/>
                <w:webHidden/>
              </w:rPr>
            </w:r>
            <w:r>
              <w:rPr>
                <w:noProof/>
                <w:webHidden/>
              </w:rPr>
              <w:fldChar w:fldCharType="separate"/>
            </w:r>
            <w:r>
              <w:rPr>
                <w:noProof/>
                <w:webHidden/>
              </w:rPr>
              <w:t>- 28 -</w:t>
            </w:r>
            <w:r>
              <w:rPr>
                <w:noProof/>
                <w:webHidden/>
              </w:rPr>
              <w:fldChar w:fldCharType="end"/>
            </w:r>
          </w:hyperlink>
        </w:p>
        <w:p w:rsidR="00AB60E0" w:rsidRDefault="00AB60E0">
          <w:pPr>
            <w:pStyle w:val="30"/>
            <w:tabs>
              <w:tab w:val="right" w:leader="dot" w:pos="8302"/>
            </w:tabs>
            <w:rPr>
              <w:noProof/>
            </w:rPr>
          </w:pPr>
          <w:hyperlink w:anchor="_Toc508983257" w:history="1">
            <w:r w:rsidRPr="00BA4EEE">
              <w:rPr>
                <w:rStyle w:val="a9"/>
                <w:rFonts w:ascii="仿宋" w:eastAsia="仿宋" w:hAnsi="仿宋" w:hint="eastAsia"/>
                <w:noProof/>
              </w:rPr>
              <w:t>艺术与设计学院课程教学工作流程</w:t>
            </w:r>
            <w:r>
              <w:rPr>
                <w:noProof/>
                <w:webHidden/>
              </w:rPr>
              <w:tab/>
            </w:r>
            <w:r>
              <w:rPr>
                <w:noProof/>
                <w:webHidden/>
              </w:rPr>
              <w:fldChar w:fldCharType="begin"/>
            </w:r>
            <w:r>
              <w:rPr>
                <w:noProof/>
                <w:webHidden/>
              </w:rPr>
              <w:instrText xml:space="preserve"> PAGEREF _Toc508983257 \h </w:instrText>
            </w:r>
            <w:r>
              <w:rPr>
                <w:noProof/>
                <w:webHidden/>
              </w:rPr>
            </w:r>
            <w:r>
              <w:rPr>
                <w:noProof/>
                <w:webHidden/>
              </w:rPr>
              <w:fldChar w:fldCharType="separate"/>
            </w:r>
            <w:r>
              <w:rPr>
                <w:noProof/>
                <w:webHidden/>
              </w:rPr>
              <w:t>- 30 -</w:t>
            </w:r>
            <w:r>
              <w:rPr>
                <w:noProof/>
                <w:webHidden/>
              </w:rPr>
              <w:fldChar w:fldCharType="end"/>
            </w:r>
          </w:hyperlink>
        </w:p>
        <w:p w:rsidR="00AB60E0" w:rsidRDefault="00AB60E0">
          <w:pPr>
            <w:pStyle w:val="30"/>
            <w:tabs>
              <w:tab w:val="right" w:leader="dot" w:pos="8302"/>
            </w:tabs>
            <w:rPr>
              <w:noProof/>
            </w:rPr>
          </w:pPr>
          <w:hyperlink w:anchor="_Toc508983258" w:history="1">
            <w:r w:rsidRPr="00BA4EEE">
              <w:rPr>
                <w:rStyle w:val="a9"/>
                <w:rFonts w:ascii="仿宋" w:eastAsia="仿宋" w:hAnsi="仿宋" w:hint="eastAsia"/>
                <w:noProof/>
              </w:rPr>
              <w:t>艺术与设计学院课程设计教学工作流程</w:t>
            </w:r>
            <w:r>
              <w:rPr>
                <w:noProof/>
                <w:webHidden/>
              </w:rPr>
              <w:tab/>
            </w:r>
            <w:r>
              <w:rPr>
                <w:noProof/>
                <w:webHidden/>
              </w:rPr>
              <w:fldChar w:fldCharType="begin"/>
            </w:r>
            <w:r>
              <w:rPr>
                <w:noProof/>
                <w:webHidden/>
              </w:rPr>
              <w:instrText xml:space="preserve"> PAGEREF _Toc508983258 \h </w:instrText>
            </w:r>
            <w:r>
              <w:rPr>
                <w:noProof/>
                <w:webHidden/>
              </w:rPr>
            </w:r>
            <w:r>
              <w:rPr>
                <w:noProof/>
                <w:webHidden/>
              </w:rPr>
              <w:fldChar w:fldCharType="separate"/>
            </w:r>
            <w:r>
              <w:rPr>
                <w:noProof/>
                <w:webHidden/>
              </w:rPr>
              <w:t>- 31 -</w:t>
            </w:r>
            <w:r>
              <w:rPr>
                <w:noProof/>
                <w:webHidden/>
              </w:rPr>
              <w:fldChar w:fldCharType="end"/>
            </w:r>
          </w:hyperlink>
        </w:p>
        <w:p w:rsidR="00AB60E0" w:rsidRDefault="00AB60E0">
          <w:pPr>
            <w:pStyle w:val="30"/>
            <w:tabs>
              <w:tab w:val="right" w:leader="dot" w:pos="8302"/>
            </w:tabs>
            <w:rPr>
              <w:noProof/>
            </w:rPr>
          </w:pPr>
          <w:hyperlink w:anchor="_Toc508983259" w:history="1">
            <w:r w:rsidRPr="00BA4EEE">
              <w:rPr>
                <w:rStyle w:val="a9"/>
                <w:rFonts w:ascii="仿宋" w:eastAsia="仿宋" w:hAnsi="仿宋" w:hint="eastAsia"/>
                <w:noProof/>
              </w:rPr>
              <w:t>艺术与设计学院实习教学工作流程</w:t>
            </w:r>
            <w:r>
              <w:rPr>
                <w:noProof/>
                <w:webHidden/>
              </w:rPr>
              <w:tab/>
            </w:r>
            <w:r>
              <w:rPr>
                <w:noProof/>
                <w:webHidden/>
              </w:rPr>
              <w:fldChar w:fldCharType="begin"/>
            </w:r>
            <w:r>
              <w:rPr>
                <w:noProof/>
                <w:webHidden/>
              </w:rPr>
              <w:instrText xml:space="preserve"> PAGEREF _Toc508983259 \h </w:instrText>
            </w:r>
            <w:r>
              <w:rPr>
                <w:noProof/>
                <w:webHidden/>
              </w:rPr>
            </w:r>
            <w:r>
              <w:rPr>
                <w:noProof/>
                <w:webHidden/>
              </w:rPr>
              <w:fldChar w:fldCharType="separate"/>
            </w:r>
            <w:r>
              <w:rPr>
                <w:noProof/>
                <w:webHidden/>
              </w:rPr>
              <w:t>- 32 -</w:t>
            </w:r>
            <w:r>
              <w:rPr>
                <w:noProof/>
                <w:webHidden/>
              </w:rPr>
              <w:fldChar w:fldCharType="end"/>
            </w:r>
          </w:hyperlink>
        </w:p>
        <w:p w:rsidR="00AB60E0" w:rsidRDefault="00AB60E0">
          <w:pPr>
            <w:pStyle w:val="30"/>
            <w:tabs>
              <w:tab w:val="right" w:leader="dot" w:pos="8302"/>
            </w:tabs>
            <w:rPr>
              <w:noProof/>
            </w:rPr>
          </w:pPr>
          <w:hyperlink w:anchor="_Toc508983260" w:history="1">
            <w:r w:rsidRPr="00BA4EEE">
              <w:rPr>
                <w:rStyle w:val="a9"/>
                <w:rFonts w:ascii="仿宋" w:eastAsia="仿宋" w:hAnsi="仿宋" w:hint="eastAsia"/>
                <w:noProof/>
              </w:rPr>
              <w:t>艺术与设计学院毕业设计教学工作流程</w:t>
            </w:r>
            <w:r>
              <w:rPr>
                <w:noProof/>
                <w:webHidden/>
              </w:rPr>
              <w:tab/>
            </w:r>
            <w:r>
              <w:rPr>
                <w:noProof/>
                <w:webHidden/>
              </w:rPr>
              <w:fldChar w:fldCharType="begin"/>
            </w:r>
            <w:r>
              <w:rPr>
                <w:noProof/>
                <w:webHidden/>
              </w:rPr>
              <w:instrText xml:space="preserve"> PAGEREF _Toc508983260 \h </w:instrText>
            </w:r>
            <w:r>
              <w:rPr>
                <w:noProof/>
                <w:webHidden/>
              </w:rPr>
            </w:r>
            <w:r>
              <w:rPr>
                <w:noProof/>
                <w:webHidden/>
              </w:rPr>
              <w:fldChar w:fldCharType="separate"/>
            </w:r>
            <w:r>
              <w:rPr>
                <w:noProof/>
                <w:webHidden/>
              </w:rPr>
              <w:t>- 33 -</w:t>
            </w:r>
            <w:r>
              <w:rPr>
                <w:noProof/>
                <w:webHidden/>
              </w:rPr>
              <w:fldChar w:fldCharType="end"/>
            </w:r>
          </w:hyperlink>
        </w:p>
        <w:p w:rsidR="00AB60E0" w:rsidRDefault="00AB60E0">
          <w:pPr>
            <w:pStyle w:val="30"/>
            <w:tabs>
              <w:tab w:val="right" w:leader="dot" w:pos="8302"/>
            </w:tabs>
            <w:rPr>
              <w:noProof/>
            </w:rPr>
          </w:pPr>
          <w:hyperlink w:anchor="_Toc508983261" w:history="1">
            <w:r w:rsidRPr="00BA4EEE">
              <w:rPr>
                <w:rStyle w:val="a9"/>
                <w:rFonts w:ascii="仿宋" w:eastAsia="仿宋" w:hAnsi="仿宋" w:hint="eastAsia"/>
                <w:noProof/>
              </w:rPr>
              <w:t>艺术与设计学院通识选修课程教学工作流程</w:t>
            </w:r>
            <w:r>
              <w:rPr>
                <w:noProof/>
                <w:webHidden/>
              </w:rPr>
              <w:tab/>
            </w:r>
            <w:r>
              <w:rPr>
                <w:noProof/>
                <w:webHidden/>
              </w:rPr>
              <w:fldChar w:fldCharType="begin"/>
            </w:r>
            <w:r>
              <w:rPr>
                <w:noProof/>
                <w:webHidden/>
              </w:rPr>
              <w:instrText xml:space="preserve"> PAGEREF _Toc508983261 \h </w:instrText>
            </w:r>
            <w:r>
              <w:rPr>
                <w:noProof/>
                <w:webHidden/>
              </w:rPr>
            </w:r>
            <w:r>
              <w:rPr>
                <w:noProof/>
                <w:webHidden/>
              </w:rPr>
              <w:fldChar w:fldCharType="separate"/>
            </w:r>
            <w:r>
              <w:rPr>
                <w:noProof/>
                <w:webHidden/>
              </w:rPr>
              <w:t>- 35 -</w:t>
            </w:r>
            <w:r>
              <w:rPr>
                <w:noProof/>
                <w:webHidden/>
              </w:rPr>
              <w:fldChar w:fldCharType="end"/>
            </w:r>
          </w:hyperlink>
        </w:p>
        <w:p w:rsidR="00AB60E0" w:rsidRDefault="00AB60E0">
          <w:pPr>
            <w:pStyle w:val="30"/>
            <w:tabs>
              <w:tab w:val="right" w:leader="dot" w:pos="8302"/>
            </w:tabs>
            <w:rPr>
              <w:noProof/>
            </w:rPr>
          </w:pPr>
          <w:hyperlink w:anchor="_Toc508983262" w:history="1">
            <w:r w:rsidRPr="00BA4EEE">
              <w:rPr>
                <w:rStyle w:val="a9"/>
                <w:rFonts w:ascii="仿宋" w:eastAsia="仿宋" w:hAnsi="仿宋" w:hint="eastAsia"/>
                <w:noProof/>
              </w:rPr>
              <w:t>艺术与设计学院调课、停课及代课管理规定</w:t>
            </w:r>
            <w:r>
              <w:rPr>
                <w:noProof/>
                <w:webHidden/>
              </w:rPr>
              <w:tab/>
            </w:r>
            <w:r>
              <w:rPr>
                <w:noProof/>
                <w:webHidden/>
              </w:rPr>
              <w:fldChar w:fldCharType="begin"/>
            </w:r>
            <w:r>
              <w:rPr>
                <w:noProof/>
                <w:webHidden/>
              </w:rPr>
              <w:instrText xml:space="preserve"> PAGEREF _Toc508983262 \h </w:instrText>
            </w:r>
            <w:r>
              <w:rPr>
                <w:noProof/>
                <w:webHidden/>
              </w:rPr>
            </w:r>
            <w:r>
              <w:rPr>
                <w:noProof/>
                <w:webHidden/>
              </w:rPr>
              <w:fldChar w:fldCharType="separate"/>
            </w:r>
            <w:r>
              <w:rPr>
                <w:noProof/>
                <w:webHidden/>
              </w:rPr>
              <w:t>- 36 -</w:t>
            </w:r>
            <w:r>
              <w:rPr>
                <w:noProof/>
                <w:webHidden/>
              </w:rPr>
              <w:fldChar w:fldCharType="end"/>
            </w:r>
          </w:hyperlink>
        </w:p>
        <w:p w:rsidR="00AB60E0" w:rsidRDefault="00AB60E0">
          <w:pPr>
            <w:pStyle w:val="30"/>
            <w:tabs>
              <w:tab w:val="right" w:leader="dot" w:pos="8302"/>
            </w:tabs>
            <w:rPr>
              <w:noProof/>
            </w:rPr>
          </w:pPr>
          <w:hyperlink w:anchor="_Toc508983263" w:history="1">
            <w:r w:rsidRPr="00BA4EEE">
              <w:rPr>
                <w:rStyle w:val="a9"/>
                <w:rFonts w:ascii="仿宋" w:eastAsia="仿宋" w:hAnsi="仿宋" w:hint="eastAsia"/>
                <w:noProof/>
              </w:rPr>
              <w:t>艺术与设计学院教学事故认定及处理办法（试行）</w:t>
            </w:r>
            <w:r>
              <w:rPr>
                <w:noProof/>
                <w:webHidden/>
              </w:rPr>
              <w:tab/>
            </w:r>
            <w:r>
              <w:rPr>
                <w:noProof/>
                <w:webHidden/>
              </w:rPr>
              <w:fldChar w:fldCharType="begin"/>
            </w:r>
            <w:r>
              <w:rPr>
                <w:noProof/>
                <w:webHidden/>
              </w:rPr>
              <w:instrText xml:space="preserve"> PAGEREF _Toc508983263 \h </w:instrText>
            </w:r>
            <w:r>
              <w:rPr>
                <w:noProof/>
                <w:webHidden/>
              </w:rPr>
            </w:r>
            <w:r>
              <w:rPr>
                <w:noProof/>
                <w:webHidden/>
              </w:rPr>
              <w:fldChar w:fldCharType="separate"/>
            </w:r>
            <w:r>
              <w:rPr>
                <w:noProof/>
                <w:webHidden/>
              </w:rPr>
              <w:t>- 38 -</w:t>
            </w:r>
            <w:r>
              <w:rPr>
                <w:noProof/>
                <w:webHidden/>
              </w:rPr>
              <w:fldChar w:fldCharType="end"/>
            </w:r>
          </w:hyperlink>
        </w:p>
        <w:p w:rsidR="00AB60E0" w:rsidRDefault="00AB60E0">
          <w:pPr>
            <w:pStyle w:val="30"/>
            <w:tabs>
              <w:tab w:val="right" w:leader="dot" w:pos="8302"/>
            </w:tabs>
            <w:rPr>
              <w:noProof/>
            </w:rPr>
          </w:pPr>
          <w:hyperlink w:anchor="_Toc508983264" w:history="1">
            <w:r w:rsidRPr="00BA4EEE">
              <w:rPr>
                <w:rStyle w:val="a9"/>
                <w:rFonts w:ascii="仿宋" w:eastAsia="仿宋" w:hAnsi="仿宋" w:hint="eastAsia"/>
                <w:noProof/>
              </w:rPr>
              <w:t>艺术与设计学院课程教学组织的原则意见</w:t>
            </w:r>
            <w:r>
              <w:rPr>
                <w:noProof/>
                <w:webHidden/>
              </w:rPr>
              <w:tab/>
            </w:r>
            <w:r>
              <w:rPr>
                <w:noProof/>
                <w:webHidden/>
              </w:rPr>
              <w:fldChar w:fldCharType="begin"/>
            </w:r>
            <w:r>
              <w:rPr>
                <w:noProof/>
                <w:webHidden/>
              </w:rPr>
              <w:instrText xml:space="preserve"> PAGEREF _Toc508983264 \h </w:instrText>
            </w:r>
            <w:r>
              <w:rPr>
                <w:noProof/>
                <w:webHidden/>
              </w:rPr>
            </w:r>
            <w:r>
              <w:rPr>
                <w:noProof/>
                <w:webHidden/>
              </w:rPr>
              <w:fldChar w:fldCharType="separate"/>
            </w:r>
            <w:r>
              <w:rPr>
                <w:noProof/>
                <w:webHidden/>
              </w:rPr>
              <w:t>- 44 -</w:t>
            </w:r>
            <w:r>
              <w:rPr>
                <w:noProof/>
                <w:webHidden/>
              </w:rPr>
              <w:fldChar w:fldCharType="end"/>
            </w:r>
          </w:hyperlink>
        </w:p>
        <w:p w:rsidR="00AB60E0" w:rsidRDefault="00AB60E0">
          <w:pPr>
            <w:pStyle w:val="30"/>
            <w:tabs>
              <w:tab w:val="right" w:leader="dot" w:pos="8302"/>
            </w:tabs>
            <w:rPr>
              <w:noProof/>
            </w:rPr>
          </w:pPr>
          <w:hyperlink w:anchor="_Toc508983265" w:history="1">
            <w:r w:rsidRPr="00BA4EEE">
              <w:rPr>
                <w:rStyle w:val="a9"/>
                <w:rFonts w:ascii="仿宋" w:eastAsia="仿宋" w:hAnsi="仿宋" w:hint="eastAsia"/>
                <w:noProof/>
              </w:rPr>
              <w:t>艺术与设计学院课程考核管理办法（试行）</w:t>
            </w:r>
            <w:r>
              <w:rPr>
                <w:noProof/>
                <w:webHidden/>
              </w:rPr>
              <w:tab/>
            </w:r>
            <w:r>
              <w:rPr>
                <w:noProof/>
                <w:webHidden/>
              </w:rPr>
              <w:fldChar w:fldCharType="begin"/>
            </w:r>
            <w:r>
              <w:rPr>
                <w:noProof/>
                <w:webHidden/>
              </w:rPr>
              <w:instrText xml:space="preserve"> PAGEREF _Toc508983265 \h </w:instrText>
            </w:r>
            <w:r>
              <w:rPr>
                <w:noProof/>
                <w:webHidden/>
              </w:rPr>
            </w:r>
            <w:r>
              <w:rPr>
                <w:noProof/>
                <w:webHidden/>
              </w:rPr>
              <w:fldChar w:fldCharType="separate"/>
            </w:r>
            <w:r>
              <w:rPr>
                <w:noProof/>
                <w:webHidden/>
              </w:rPr>
              <w:t>- 45 -</w:t>
            </w:r>
            <w:r>
              <w:rPr>
                <w:noProof/>
                <w:webHidden/>
              </w:rPr>
              <w:fldChar w:fldCharType="end"/>
            </w:r>
          </w:hyperlink>
        </w:p>
        <w:p w:rsidR="00AB60E0" w:rsidRDefault="00AB60E0">
          <w:pPr>
            <w:pStyle w:val="30"/>
            <w:tabs>
              <w:tab w:val="right" w:leader="dot" w:pos="8302"/>
            </w:tabs>
            <w:rPr>
              <w:noProof/>
            </w:rPr>
          </w:pPr>
          <w:hyperlink w:anchor="_Toc508983266" w:history="1">
            <w:r w:rsidRPr="00BA4EEE">
              <w:rPr>
                <w:rStyle w:val="a9"/>
                <w:rFonts w:ascii="仿宋" w:eastAsia="仿宋" w:hAnsi="仿宋" w:hint="eastAsia"/>
                <w:noProof/>
              </w:rPr>
              <w:t>艺术与设计学院教学基本资料相关规定</w:t>
            </w:r>
            <w:r>
              <w:rPr>
                <w:noProof/>
                <w:webHidden/>
              </w:rPr>
              <w:tab/>
            </w:r>
            <w:r>
              <w:rPr>
                <w:noProof/>
                <w:webHidden/>
              </w:rPr>
              <w:fldChar w:fldCharType="begin"/>
            </w:r>
            <w:r>
              <w:rPr>
                <w:noProof/>
                <w:webHidden/>
              </w:rPr>
              <w:instrText xml:space="preserve"> PAGEREF _Toc508983266 \h </w:instrText>
            </w:r>
            <w:r>
              <w:rPr>
                <w:noProof/>
                <w:webHidden/>
              </w:rPr>
            </w:r>
            <w:r>
              <w:rPr>
                <w:noProof/>
                <w:webHidden/>
              </w:rPr>
              <w:fldChar w:fldCharType="separate"/>
            </w:r>
            <w:r>
              <w:rPr>
                <w:noProof/>
                <w:webHidden/>
              </w:rPr>
              <w:t>- 54 -</w:t>
            </w:r>
            <w:r>
              <w:rPr>
                <w:noProof/>
                <w:webHidden/>
              </w:rPr>
              <w:fldChar w:fldCharType="end"/>
            </w:r>
          </w:hyperlink>
        </w:p>
        <w:p w:rsidR="00AB60E0" w:rsidRDefault="00AB60E0">
          <w:pPr>
            <w:pStyle w:val="30"/>
            <w:tabs>
              <w:tab w:val="right" w:leader="dot" w:pos="8302"/>
            </w:tabs>
            <w:rPr>
              <w:noProof/>
            </w:rPr>
          </w:pPr>
          <w:hyperlink w:anchor="_Toc508983267" w:history="1">
            <w:r w:rsidRPr="00BA4EEE">
              <w:rPr>
                <w:rStyle w:val="a9"/>
                <w:rFonts w:ascii="仿宋" w:eastAsia="仿宋" w:hAnsi="仿宋" w:cs="Times New Roman" w:hint="eastAsia"/>
                <w:noProof/>
              </w:rPr>
              <w:t>艺术与设计学院教学资料（试卷）整改工作要求</w:t>
            </w:r>
            <w:r>
              <w:rPr>
                <w:noProof/>
                <w:webHidden/>
              </w:rPr>
              <w:tab/>
            </w:r>
            <w:r>
              <w:rPr>
                <w:noProof/>
                <w:webHidden/>
              </w:rPr>
              <w:fldChar w:fldCharType="begin"/>
            </w:r>
            <w:r>
              <w:rPr>
                <w:noProof/>
                <w:webHidden/>
              </w:rPr>
              <w:instrText xml:space="preserve"> PAGEREF _Toc508983267 \h </w:instrText>
            </w:r>
            <w:r>
              <w:rPr>
                <w:noProof/>
                <w:webHidden/>
              </w:rPr>
            </w:r>
            <w:r>
              <w:rPr>
                <w:noProof/>
                <w:webHidden/>
              </w:rPr>
              <w:fldChar w:fldCharType="separate"/>
            </w:r>
            <w:r>
              <w:rPr>
                <w:noProof/>
                <w:webHidden/>
              </w:rPr>
              <w:t>- 56 -</w:t>
            </w:r>
            <w:r>
              <w:rPr>
                <w:noProof/>
                <w:webHidden/>
              </w:rPr>
              <w:fldChar w:fldCharType="end"/>
            </w:r>
          </w:hyperlink>
        </w:p>
        <w:p w:rsidR="00AB60E0" w:rsidRDefault="00AB60E0">
          <w:pPr>
            <w:pStyle w:val="30"/>
            <w:tabs>
              <w:tab w:val="right" w:leader="dot" w:pos="8302"/>
            </w:tabs>
            <w:rPr>
              <w:noProof/>
            </w:rPr>
          </w:pPr>
          <w:hyperlink w:anchor="_Toc508983268" w:history="1">
            <w:r w:rsidRPr="00BA4EEE">
              <w:rPr>
                <w:rStyle w:val="a9"/>
                <w:rFonts w:ascii="仿宋" w:eastAsia="仿宋" w:hAnsi="仿宋" w:hint="eastAsia"/>
                <w:noProof/>
              </w:rPr>
              <w:t>艺术与设计学院课程教学资料整理、存档的基本要求</w:t>
            </w:r>
            <w:r>
              <w:rPr>
                <w:noProof/>
                <w:webHidden/>
              </w:rPr>
              <w:tab/>
            </w:r>
            <w:r>
              <w:rPr>
                <w:noProof/>
                <w:webHidden/>
              </w:rPr>
              <w:fldChar w:fldCharType="begin"/>
            </w:r>
            <w:r>
              <w:rPr>
                <w:noProof/>
                <w:webHidden/>
              </w:rPr>
              <w:instrText xml:space="preserve"> PAGEREF _Toc508983268 \h </w:instrText>
            </w:r>
            <w:r>
              <w:rPr>
                <w:noProof/>
                <w:webHidden/>
              </w:rPr>
            </w:r>
            <w:r>
              <w:rPr>
                <w:noProof/>
                <w:webHidden/>
              </w:rPr>
              <w:fldChar w:fldCharType="separate"/>
            </w:r>
            <w:r>
              <w:rPr>
                <w:noProof/>
                <w:webHidden/>
              </w:rPr>
              <w:t>- 57 -</w:t>
            </w:r>
            <w:r>
              <w:rPr>
                <w:noProof/>
                <w:webHidden/>
              </w:rPr>
              <w:fldChar w:fldCharType="end"/>
            </w:r>
          </w:hyperlink>
        </w:p>
        <w:p w:rsidR="00AB60E0" w:rsidRDefault="00AB60E0">
          <w:pPr>
            <w:pStyle w:val="30"/>
            <w:tabs>
              <w:tab w:val="right" w:leader="dot" w:pos="8302"/>
            </w:tabs>
            <w:rPr>
              <w:noProof/>
            </w:rPr>
          </w:pPr>
          <w:hyperlink w:anchor="_Toc508983269" w:history="1">
            <w:r w:rsidRPr="00BA4EEE">
              <w:rPr>
                <w:rStyle w:val="a9"/>
                <w:rFonts w:ascii="仿宋" w:eastAsia="仿宋" w:hAnsi="仿宋" w:cs="Times New Roman" w:hint="eastAsia"/>
                <w:noProof/>
              </w:rPr>
              <w:t>艺术与设计学院有关教学档案管理工作的责任分工及实施细则</w:t>
            </w:r>
            <w:r>
              <w:rPr>
                <w:noProof/>
                <w:webHidden/>
              </w:rPr>
              <w:tab/>
            </w:r>
            <w:r>
              <w:rPr>
                <w:noProof/>
                <w:webHidden/>
              </w:rPr>
              <w:fldChar w:fldCharType="begin"/>
            </w:r>
            <w:r>
              <w:rPr>
                <w:noProof/>
                <w:webHidden/>
              </w:rPr>
              <w:instrText xml:space="preserve"> PAGEREF _Toc508983269 \h </w:instrText>
            </w:r>
            <w:r>
              <w:rPr>
                <w:noProof/>
                <w:webHidden/>
              </w:rPr>
            </w:r>
            <w:r>
              <w:rPr>
                <w:noProof/>
                <w:webHidden/>
              </w:rPr>
              <w:fldChar w:fldCharType="separate"/>
            </w:r>
            <w:r>
              <w:rPr>
                <w:noProof/>
                <w:webHidden/>
              </w:rPr>
              <w:t>- 67 -</w:t>
            </w:r>
            <w:r>
              <w:rPr>
                <w:noProof/>
                <w:webHidden/>
              </w:rPr>
              <w:fldChar w:fldCharType="end"/>
            </w:r>
          </w:hyperlink>
        </w:p>
        <w:p w:rsidR="00AB60E0" w:rsidRDefault="00AB60E0">
          <w:pPr>
            <w:pStyle w:val="30"/>
            <w:tabs>
              <w:tab w:val="right" w:leader="dot" w:pos="8302"/>
            </w:tabs>
            <w:rPr>
              <w:noProof/>
            </w:rPr>
          </w:pPr>
          <w:hyperlink w:anchor="_Toc508983270" w:history="1">
            <w:r w:rsidRPr="00BA4EEE">
              <w:rPr>
                <w:rStyle w:val="a9"/>
                <w:rFonts w:ascii="仿宋" w:eastAsia="仿宋" w:hAnsi="仿宋" w:hint="eastAsia"/>
                <w:noProof/>
              </w:rPr>
              <w:t>艺术与设计学院课内实践教学的管理规范</w:t>
            </w:r>
            <w:r>
              <w:rPr>
                <w:noProof/>
                <w:webHidden/>
              </w:rPr>
              <w:tab/>
            </w:r>
            <w:r>
              <w:rPr>
                <w:noProof/>
                <w:webHidden/>
              </w:rPr>
              <w:fldChar w:fldCharType="begin"/>
            </w:r>
            <w:r>
              <w:rPr>
                <w:noProof/>
                <w:webHidden/>
              </w:rPr>
              <w:instrText xml:space="preserve"> PAGEREF _Toc508983270 \h </w:instrText>
            </w:r>
            <w:r>
              <w:rPr>
                <w:noProof/>
                <w:webHidden/>
              </w:rPr>
            </w:r>
            <w:r>
              <w:rPr>
                <w:noProof/>
                <w:webHidden/>
              </w:rPr>
              <w:fldChar w:fldCharType="separate"/>
            </w:r>
            <w:r>
              <w:rPr>
                <w:noProof/>
                <w:webHidden/>
              </w:rPr>
              <w:t>- 69 -</w:t>
            </w:r>
            <w:r>
              <w:rPr>
                <w:noProof/>
                <w:webHidden/>
              </w:rPr>
              <w:fldChar w:fldCharType="end"/>
            </w:r>
          </w:hyperlink>
        </w:p>
        <w:p w:rsidR="00AB60E0" w:rsidRDefault="00AB60E0">
          <w:pPr>
            <w:pStyle w:val="30"/>
            <w:tabs>
              <w:tab w:val="right" w:leader="dot" w:pos="8302"/>
            </w:tabs>
            <w:rPr>
              <w:noProof/>
            </w:rPr>
          </w:pPr>
          <w:hyperlink w:anchor="_Toc508983271" w:history="1">
            <w:r w:rsidRPr="00BA4EEE">
              <w:rPr>
                <w:rStyle w:val="a9"/>
                <w:rFonts w:ascii="仿宋" w:eastAsia="仿宋" w:hAnsi="仿宋" w:hint="eastAsia"/>
                <w:noProof/>
              </w:rPr>
              <w:t>艺术与设计学院教师带队外出实践教学的有关规定</w:t>
            </w:r>
            <w:r>
              <w:rPr>
                <w:noProof/>
                <w:webHidden/>
              </w:rPr>
              <w:tab/>
            </w:r>
            <w:r>
              <w:rPr>
                <w:noProof/>
                <w:webHidden/>
              </w:rPr>
              <w:fldChar w:fldCharType="begin"/>
            </w:r>
            <w:r>
              <w:rPr>
                <w:noProof/>
                <w:webHidden/>
              </w:rPr>
              <w:instrText xml:space="preserve"> PAGEREF _Toc508983271 \h </w:instrText>
            </w:r>
            <w:r>
              <w:rPr>
                <w:noProof/>
                <w:webHidden/>
              </w:rPr>
            </w:r>
            <w:r>
              <w:rPr>
                <w:noProof/>
                <w:webHidden/>
              </w:rPr>
              <w:fldChar w:fldCharType="separate"/>
            </w:r>
            <w:r>
              <w:rPr>
                <w:noProof/>
                <w:webHidden/>
              </w:rPr>
              <w:t>- 70 -</w:t>
            </w:r>
            <w:r>
              <w:rPr>
                <w:noProof/>
                <w:webHidden/>
              </w:rPr>
              <w:fldChar w:fldCharType="end"/>
            </w:r>
          </w:hyperlink>
        </w:p>
        <w:p w:rsidR="00AB60E0" w:rsidRDefault="00AB60E0">
          <w:pPr>
            <w:pStyle w:val="30"/>
            <w:tabs>
              <w:tab w:val="right" w:leader="dot" w:pos="8302"/>
            </w:tabs>
            <w:rPr>
              <w:noProof/>
            </w:rPr>
          </w:pPr>
          <w:hyperlink w:anchor="_Toc508983272" w:history="1">
            <w:r w:rsidRPr="00BA4EEE">
              <w:rPr>
                <w:rStyle w:val="a9"/>
                <w:rFonts w:ascii="仿宋" w:eastAsia="仿宋" w:hAnsi="仿宋" w:hint="eastAsia"/>
                <w:noProof/>
              </w:rPr>
              <w:t>艺术与设计学院教材征订管理制度</w:t>
            </w:r>
            <w:r>
              <w:rPr>
                <w:noProof/>
                <w:webHidden/>
              </w:rPr>
              <w:tab/>
            </w:r>
            <w:r>
              <w:rPr>
                <w:noProof/>
                <w:webHidden/>
              </w:rPr>
              <w:fldChar w:fldCharType="begin"/>
            </w:r>
            <w:r>
              <w:rPr>
                <w:noProof/>
                <w:webHidden/>
              </w:rPr>
              <w:instrText xml:space="preserve"> PAGEREF _Toc508983272 \h </w:instrText>
            </w:r>
            <w:r>
              <w:rPr>
                <w:noProof/>
                <w:webHidden/>
              </w:rPr>
            </w:r>
            <w:r>
              <w:rPr>
                <w:noProof/>
                <w:webHidden/>
              </w:rPr>
              <w:fldChar w:fldCharType="separate"/>
            </w:r>
            <w:r>
              <w:rPr>
                <w:noProof/>
                <w:webHidden/>
              </w:rPr>
              <w:t>- 73 -</w:t>
            </w:r>
            <w:r>
              <w:rPr>
                <w:noProof/>
                <w:webHidden/>
              </w:rPr>
              <w:fldChar w:fldCharType="end"/>
            </w:r>
          </w:hyperlink>
        </w:p>
        <w:p w:rsidR="00AB60E0" w:rsidRDefault="00AB60E0">
          <w:pPr>
            <w:pStyle w:val="30"/>
            <w:tabs>
              <w:tab w:val="right" w:leader="dot" w:pos="8302"/>
            </w:tabs>
            <w:rPr>
              <w:noProof/>
            </w:rPr>
          </w:pPr>
          <w:hyperlink w:anchor="_Toc508983273" w:history="1">
            <w:r w:rsidRPr="00BA4EEE">
              <w:rPr>
                <w:rStyle w:val="a9"/>
                <w:rFonts w:ascii="仿宋" w:eastAsia="仿宋" w:hAnsi="仿宋" w:hint="eastAsia"/>
                <w:noProof/>
              </w:rPr>
              <w:t>艺术与设计学院教学奖励申报实施细则</w:t>
            </w:r>
            <w:r>
              <w:rPr>
                <w:noProof/>
                <w:webHidden/>
              </w:rPr>
              <w:tab/>
            </w:r>
            <w:r>
              <w:rPr>
                <w:noProof/>
                <w:webHidden/>
              </w:rPr>
              <w:fldChar w:fldCharType="begin"/>
            </w:r>
            <w:r>
              <w:rPr>
                <w:noProof/>
                <w:webHidden/>
              </w:rPr>
              <w:instrText xml:space="preserve"> PAGEREF _Toc508983273 \h </w:instrText>
            </w:r>
            <w:r>
              <w:rPr>
                <w:noProof/>
                <w:webHidden/>
              </w:rPr>
            </w:r>
            <w:r>
              <w:rPr>
                <w:noProof/>
                <w:webHidden/>
              </w:rPr>
              <w:fldChar w:fldCharType="separate"/>
            </w:r>
            <w:r>
              <w:rPr>
                <w:noProof/>
                <w:webHidden/>
              </w:rPr>
              <w:t>- 74 -</w:t>
            </w:r>
            <w:r>
              <w:rPr>
                <w:noProof/>
                <w:webHidden/>
              </w:rPr>
              <w:fldChar w:fldCharType="end"/>
            </w:r>
          </w:hyperlink>
        </w:p>
        <w:p w:rsidR="00AB60E0" w:rsidRDefault="00AB60E0">
          <w:pPr>
            <w:pStyle w:val="30"/>
            <w:tabs>
              <w:tab w:val="right" w:leader="dot" w:pos="8302"/>
            </w:tabs>
            <w:rPr>
              <w:noProof/>
            </w:rPr>
          </w:pPr>
          <w:hyperlink w:anchor="_Toc508983274" w:history="1">
            <w:r w:rsidRPr="00BA4EEE">
              <w:rPr>
                <w:rStyle w:val="a9"/>
                <w:rFonts w:ascii="仿宋" w:eastAsia="仿宋" w:hAnsi="仿宋" w:hint="eastAsia"/>
                <w:noProof/>
              </w:rPr>
              <w:t>艺术与设计学院教学项目申报实施细则</w:t>
            </w:r>
            <w:r>
              <w:rPr>
                <w:noProof/>
                <w:webHidden/>
              </w:rPr>
              <w:tab/>
            </w:r>
            <w:r>
              <w:rPr>
                <w:noProof/>
                <w:webHidden/>
              </w:rPr>
              <w:fldChar w:fldCharType="begin"/>
            </w:r>
            <w:r>
              <w:rPr>
                <w:noProof/>
                <w:webHidden/>
              </w:rPr>
              <w:instrText xml:space="preserve"> PAGEREF _Toc508983274 \h </w:instrText>
            </w:r>
            <w:r>
              <w:rPr>
                <w:noProof/>
                <w:webHidden/>
              </w:rPr>
            </w:r>
            <w:r>
              <w:rPr>
                <w:noProof/>
                <w:webHidden/>
              </w:rPr>
              <w:fldChar w:fldCharType="separate"/>
            </w:r>
            <w:r>
              <w:rPr>
                <w:noProof/>
                <w:webHidden/>
              </w:rPr>
              <w:t>- 75 -</w:t>
            </w:r>
            <w:r>
              <w:rPr>
                <w:noProof/>
                <w:webHidden/>
              </w:rPr>
              <w:fldChar w:fldCharType="end"/>
            </w:r>
          </w:hyperlink>
        </w:p>
        <w:p w:rsidR="00AB60E0" w:rsidRDefault="00AB60E0">
          <w:pPr>
            <w:pStyle w:val="30"/>
            <w:tabs>
              <w:tab w:val="right" w:leader="dot" w:pos="8302"/>
            </w:tabs>
            <w:rPr>
              <w:noProof/>
            </w:rPr>
          </w:pPr>
          <w:hyperlink w:anchor="_Toc508983275" w:history="1">
            <w:r w:rsidRPr="00BA4EEE">
              <w:rPr>
                <w:rStyle w:val="a9"/>
                <w:rFonts w:ascii="仿宋" w:eastAsia="仿宋" w:hAnsi="仿宋" w:hint="eastAsia"/>
                <w:noProof/>
              </w:rPr>
              <w:t>艺术与设计学院教学项目过程管理实施细则</w:t>
            </w:r>
            <w:r>
              <w:rPr>
                <w:noProof/>
                <w:webHidden/>
              </w:rPr>
              <w:tab/>
            </w:r>
            <w:r>
              <w:rPr>
                <w:noProof/>
                <w:webHidden/>
              </w:rPr>
              <w:fldChar w:fldCharType="begin"/>
            </w:r>
            <w:r>
              <w:rPr>
                <w:noProof/>
                <w:webHidden/>
              </w:rPr>
              <w:instrText xml:space="preserve"> PAGEREF _Toc508983275 \h </w:instrText>
            </w:r>
            <w:r>
              <w:rPr>
                <w:noProof/>
                <w:webHidden/>
              </w:rPr>
            </w:r>
            <w:r>
              <w:rPr>
                <w:noProof/>
                <w:webHidden/>
              </w:rPr>
              <w:fldChar w:fldCharType="separate"/>
            </w:r>
            <w:r>
              <w:rPr>
                <w:noProof/>
                <w:webHidden/>
              </w:rPr>
              <w:t>- 76 -</w:t>
            </w:r>
            <w:r>
              <w:rPr>
                <w:noProof/>
                <w:webHidden/>
              </w:rPr>
              <w:fldChar w:fldCharType="end"/>
            </w:r>
          </w:hyperlink>
        </w:p>
        <w:p w:rsidR="00AB60E0" w:rsidRDefault="00AB60E0">
          <w:pPr>
            <w:pStyle w:val="30"/>
            <w:tabs>
              <w:tab w:val="right" w:leader="dot" w:pos="8302"/>
            </w:tabs>
            <w:rPr>
              <w:noProof/>
            </w:rPr>
          </w:pPr>
          <w:hyperlink w:anchor="_Toc508983276" w:history="1">
            <w:r w:rsidRPr="00BA4EEE">
              <w:rPr>
                <w:rStyle w:val="a9"/>
                <w:rFonts w:ascii="仿宋" w:eastAsia="仿宋" w:hAnsi="仿宋" w:hint="eastAsia"/>
                <w:noProof/>
              </w:rPr>
              <w:t>艺术与设计学院教学项目验收管理实施细则</w:t>
            </w:r>
            <w:r>
              <w:rPr>
                <w:noProof/>
                <w:webHidden/>
              </w:rPr>
              <w:tab/>
            </w:r>
            <w:r>
              <w:rPr>
                <w:noProof/>
                <w:webHidden/>
              </w:rPr>
              <w:fldChar w:fldCharType="begin"/>
            </w:r>
            <w:r>
              <w:rPr>
                <w:noProof/>
                <w:webHidden/>
              </w:rPr>
              <w:instrText xml:space="preserve"> PAGEREF _Toc508983276 \h </w:instrText>
            </w:r>
            <w:r>
              <w:rPr>
                <w:noProof/>
                <w:webHidden/>
              </w:rPr>
            </w:r>
            <w:r>
              <w:rPr>
                <w:noProof/>
                <w:webHidden/>
              </w:rPr>
              <w:fldChar w:fldCharType="separate"/>
            </w:r>
            <w:r>
              <w:rPr>
                <w:noProof/>
                <w:webHidden/>
              </w:rPr>
              <w:t>- 77 -</w:t>
            </w:r>
            <w:r>
              <w:rPr>
                <w:noProof/>
                <w:webHidden/>
              </w:rPr>
              <w:fldChar w:fldCharType="end"/>
            </w:r>
          </w:hyperlink>
        </w:p>
        <w:p w:rsidR="00AB60E0" w:rsidRDefault="00AB60E0">
          <w:pPr>
            <w:pStyle w:val="30"/>
            <w:tabs>
              <w:tab w:val="right" w:leader="dot" w:pos="8302"/>
            </w:tabs>
            <w:rPr>
              <w:noProof/>
            </w:rPr>
          </w:pPr>
          <w:hyperlink w:anchor="_Toc508983277" w:history="1">
            <w:r w:rsidRPr="00BA4EEE">
              <w:rPr>
                <w:rStyle w:val="a9"/>
                <w:rFonts w:ascii="仿宋" w:eastAsia="仿宋" w:hAnsi="仿宋" w:hint="eastAsia"/>
                <w:noProof/>
              </w:rPr>
              <w:t>艺术与设计学院教学项目经费管理实施细则</w:t>
            </w:r>
            <w:r>
              <w:rPr>
                <w:noProof/>
                <w:webHidden/>
              </w:rPr>
              <w:tab/>
            </w:r>
            <w:r>
              <w:rPr>
                <w:noProof/>
                <w:webHidden/>
              </w:rPr>
              <w:fldChar w:fldCharType="begin"/>
            </w:r>
            <w:r>
              <w:rPr>
                <w:noProof/>
                <w:webHidden/>
              </w:rPr>
              <w:instrText xml:space="preserve"> PAGEREF _Toc508983277 \h </w:instrText>
            </w:r>
            <w:r>
              <w:rPr>
                <w:noProof/>
                <w:webHidden/>
              </w:rPr>
            </w:r>
            <w:r>
              <w:rPr>
                <w:noProof/>
                <w:webHidden/>
              </w:rPr>
              <w:fldChar w:fldCharType="separate"/>
            </w:r>
            <w:r>
              <w:rPr>
                <w:noProof/>
                <w:webHidden/>
              </w:rPr>
              <w:t>- 78 -</w:t>
            </w:r>
            <w:r>
              <w:rPr>
                <w:noProof/>
                <w:webHidden/>
              </w:rPr>
              <w:fldChar w:fldCharType="end"/>
            </w:r>
          </w:hyperlink>
        </w:p>
        <w:p w:rsidR="00AB60E0" w:rsidRDefault="00AB60E0">
          <w:pPr>
            <w:pStyle w:val="30"/>
            <w:tabs>
              <w:tab w:val="right" w:leader="dot" w:pos="8302"/>
            </w:tabs>
            <w:rPr>
              <w:noProof/>
            </w:rPr>
          </w:pPr>
          <w:hyperlink w:anchor="_Toc508983278" w:history="1">
            <w:r w:rsidRPr="00BA4EEE">
              <w:rPr>
                <w:rStyle w:val="a9"/>
                <w:rFonts w:ascii="仿宋" w:eastAsia="仿宋" w:hAnsi="仿宋" w:hint="eastAsia"/>
                <w:noProof/>
              </w:rPr>
              <w:t>艺术与设计学院开课课程材料清单</w:t>
            </w:r>
            <w:r>
              <w:rPr>
                <w:noProof/>
                <w:webHidden/>
              </w:rPr>
              <w:tab/>
            </w:r>
            <w:r>
              <w:rPr>
                <w:noProof/>
                <w:webHidden/>
              </w:rPr>
              <w:fldChar w:fldCharType="begin"/>
            </w:r>
            <w:r>
              <w:rPr>
                <w:noProof/>
                <w:webHidden/>
              </w:rPr>
              <w:instrText xml:space="preserve"> PAGEREF _Toc508983278 \h </w:instrText>
            </w:r>
            <w:r>
              <w:rPr>
                <w:noProof/>
                <w:webHidden/>
              </w:rPr>
            </w:r>
            <w:r>
              <w:rPr>
                <w:noProof/>
                <w:webHidden/>
              </w:rPr>
              <w:fldChar w:fldCharType="separate"/>
            </w:r>
            <w:r>
              <w:rPr>
                <w:noProof/>
                <w:webHidden/>
              </w:rPr>
              <w:t>- 79 -</w:t>
            </w:r>
            <w:r>
              <w:rPr>
                <w:noProof/>
                <w:webHidden/>
              </w:rPr>
              <w:fldChar w:fldCharType="end"/>
            </w:r>
          </w:hyperlink>
        </w:p>
        <w:p w:rsidR="00AB60E0" w:rsidRDefault="00AB60E0">
          <w:pPr>
            <w:pStyle w:val="30"/>
            <w:tabs>
              <w:tab w:val="right" w:leader="dot" w:pos="8302"/>
            </w:tabs>
            <w:rPr>
              <w:noProof/>
            </w:rPr>
          </w:pPr>
          <w:hyperlink w:anchor="_Toc508983279" w:history="1">
            <w:r w:rsidRPr="00BA4EEE">
              <w:rPr>
                <w:rStyle w:val="a9"/>
                <w:rFonts w:ascii="仿宋" w:eastAsia="仿宋" w:hAnsi="仿宋" w:hint="eastAsia"/>
                <w:noProof/>
              </w:rPr>
              <w:t>艺术与设计学院模特写生的规定</w:t>
            </w:r>
            <w:r>
              <w:rPr>
                <w:noProof/>
                <w:webHidden/>
              </w:rPr>
              <w:tab/>
            </w:r>
            <w:r>
              <w:rPr>
                <w:noProof/>
                <w:webHidden/>
              </w:rPr>
              <w:fldChar w:fldCharType="begin"/>
            </w:r>
            <w:r>
              <w:rPr>
                <w:noProof/>
                <w:webHidden/>
              </w:rPr>
              <w:instrText xml:space="preserve"> PAGEREF _Toc508983279 \h </w:instrText>
            </w:r>
            <w:r>
              <w:rPr>
                <w:noProof/>
                <w:webHidden/>
              </w:rPr>
            </w:r>
            <w:r>
              <w:rPr>
                <w:noProof/>
                <w:webHidden/>
              </w:rPr>
              <w:fldChar w:fldCharType="separate"/>
            </w:r>
            <w:r>
              <w:rPr>
                <w:noProof/>
                <w:webHidden/>
              </w:rPr>
              <w:t>- 80 -</w:t>
            </w:r>
            <w:r>
              <w:rPr>
                <w:noProof/>
                <w:webHidden/>
              </w:rPr>
              <w:fldChar w:fldCharType="end"/>
            </w:r>
          </w:hyperlink>
        </w:p>
        <w:p w:rsidR="00AB60E0" w:rsidRDefault="00AB60E0">
          <w:pPr>
            <w:pStyle w:val="30"/>
            <w:tabs>
              <w:tab w:val="right" w:leader="dot" w:pos="8302"/>
            </w:tabs>
            <w:rPr>
              <w:noProof/>
            </w:rPr>
          </w:pPr>
          <w:hyperlink w:anchor="_Toc508983280" w:history="1">
            <w:r w:rsidRPr="00BA4EEE">
              <w:rPr>
                <w:rStyle w:val="a9"/>
                <w:rFonts w:ascii="仿宋" w:eastAsia="仿宋" w:hAnsi="仿宋" w:hint="eastAsia"/>
                <w:noProof/>
              </w:rPr>
              <w:t>艺术与设计学院教材质量评价办法</w:t>
            </w:r>
            <w:r>
              <w:rPr>
                <w:noProof/>
                <w:webHidden/>
              </w:rPr>
              <w:tab/>
            </w:r>
            <w:r>
              <w:rPr>
                <w:noProof/>
                <w:webHidden/>
              </w:rPr>
              <w:fldChar w:fldCharType="begin"/>
            </w:r>
            <w:r>
              <w:rPr>
                <w:noProof/>
                <w:webHidden/>
              </w:rPr>
              <w:instrText xml:space="preserve"> PAGEREF _Toc508983280 \h </w:instrText>
            </w:r>
            <w:r>
              <w:rPr>
                <w:noProof/>
                <w:webHidden/>
              </w:rPr>
            </w:r>
            <w:r>
              <w:rPr>
                <w:noProof/>
                <w:webHidden/>
              </w:rPr>
              <w:fldChar w:fldCharType="separate"/>
            </w:r>
            <w:r>
              <w:rPr>
                <w:noProof/>
                <w:webHidden/>
              </w:rPr>
              <w:t>- 82 -</w:t>
            </w:r>
            <w:r>
              <w:rPr>
                <w:noProof/>
                <w:webHidden/>
              </w:rPr>
              <w:fldChar w:fldCharType="end"/>
            </w:r>
          </w:hyperlink>
        </w:p>
        <w:p w:rsidR="00AB60E0" w:rsidRDefault="00AB60E0">
          <w:pPr>
            <w:pStyle w:val="30"/>
            <w:tabs>
              <w:tab w:val="right" w:leader="dot" w:pos="8302"/>
            </w:tabs>
            <w:rPr>
              <w:noProof/>
            </w:rPr>
          </w:pPr>
          <w:hyperlink w:anchor="_Toc508983281" w:history="1">
            <w:r w:rsidRPr="00BA4EEE">
              <w:rPr>
                <w:rStyle w:val="a9"/>
                <w:rFonts w:ascii="仿宋" w:eastAsia="仿宋" w:hAnsi="仿宋" w:hint="eastAsia"/>
                <w:noProof/>
              </w:rPr>
              <w:t>关于调整我院教师讲课比赛评委会的通知</w:t>
            </w:r>
            <w:r>
              <w:rPr>
                <w:noProof/>
                <w:webHidden/>
              </w:rPr>
              <w:tab/>
            </w:r>
            <w:r>
              <w:rPr>
                <w:noProof/>
                <w:webHidden/>
              </w:rPr>
              <w:fldChar w:fldCharType="begin"/>
            </w:r>
            <w:r>
              <w:rPr>
                <w:noProof/>
                <w:webHidden/>
              </w:rPr>
              <w:instrText xml:space="preserve"> PAGEREF _Toc508983281 \h </w:instrText>
            </w:r>
            <w:r>
              <w:rPr>
                <w:noProof/>
                <w:webHidden/>
              </w:rPr>
            </w:r>
            <w:r>
              <w:rPr>
                <w:noProof/>
                <w:webHidden/>
              </w:rPr>
              <w:fldChar w:fldCharType="separate"/>
            </w:r>
            <w:r>
              <w:rPr>
                <w:noProof/>
                <w:webHidden/>
              </w:rPr>
              <w:t>- 85 -</w:t>
            </w:r>
            <w:r>
              <w:rPr>
                <w:noProof/>
                <w:webHidden/>
              </w:rPr>
              <w:fldChar w:fldCharType="end"/>
            </w:r>
          </w:hyperlink>
        </w:p>
        <w:p w:rsidR="00AB60E0" w:rsidRDefault="00AB60E0">
          <w:pPr>
            <w:pStyle w:val="30"/>
            <w:tabs>
              <w:tab w:val="right" w:leader="dot" w:pos="8302"/>
            </w:tabs>
            <w:rPr>
              <w:noProof/>
            </w:rPr>
          </w:pPr>
          <w:hyperlink w:anchor="_Toc508983282" w:history="1">
            <w:r w:rsidRPr="00BA4EEE">
              <w:rPr>
                <w:rStyle w:val="a9"/>
                <w:rFonts w:ascii="仿宋" w:eastAsia="仿宋" w:hAnsi="仿宋" w:hint="eastAsia"/>
                <w:noProof/>
              </w:rPr>
              <w:t>艺术与设计学院教学督导工作实施办法</w:t>
            </w:r>
            <w:r>
              <w:rPr>
                <w:noProof/>
                <w:webHidden/>
              </w:rPr>
              <w:tab/>
            </w:r>
            <w:r>
              <w:rPr>
                <w:noProof/>
                <w:webHidden/>
              </w:rPr>
              <w:fldChar w:fldCharType="begin"/>
            </w:r>
            <w:r>
              <w:rPr>
                <w:noProof/>
                <w:webHidden/>
              </w:rPr>
              <w:instrText xml:space="preserve"> PAGEREF _Toc508983282 \h </w:instrText>
            </w:r>
            <w:r>
              <w:rPr>
                <w:noProof/>
                <w:webHidden/>
              </w:rPr>
            </w:r>
            <w:r>
              <w:rPr>
                <w:noProof/>
                <w:webHidden/>
              </w:rPr>
              <w:fldChar w:fldCharType="separate"/>
            </w:r>
            <w:r>
              <w:rPr>
                <w:noProof/>
                <w:webHidden/>
              </w:rPr>
              <w:t>- 86 -</w:t>
            </w:r>
            <w:r>
              <w:rPr>
                <w:noProof/>
                <w:webHidden/>
              </w:rPr>
              <w:fldChar w:fldCharType="end"/>
            </w:r>
          </w:hyperlink>
        </w:p>
        <w:p w:rsidR="00AB60E0" w:rsidRDefault="00AB60E0">
          <w:pPr>
            <w:pStyle w:val="30"/>
            <w:tabs>
              <w:tab w:val="right" w:leader="dot" w:pos="8302"/>
            </w:tabs>
            <w:rPr>
              <w:noProof/>
            </w:rPr>
          </w:pPr>
          <w:hyperlink w:anchor="_Toc508983283" w:history="1">
            <w:r w:rsidRPr="00BA4EEE">
              <w:rPr>
                <w:rStyle w:val="a9"/>
                <w:rFonts w:ascii="仿宋" w:eastAsia="仿宋" w:hAnsi="仿宋" w:hint="eastAsia"/>
                <w:noProof/>
              </w:rPr>
              <w:t>艺术与设计学院关于成立教学督导专员的通知</w:t>
            </w:r>
            <w:r>
              <w:rPr>
                <w:noProof/>
                <w:webHidden/>
              </w:rPr>
              <w:tab/>
            </w:r>
            <w:r>
              <w:rPr>
                <w:noProof/>
                <w:webHidden/>
              </w:rPr>
              <w:fldChar w:fldCharType="begin"/>
            </w:r>
            <w:r>
              <w:rPr>
                <w:noProof/>
                <w:webHidden/>
              </w:rPr>
              <w:instrText xml:space="preserve"> PAGEREF _Toc508983283 \h </w:instrText>
            </w:r>
            <w:r>
              <w:rPr>
                <w:noProof/>
                <w:webHidden/>
              </w:rPr>
            </w:r>
            <w:r>
              <w:rPr>
                <w:noProof/>
                <w:webHidden/>
              </w:rPr>
              <w:fldChar w:fldCharType="separate"/>
            </w:r>
            <w:r>
              <w:rPr>
                <w:noProof/>
                <w:webHidden/>
              </w:rPr>
              <w:t>- 87 -</w:t>
            </w:r>
            <w:r>
              <w:rPr>
                <w:noProof/>
                <w:webHidden/>
              </w:rPr>
              <w:fldChar w:fldCharType="end"/>
            </w:r>
          </w:hyperlink>
        </w:p>
        <w:p w:rsidR="00AB60E0" w:rsidRDefault="00AB60E0">
          <w:pPr>
            <w:pStyle w:val="30"/>
            <w:tabs>
              <w:tab w:val="right" w:leader="dot" w:pos="8302"/>
            </w:tabs>
            <w:rPr>
              <w:noProof/>
            </w:rPr>
          </w:pPr>
          <w:hyperlink w:anchor="_Toc508983284" w:history="1">
            <w:r w:rsidRPr="00BA4EEE">
              <w:rPr>
                <w:rStyle w:val="a9"/>
                <w:rFonts w:ascii="仿宋" w:eastAsia="仿宋" w:hAnsi="仿宋" w:hint="eastAsia"/>
                <w:noProof/>
              </w:rPr>
              <w:t>艺术与设计学院教学服务岗位职责</w:t>
            </w:r>
            <w:r>
              <w:rPr>
                <w:noProof/>
                <w:webHidden/>
              </w:rPr>
              <w:tab/>
            </w:r>
            <w:r>
              <w:rPr>
                <w:noProof/>
                <w:webHidden/>
              </w:rPr>
              <w:fldChar w:fldCharType="begin"/>
            </w:r>
            <w:r>
              <w:rPr>
                <w:noProof/>
                <w:webHidden/>
              </w:rPr>
              <w:instrText xml:space="preserve"> PAGEREF _Toc508983284 \h </w:instrText>
            </w:r>
            <w:r>
              <w:rPr>
                <w:noProof/>
                <w:webHidden/>
              </w:rPr>
            </w:r>
            <w:r>
              <w:rPr>
                <w:noProof/>
                <w:webHidden/>
              </w:rPr>
              <w:fldChar w:fldCharType="separate"/>
            </w:r>
            <w:r>
              <w:rPr>
                <w:noProof/>
                <w:webHidden/>
              </w:rPr>
              <w:t>- 89 -</w:t>
            </w:r>
            <w:r>
              <w:rPr>
                <w:noProof/>
                <w:webHidden/>
              </w:rPr>
              <w:fldChar w:fldCharType="end"/>
            </w:r>
          </w:hyperlink>
        </w:p>
        <w:p w:rsidR="00AB60E0" w:rsidRDefault="00AB60E0">
          <w:pPr>
            <w:pStyle w:val="30"/>
            <w:tabs>
              <w:tab w:val="right" w:leader="dot" w:pos="8302"/>
            </w:tabs>
            <w:rPr>
              <w:noProof/>
            </w:rPr>
          </w:pPr>
          <w:hyperlink w:anchor="_Toc508983285" w:history="1">
            <w:r w:rsidRPr="00BA4EEE">
              <w:rPr>
                <w:rStyle w:val="a9"/>
                <w:rFonts w:ascii="仿宋" w:eastAsia="仿宋" w:hAnsi="仿宋" w:hint="eastAsia"/>
                <w:noProof/>
              </w:rPr>
              <w:t>艺术与设计学院教职工听课制度</w:t>
            </w:r>
            <w:r>
              <w:rPr>
                <w:noProof/>
                <w:webHidden/>
              </w:rPr>
              <w:tab/>
            </w:r>
            <w:r>
              <w:rPr>
                <w:noProof/>
                <w:webHidden/>
              </w:rPr>
              <w:fldChar w:fldCharType="begin"/>
            </w:r>
            <w:r>
              <w:rPr>
                <w:noProof/>
                <w:webHidden/>
              </w:rPr>
              <w:instrText xml:space="preserve"> PAGEREF _Toc508983285 \h </w:instrText>
            </w:r>
            <w:r>
              <w:rPr>
                <w:noProof/>
                <w:webHidden/>
              </w:rPr>
            </w:r>
            <w:r>
              <w:rPr>
                <w:noProof/>
                <w:webHidden/>
              </w:rPr>
              <w:fldChar w:fldCharType="separate"/>
            </w:r>
            <w:r>
              <w:rPr>
                <w:noProof/>
                <w:webHidden/>
              </w:rPr>
              <w:t>- 92 -</w:t>
            </w:r>
            <w:r>
              <w:rPr>
                <w:noProof/>
                <w:webHidden/>
              </w:rPr>
              <w:fldChar w:fldCharType="end"/>
            </w:r>
          </w:hyperlink>
        </w:p>
        <w:p w:rsidR="00AB60E0" w:rsidRDefault="00AB60E0">
          <w:pPr>
            <w:pStyle w:val="30"/>
            <w:tabs>
              <w:tab w:val="right" w:leader="dot" w:pos="8302"/>
            </w:tabs>
            <w:rPr>
              <w:noProof/>
            </w:rPr>
          </w:pPr>
          <w:hyperlink w:anchor="_Toc508983286" w:history="1">
            <w:r w:rsidRPr="00BA4EEE">
              <w:rPr>
                <w:rStyle w:val="a9"/>
                <w:rFonts w:ascii="仿宋" w:eastAsia="仿宋" w:hAnsi="仿宋" w:hint="eastAsia"/>
                <w:noProof/>
              </w:rPr>
              <w:t>艺术与设计学院学生信息员管理细则</w:t>
            </w:r>
            <w:r>
              <w:rPr>
                <w:noProof/>
                <w:webHidden/>
              </w:rPr>
              <w:tab/>
            </w:r>
            <w:r>
              <w:rPr>
                <w:noProof/>
                <w:webHidden/>
              </w:rPr>
              <w:fldChar w:fldCharType="begin"/>
            </w:r>
            <w:r>
              <w:rPr>
                <w:noProof/>
                <w:webHidden/>
              </w:rPr>
              <w:instrText xml:space="preserve"> PAGEREF _Toc508983286 \h </w:instrText>
            </w:r>
            <w:r>
              <w:rPr>
                <w:noProof/>
                <w:webHidden/>
              </w:rPr>
            </w:r>
            <w:r>
              <w:rPr>
                <w:noProof/>
                <w:webHidden/>
              </w:rPr>
              <w:fldChar w:fldCharType="separate"/>
            </w:r>
            <w:r>
              <w:rPr>
                <w:noProof/>
                <w:webHidden/>
              </w:rPr>
              <w:t>- 94 -</w:t>
            </w:r>
            <w:r>
              <w:rPr>
                <w:noProof/>
                <w:webHidden/>
              </w:rPr>
              <w:fldChar w:fldCharType="end"/>
            </w:r>
          </w:hyperlink>
        </w:p>
        <w:p w:rsidR="00AB60E0" w:rsidRDefault="00AB60E0">
          <w:pPr>
            <w:pStyle w:val="30"/>
            <w:tabs>
              <w:tab w:val="right" w:leader="dot" w:pos="8302"/>
            </w:tabs>
            <w:rPr>
              <w:noProof/>
            </w:rPr>
          </w:pPr>
          <w:hyperlink w:anchor="_Toc508983287" w:history="1">
            <w:r w:rsidRPr="00BA4EEE">
              <w:rPr>
                <w:rStyle w:val="a9"/>
                <w:rFonts w:ascii="仿宋" w:eastAsia="仿宋" w:hAnsi="仿宋" w:hint="eastAsia"/>
                <w:noProof/>
              </w:rPr>
              <w:t>艺术与设计学院关于网上录入成绩的几点说明</w:t>
            </w:r>
            <w:r>
              <w:rPr>
                <w:noProof/>
                <w:webHidden/>
              </w:rPr>
              <w:tab/>
            </w:r>
            <w:r>
              <w:rPr>
                <w:noProof/>
                <w:webHidden/>
              </w:rPr>
              <w:fldChar w:fldCharType="begin"/>
            </w:r>
            <w:r>
              <w:rPr>
                <w:noProof/>
                <w:webHidden/>
              </w:rPr>
              <w:instrText xml:space="preserve"> PAGEREF _Toc508983287 \h </w:instrText>
            </w:r>
            <w:r>
              <w:rPr>
                <w:noProof/>
                <w:webHidden/>
              </w:rPr>
            </w:r>
            <w:r>
              <w:rPr>
                <w:noProof/>
                <w:webHidden/>
              </w:rPr>
              <w:fldChar w:fldCharType="separate"/>
            </w:r>
            <w:r>
              <w:rPr>
                <w:noProof/>
                <w:webHidden/>
              </w:rPr>
              <w:t>- 96 -</w:t>
            </w:r>
            <w:r>
              <w:rPr>
                <w:noProof/>
                <w:webHidden/>
              </w:rPr>
              <w:fldChar w:fldCharType="end"/>
            </w:r>
          </w:hyperlink>
        </w:p>
        <w:p w:rsidR="00AB60E0" w:rsidRDefault="00AB60E0">
          <w:pPr>
            <w:pStyle w:val="30"/>
            <w:tabs>
              <w:tab w:val="right" w:leader="dot" w:pos="8302"/>
            </w:tabs>
            <w:rPr>
              <w:noProof/>
            </w:rPr>
          </w:pPr>
          <w:hyperlink w:anchor="_Toc508983288" w:history="1">
            <w:r w:rsidRPr="00BA4EEE">
              <w:rPr>
                <w:rStyle w:val="a9"/>
                <w:rFonts w:ascii="仿宋" w:eastAsia="仿宋" w:hAnsi="仿宋" w:hint="eastAsia"/>
                <w:noProof/>
              </w:rPr>
              <w:t>艺术与设计学院教学检查工作管理实施细则</w:t>
            </w:r>
            <w:r>
              <w:rPr>
                <w:noProof/>
                <w:webHidden/>
              </w:rPr>
              <w:tab/>
            </w:r>
            <w:r>
              <w:rPr>
                <w:noProof/>
                <w:webHidden/>
              </w:rPr>
              <w:fldChar w:fldCharType="begin"/>
            </w:r>
            <w:r>
              <w:rPr>
                <w:noProof/>
                <w:webHidden/>
              </w:rPr>
              <w:instrText xml:space="preserve"> PAGEREF _Toc508983288 \h </w:instrText>
            </w:r>
            <w:r>
              <w:rPr>
                <w:noProof/>
                <w:webHidden/>
              </w:rPr>
            </w:r>
            <w:r>
              <w:rPr>
                <w:noProof/>
                <w:webHidden/>
              </w:rPr>
              <w:fldChar w:fldCharType="separate"/>
            </w:r>
            <w:r>
              <w:rPr>
                <w:noProof/>
                <w:webHidden/>
              </w:rPr>
              <w:t>- 97 -</w:t>
            </w:r>
            <w:r>
              <w:rPr>
                <w:noProof/>
                <w:webHidden/>
              </w:rPr>
              <w:fldChar w:fldCharType="end"/>
            </w:r>
          </w:hyperlink>
        </w:p>
        <w:p w:rsidR="00AB60E0" w:rsidRDefault="00AB60E0">
          <w:pPr>
            <w:pStyle w:val="30"/>
            <w:tabs>
              <w:tab w:val="right" w:leader="dot" w:pos="8302"/>
            </w:tabs>
            <w:rPr>
              <w:noProof/>
            </w:rPr>
          </w:pPr>
          <w:hyperlink w:anchor="_Toc508983289" w:history="1">
            <w:r w:rsidRPr="00BA4EEE">
              <w:rPr>
                <w:rStyle w:val="a9"/>
                <w:rFonts w:ascii="仿宋" w:eastAsia="仿宋" w:hAnsi="仿宋" w:hint="eastAsia"/>
                <w:noProof/>
              </w:rPr>
              <w:t>艺术与设计学院课堂管理实施细则</w:t>
            </w:r>
            <w:r>
              <w:rPr>
                <w:noProof/>
                <w:webHidden/>
              </w:rPr>
              <w:tab/>
            </w:r>
            <w:r>
              <w:rPr>
                <w:noProof/>
                <w:webHidden/>
              </w:rPr>
              <w:fldChar w:fldCharType="begin"/>
            </w:r>
            <w:r>
              <w:rPr>
                <w:noProof/>
                <w:webHidden/>
              </w:rPr>
              <w:instrText xml:space="preserve"> PAGEREF _Toc508983289 \h </w:instrText>
            </w:r>
            <w:r>
              <w:rPr>
                <w:noProof/>
                <w:webHidden/>
              </w:rPr>
            </w:r>
            <w:r>
              <w:rPr>
                <w:noProof/>
                <w:webHidden/>
              </w:rPr>
              <w:fldChar w:fldCharType="separate"/>
            </w:r>
            <w:r>
              <w:rPr>
                <w:noProof/>
                <w:webHidden/>
              </w:rPr>
              <w:t>- 100 -</w:t>
            </w:r>
            <w:r>
              <w:rPr>
                <w:noProof/>
                <w:webHidden/>
              </w:rPr>
              <w:fldChar w:fldCharType="end"/>
            </w:r>
          </w:hyperlink>
        </w:p>
        <w:p w:rsidR="00AB60E0" w:rsidRDefault="00AB60E0">
          <w:pPr>
            <w:pStyle w:val="30"/>
            <w:tabs>
              <w:tab w:val="right" w:leader="dot" w:pos="8302"/>
            </w:tabs>
            <w:rPr>
              <w:noProof/>
            </w:rPr>
          </w:pPr>
          <w:hyperlink w:anchor="_Toc508983290" w:history="1">
            <w:r w:rsidRPr="00BA4EEE">
              <w:rPr>
                <w:rStyle w:val="a9"/>
                <w:rFonts w:ascii="仿宋" w:eastAsia="仿宋" w:hAnsi="仿宋" w:hint="eastAsia"/>
                <w:noProof/>
              </w:rPr>
              <w:t>艺术与设计学院考风考纪教育及巡视工作规定（修订）</w:t>
            </w:r>
            <w:r>
              <w:rPr>
                <w:noProof/>
                <w:webHidden/>
              </w:rPr>
              <w:tab/>
            </w:r>
            <w:r>
              <w:rPr>
                <w:noProof/>
                <w:webHidden/>
              </w:rPr>
              <w:fldChar w:fldCharType="begin"/>
            </w:r>
            <w:r>
              <w:rPr>
                <w:noProof/>
                <w:webHidden/>
              </w:rPr>
              <w:instrText xml:space="preserve"> PAGEREF _Toc508983290 \h </w:instrText>
            </w:r>
            <w:r>
              <w:rPr>
                <w:noProof/>
                <w:webHidden/>
              </w:rPr>
            </w:r>
            <w:r>
              <w:rPr>
                <w:noProof/>
                <w:webHidden/>
              </w:rPr>
              <w:fldChar w:fldCharType="separate"/>
            </w:r>
            <w:r>
              <w:rPr>
                <w:noProof/>
                <w:webHidden/>
              </w:rPr>
              <w:t>- 105 -</w:t>
            </w:r>
            <w:r>
              <w:rPr>
                <w:noProof/>
                <w:webHidden/>
              </w:rPr>
              <w:fldChar w:fldCharType="end"/>
            </w:r>
          </w:hyperlink>
        </w:p>
        <w:p w:rsidR="00AB60E0" w:rsidRDefault="00AB60E0">
          <w:pPr>
            <w:pStyle w:val="30"/>
            <w:tabs>
              <w:tab w:val="right" w:leader="dot" w:pos="8302"/>
            </w:tabs>
            <w:rPr>
              <w:noProof/>
            </w:rPr>
          </w:pPr>
          <w:hyperlink w:anchor="_Toc508983291" w:history="1">
            <w:r w:rsidRPr="00BA4EEE">
              <w:rPr>
                <w:rStyle w:val="a9"/>
                <w:rFonts w:ascii="仿宋" w:eastAsia="仿宋" w:hAnsi="仿宋" w:hint="eastAsia"/>
                <w:noProof/>
              </w:rPr>
              <w:t>二、学生管理</w:t>
            </w:r>
            <w:r>
              <w:rPr>
                <w:noProof/>
                <w:webHidden/>
              </w:rPr>
              <w:tab/>
            </w:r>
            <w:r>
              <w:rPr>
                <w:noProof/>
                <w:webHidden/>
              </w:rPr>
              <w:fldChar w:fldCharType="begin"/>
            </w:r>
            <w:r>
              <w:rPr>
                <w:noProof/>
                <w:webHidden/>
              </w:rPr>
              <w:instrText xml:space="preserve"> PAGEREF _Toc508983291 \h </w:instrText>
            </w:r>
            <w:r>
              <w:rPr>
                <w:noProof/>
                <w:webHidden/>
              </w:rPr>
            </w:r>
            <w:r>
              <w:rPr>
                <w:noProof/>
                <w:webHidden/>
              </w:rPr>
              <w:fldChar w:fldCharType="separate"/>
            </w:r>
            <w:r>
              <w:rPr>
                <w:noProof/>
                <w:webHidden/>
              </w:rPr>
              <w:t>- 106 -</w:t>
            </w:r>
            <w:r>
              <w:rPr>
                <w:noProof/>
                <w:webHidden/>
              </w:rPr>
              <w:fldChar w:fldCharType="end"/>
            </w:r>
          </w:hyperlink>
        </w:p>
        <w:p w:rsidR="00AB60E0" w:rsidRDefault="00AB60E0">
          <w:pPr>
            <w:pStyle w:val="30"/>
            <w:tabs>
              <w:tab w:val="right" w:leader="dot" w:pos="8302"/>
            </w:tabs>
            <w:rPr>
              <w:noProof/>
            </w:rPr>
          </w:pPr>
          <w:hyperlink w:anchor="_Toc508983292" w:history="1">
            <w:r w:rsidRPr="00BA4EEE">
              <w:rPr>
                <w:rStyle w:val="a9"/>
                <w:rFonts w:ascii="仿宋" w:eastAsia="仿宋" w:hAnsi="仿宋" w:hint="eastAsia"/>
                <w:noProof/>
              </w:rPr>
              <w:t>艺术与设计学院学籍管理规定（试行）</w:t>
            </w:r>
            <w:r>
              <w:rPr>
                <w:noProof/>
                <w:webHidden/>
              </w:rPr>
              <w:tab/>
            </w:r>
            <w:r>
              <w:rPr>
                <w:noProof/>
                <w:webHidden/>
              </w:rPr>
              <w:fldChar w:fldCharType="begin"/>
            </w:r>
            <w:r>
              <w:rPr>
                <w:noProof/>
                <w:webHidden/>
              </w:rPr>
              <w:instrText xml:space="preserve"> PAGEREF _Toc508983292 \h </w:instrText>
            </w:r>
            <w:r>
              <w:rPr>
                <w:noProof/>
                <w:webHidden/>
              </w:rPr>
            </w:r>
            <w:r>
              <w:rPr>
                <w:noProof/>
                <w:webHidden/>
              </w:rPr>
              <w:fldChar w:fldCharType="separate"/>
            </w:r>
            <w:r>
              <w:rPr>
                <w:noProof/>
                <w:webHidden/>
              </w:rPr>
              <w:t>- 107 -</w:t>
            </w:r>
            <w:r>
              <w:rPr>
                <w:noProof/>
                <w:webHidden/>
              </w:rPr>
              <w:fldChar w:fldCharType="end"/>
            </w:r>
          </w:hyperlink>
        </w:p>
        <w:p w:rsidR="00AB60E0" w:rsidRDefault="00AB60E0">
          <w:pPr>
            <w:pStyle w:val="30"/>
            <w:tabs>
              <w:tab w:val="right" w:leader="dot" w:pos="8302"/>
            </w:tabs>
            <w:rPr>
              <w:noProof/>
            </w:rPr>
          </w:pPr>
          <w:hyperlink w:anchor="_Toc508983293" w:history="1">
            <w:r w:rsidRPr="00BA4EEE">
              <w:rPr>
                <w:rStyle w:val="a9"/>
                <w:rFonts w:ascii="仿宋" w:eastAsia="仿宋" w:hAnsi="仿宋" w:hint="eastAsia"/>
                <w:noProof/>
              </w:rPr>
              <w:t>艺术与设计学院</w:t>
            </w:r>
            <w:r w:rsidRPr="00BA4EEE">
              <w:rPr>
                <w:rStyle w:val="a9"/>
                <w:rFonts w:ascii="仿宋" w:eastAsia="仿宋" w:hAnsi="仿宋"/>
                <w:noProof/>
              </w:rPr>
              <w:t>2017</w:t>
            </w:r>
            <w:r w:rsidRPr="00BA4EEE">
              <w:rPr>
                <w:rStyle w:val="a9"/>
                <w:rFonts w:ascii="仿宋" w:eastAsia="仿宋" w:hAnsi="仿宋" w:hint="eastAsia"/>
                <w:noProof/>
              </w:rPr>
              <w:t>年度学生转专业工作实施细则</w:t>
            </w:r>
            <w:r>
              <w:rPr>
                <w:noProof/>
                <w:webHidden/>
              </w:rPr>
              <w:tab/>
            </w:r>
            <w:r>
              <w:rPr>
                <w:noProof/>
                <w:webHidden/>
              </w:rPr>
              <w:fldChar w:fldCharType="begin"/>
            </w:r>
            <w:r>
              <w:rPr>
                <w:noProof/>
                <w:webHidden/>
              </w:rPr>
              <w:instrText xml:space="preserve"> PAGEREF _Toc508983293 \h </w:instrText>
            </w:r>
            <w:r>
              <w:rPr>
                <w:noProof/>
                <w:webHidden/>
              </w:rPr>
            </w:r>
            <w:r>
              <w:rPr>
                <w:noProof/>
                <w:webHidden/>
              </w:rPr>
              <w:fldChar w:fldCharType="separate"/>
            </w:r>
            <w:r>
              <w:rPr>
                <w:noProof/>
                <w:webHidden/>
              </w:rPr>
              <w:t>- 119 -</w:t>
            </w:r>
            <w:r>
              <w:rPr>
                <w:noProof/>
                <w:webHidden/>
              </w:rPr>
              <w:fldChar w:fldCharType="end"/>
            </w:r>
          </w:hyperlink>
        </w:p>
        <w:p w:rsidR="00AB60E0" w:rsidRDefault="00AB60E0">
          <w:pPr>
            <w:pStyle w:val="30"/>
            <w:tabs>
              <w:tab w:val="right" w:leader="dot" w:pos="8302"/>
            </w:tabs>
            <w:rPr>
              <w:noProof/>
            </w:rPr>
          </w:pPr>
          <w:hyperlink w:anchor="_Toc508983294" w:history="1">
            <w:r w:rsidRPr="00BA4EEE">
              <w:rPr>
                <w:rStyle w:val="a9"/>
                <w:rFonts w:ascii="仿宋" w:eastAsia="仿宋" w:hAnsi="仿宋" w:hint="eastAsia"/>
                <w:noProof/>
              </w:rPr>
              <w:t>艺术与设计学院学士学位审核细则</w:t>
            </w:r>
            <w:r>
              <w:rPr>
                <w:noProof/>
                <w:webHidden/>
              </w:rPr>
              <w:tab/>
            </w:r>
            <w:r>
              <w:rPr>
                <w:noProof/>
                <w:webHidden/>
              </w:rPr>
              <w:fldChar w:fldCharType="begin"/>
            </w:r>
            <w:r>
              <w:rPr>
                <w:noProof/>
                <w:webHidden/>
              </w:rPr>
              <w:instrText xml:space="preserve"> PAGEREF _Toc508983294 \h </w:instrText>
            </w:r>
            <w:r>
              <w:rPr>
                <w:noProof/>
                <w:webHidden/>
              </w:rPr>
            </w:r>
            <w:r>
              <w:rPr>
                <w:noProof/>
                <w:webHidden/>
              </w:rPr>
              <w:fldChar w:fldCharType="separate"/>
            </w:r>
            <w:r>
              <w:rPr>
                <w:noProof/>
                <w:webHidden/>
              </w:rPr>
              <w:t>- 122 -</w:t>
            </w:r>
            <w:r>
              <w:rPr>
                <w:noProof/>
                <w:webHidden/>
              </w:rPr>
              <w:fldChar w:fldCharType="end"/>
            </w:r>
          </w:hyperlink>
        </w:p>
        <w:p w:rsidR="00AB60E0" w:rsidRDefault="00AB60E0">
          <w:pPr>
            <w:pStyle w:val="30"/>
            <w:tabs>
              <w:tab w:val="right" w:leader="dot" w:pos="8302"/>
            </w:tabs>
            <w:rPr>
              <w:noProof/>
            </w:rPr>
          </w:pPr>
          <w:hyperlink w:anchor="_Toc508983295" w:history="1">
            <w:r w:rsidRPr="00BA4EEE">
              <w:rPr>
                <w:rStyle w:val="a9"/>
                <w:rFonts w:ascii="仿宋" w:eastAsia="仿宋" w:hAnsi="仿宋" w:hint="eastAsia"/>
                <w:noProof/>
              </w:rPr>
              <w:t>艺术与设计学院“助学二学历”教育管理实施细则（试行）</w:t>
            </w:r>
            <w:r>
              <w:rPr>
                <w:noProof/>
                <w:webHidden/>
              </w:rPr>
              <w:tab/>
            </w:r>
            <w:r>
              <w:rPr>
                <w:noProof/>
                <w:webHidden/>
              </w:rPr>
              <w:fldChar w:fldCharType="begin"/>
            </w:r>
            <w:r>
              <w:rPr>
                <w:noProof/>
                <w:webHidden/>
              </w:rPr>
              <w:instrText xml:space="preserve"> PAGEREF _Toc508983295 \h </w:instrText>
            </w:r>
            <w:r>
              <w:rPr>
                <w:noProof/>
                <w:webHidden/>
              </w:rPr>
            </w:r>
            <w:r>
              <w:rPr>
                <w:noProof/>
                <w:webHidden/>
              </w:rPr>
              <w:fldChar w:fldCharType="separate"/>
            </w:r>
            <w:r>
              <w:rPr>
                <w:noProof/>
                <w:webHidden/>
              </w:rPr>
              <w:t>- 124 -</w:t>
            </w:r>
            <w:r>
              <w:rPr>
                <w:noProof/>
                <w:webHidden/>
              </w:rPr>
              <w:fldChar w:fldCharType="end"/>
            </w:r>
          </w:hyperlink>
        </w:p>
        <w:p w:rsidR="00AB60E0" w:rsidRDefault="00AB60E0">
          <w:pPr>
            <w:pStyle w:val="30"/>
            <w:tabs>
              <w:tab w:val="right" w:leader="dot" w:pos="8302"/>
            </w:tabs>
            <w:rPr>
              <w:noProof/>
            </w:rPr>
          </w:pPr>
          <w:hyperlink w:anchor="_Toc508983296" w:history="1">
            <w:r w:rsidRPr="00BA4EEE">
              <w:rPr>
                <w:rStyle w:val="a9"/>
                <w:rFonts w:ascii="仿宋" w:eastAsia="仿宋" w:hAnsi="仿宋" w:hint="eastAsia"/>
                <w:noProof/>
              </w:rPr>
              <w:t>艺术与设计学院“助学二学历”报名程序</w:t>
            </w:r>
            <w:r>
              <w:rPr>
                <w:noProof/>
                <w:webHidden/>
              </w:rPr>
              <w:tab/>
            </w:r>
            <w:r>
              <w:rPr>
                <w:noProof/>
                <w:webHidden/>
              </w:rPr>
              <w:fldChar w:fldCharType="begin"/>
            </w:r>
            <w:r>
              <w:rPr>
                <w:noProof/>
                <w:webHidden/>
              </w:rPr>
              <w:instrText xml:space="preserve"> PAGEREF _Toc508983296 \h </w:instrText>
            </w:r>
            <w:r>
              <w:rPr>
                <w:noProof/>
                <w:webHidden/>
              </w:rPr>
            </w:r>
            <w:r>
              <w:rPr>
                <w:noProof/>
                <w:webHidden/>
              </w:rPr>
              <w:fldChar w:fldCharType="separate"/>
            </w:r>
            <w:r>
              <w:rPr>
                <w:noProof/>
                <w:webHidden/>
              </w:rPr>
              <w:t>- 126 -</w:t>
            </w:r>
            <w:r>
              <w:rPr>
                <w:noProof/>
                <w:webHidden/>
              </w:rPr>
              <w:fldChar w:fldCharType="end"/>
            </w:r>
          </w:hyperlink>
        </w:p>
        <w:p w:rsidR="00AB60E0" w:rsidRDefault="00AB60E0">
          <w:pPr>
            <w:pStyle w:val="30"/>
            <w:tabs>
              <w:tab w:val="right" w:leader="dot" w:pos="8302"/>
            </w:tabs>
            <w:rPr>
              <w:noProof/>
            </w:rPr>
          </w:pPr>
          <w:hyperlink w:anchor="_Toc508983297" w:history="1">
            <w:r w:rsidRPr="00BA4EEE">
              <w:rPr>
                <w:rStyle w:val="a9"/>
                <w:rFonts w:ascii="仿宋" w:eastAsia="仿宋" w:hAnsi="仿宋" w:hint="eastAsia"/>
                <w:noProof/>
              </w:rPr>
              <w:t>艺术与设计学院素质教育讲座实施细则</w:t>
            </w:r>
            <w:r>
              <w:rPr>
                <w:noProof/>
                <w:webHidden/>
              </w:rPr>
              <w:tab/>
            </w:r>
            <w:r>
              <w:rPr>
                <w:noProof/>
                <w:webHidden/>
              </w:rPr>
              <w:fldChar w:fldCharType="begin"/>
            </w:r>
            <w:r>
              <w:rPr>
                <w:noProof/>
                <w:webHidden/>
              </w:rPr>
              <w:instrText xml:space="preserve"> PAGEREF _Toc508983297 \h </w:instrText>
            </w:r>
            <w:r>
              <w:rPr>
                <w:noProof/>
                <w:webHidden/>
              </w:rPr>
            </w:r>
            <w:r>
              <w:rPr>
                <w:noProof/>
                <w:webHidden/>
              </w:rPr>
              <w:fldChar w:fldCharType="separate"/>
            </w:r>
            <w:r>
              <w:rPr>
                <w:noProof/>
                <w:webHidden/>
              </w:rPr>
              <w:t>128</w:t>
            </w:r>
            <w:r>
              <w:rPr>
                <w:noProof/>
                <w:webHidden/>
              </w:rPr>
              <w:fldChar w:fldCharType="end"/>
            </w:r>
          </w:hyperlink>
        </w:p>
        <w:p w:rsidR="00AB60E0" w:rsidRDefault="00AB60E0">
          <w:pPr>
            <w:pStyle w:val="30"/>
            <w:tabs>
              <w:tab w:val="right" w:leader="dot" w:pos="8302"/>
            </w:tabs>
            <w:rPr>
              <w:noProof/>
            </w:rPr>
          </w:pPr>
          <w:hyperlink w:anchor="_Toc508983298" w:history="1">
            <w:r w:rsidRPr="00BA4EEE">
              <w:rPr>
                <w:rStyle w:val="a9"/>
                <w:rFonts w:ascii="仿宋" w:eastAsia="仿宋" w:hAnsi="仿宋" w:hint="eastAsia"/>
                <w:noProof/>
              </w:rPr>
              <w:t>艺术与设计学院素质教育讲座学分认定实施细则</w:t>
            </w:r>
            <w:r>
              <w:rPr>
                <w:noProof/>
                <w:webHidden/>
              </w:rPr>
              <w:tab/>
            </w:r>
            <w:r>
              <w:rPr>
                <w:noProof/>
                <w:webHidden/>
              </w:rPr>
              <w:fldChar w:fldCharType="begin"/>
            </w:r>
            <w:r>
              <w:rPr>
                <w:noProof/>
                <w:webHidden/>
              </w:rPr>
              <w:instrText xml:space="preserve"> PAGEREF _Toc508983298 \h </w:instrText>
            </w:r>
            <w:r>
              <w:rPr>
                <w:noProof/>
                <w:webHidden/>
              </w:rPr>
            </w:r>
            <w:r>
              <w:rPr>
                <w:noProof/>
                <w:webHidden/>
              </w:rPr>
              <w:fldChar w:fldCharType="separate"/>
            </w:r>
            <w:r>
              <w:rPr>
                <w:noProof/>
                <w:webHidden/>
              </w:rPr>
              <w:t>130</w:t>
            </w:r>
            <w:r>
              <w:rPr>
                <w:noProof/>
                <w:webHidden/>
              </w:rPr>
              <w:fldChar w:fldCharType="end"/>
            </w:r>
          </w:hyperlink>
        </w:p>
        <w:p w:rsidR="00AB60E0" w:rsidRDefault="00AB60E0">
          <w:pPr>
            <w:pStyle w:val="30"/>
            <w:tabs>
              <w:tab w:val="right" w:leader="dot" w:pos="8302"/>
            </w:tabs>
            <w:rPr>
              <w:noProof/>
            </w:rPr>
          </w:pPr>
          <w:hyperlink w:anchor="_Toc508983299" w:history="1">
            <w:r w:rsidRPr="00BA4EEE">
              <w:rPr>
                <w:rStyle w:val="a9"/>
                <w:rFonts w:ascii="仿宋" w:eastAsia="仿宋" w:hAnsi="仿宋" w:hint="eastAsia"/>
                <w:noProof/>
              </w:rPr>
              <w:t>艺术与设计学院大学生创新学分实施细则</w:t>
            </w:r>
            <w:r>
              <w:rPr>
                <w:noProof/>
                <w:webHidden/>
              </w:rPr>
              <w:tab/>
            </w:r>
            <w:r>
              <w:rPr>
                <w:noProof/>
                <w:webHidden/>
              </w:rPr>
              <w:fldChar w:fldCharType="begin"/>
            </w:r>
            <w:r>
              <w:rPr>
                <w:noProof/>
                <w:webHidden/>
              </w:rPr>
              <w:instrText xml:space="preserve"> PAGEREF _Toc508983299 \h </w:instrText>
            </w:r>
            <w:r>
              <w:rPr>
                <w:noProof/>
                <w:webHidden/>
              </w:rPr>
            </w:r>
            <w:r>
              <w:rPr>
                <w:noProof/>
                <w:webHidden/>
              </w:rPr>
              <w:fldChar w:fldCharType="separate"/>
            </w:r>
            <w:r>
              <w:rPr>
                <w:noProof/>
                <w:webHidden/>
              </w:rPr>
              <w:t>132</w:t>
            </w:r>
            <w:r>
              <w:rPr>
                <w:noProof/>
                <w:webHidden/>
              </w:rPr>
              <w:fldChar w:fldCharType="end"/>
            </w:r>
          </w:hyperlink>
        </w:p>
        <w:p w:rsidR="00AB60E0" w:rsidRDefault="00AB60E0">
          <w:pPr>
            <w:pStyle w:val="30"/>
            <w:tabs>
              <w:tab w:val="right" w:leader="dot" w:pos="8302"/>
            </w:tabs>
            <w:rPr>
              <w:noProof/>
            </w:rPr>
          </w:pPr>
          <w:hyperlink w:anchor="_Toc508983300" w:history="1">
            <w:r w:rsidRPr="00BA4EEE">
              <w:rPr>
                <w:rStyle w:val="a9"/>
                <w:rFonts w:ascii="仿宋" w:eastAsia="仿宋" w:hAnsi="仿宋" w:hint="eastAsia"/>
                <w:noProof/>
              </w:rPr>
              <w:t>艺术与设计学院创新教育学分考核标准表</w:t>
            </w:r>
            <w:r>
              <w:rPr>
                <w:noProof/>
                <w:webHidden/>
              </w:rPr>
              <w:tab/>
            </w:r>
            <w:r>
              <w:rPr>
                <w:noProof/>
                <w:webHidden/>
              </w:rPr>
              <w:fldChar w:fldCharType="begin"/>
            </w:r>
            <w:r>
              <w:rPr>
                <w:noProof/>
                <w:webHidden/>
              </w:rPr>
              <w:instrText xml:space="preserve"> PAGEREF _Toc508983300 \h </w:instrText>
            </w:r>
            <w:r>
              <w:rPr>
                <w:noProof/>
                <w:webHidden/>
              </w:rPr>
            </w:r>
            <w:r>
              <w:rPr>
                <w:noProof/>
                <w:webHidden/>
              </w:rPr>
              <w:fldChar w:fldCharType="separate"/>
            </w:r>
            <w:r>
              <w:rPr>
                <w:noProof/>
                <w:webHidden/>
              </w:rPr>
              <w:t>136</w:t>
            </w:r>
            <w:r>
              <w:rPr>
                <w:noProof/>
                <w:webHidden/>
              </w:rPr>
              <w:fldChar w:fldCharType="end"/>
            </w:r>
          </w:hyperlink>
        </w:p>
        <w:p w:rsidR="00AB60E0" w:rsidRDefault="00AB60E0">
          <w:pPr>
            <w:pStyle w:val="30"/>
            <w:tabs>
              <w:tab w:val="right" w:leader="dot" w:pos="8302"/>
            </w:tabs>
            <w:rPr>
              <w:noProof/>
            </w:rPr>
          </w:pPr>
          <w:hyperlink w:anchor="_Toc508983301" w:history="1">
            <w:r w:rsidRPr="00BA4EEE">
              <w:rPr>
                <w:rStyle w:val="a9"/>
                <w:rFonts w:ascii="仿宋" w:eastAsia="仿宋" w:hAnsi="仿宋" w:hint="eastAsia"/>
                <w:noProof/>
              </w:rPr>
              <w:t>艺术与设计学院学科竞赛管理实施细则</w:t>
            </w:r>
            <w:r>
              <w:rPr>
                <w:noProof/>
                <w:webHidden/>
              </w:rPr>
              <w:tab/>
            </w:r>
            <w:r>
              <w:rPr>
                <w:noProof/>
                <w:webHidden/>
              </w:rPr>
              <w:fldChar w:fldCharType="begin"/>
            </w:r>
            <w:r>
              <w:rPr>
                <w:noProof/>
                <w:webHidden/>
              </w:rPr>
              <w:instrText xml:space="preserve"> PAGEREF _Toc508983301 \h </w:instrText>
            </w:r>
            <w:r>
              <w:rPr>
                <w:noProof/>
                <w:webHidden/>
              </w:rPr>
            </w:r>
            <w:r>
              <w:rPr>
                <w:noProof/>
                <w:webHidden/>
              </w:rPr>
              <w:fldChar w:fldCharType="separate"/>
            </w:r>
            <w:r>
              <w:rPr>
                <w:noProof/>
                <w:webHidden/>
              </w:rPr>
              <w:t>139</w:t>
            </w:r>
            <w:r>
              <w:rPr>
                <w:noProof/>
                <w:webHidden/>
              </w:rPr>
              <w:fldChar w:fldCharType="end"/>
            </w:r>
          </w:hyperlink>
        </w:p>
        <w:p w:rsidR="00AB60E0" w:rsidRDefault="00AB60E0">
          <w:pPr>
            <w:pStyle w:val="30"/>
            <w:tabs>
              <w:tab w:val="right" w:leader="dot" w:pos="8302"/>
            </w:tabs>
            <w:rPr>
              <w:noProof/>
            </w:rPr>
          </w:pPr>
          <w:hyperlink w:anchor="_Toc508983302" w:history="1">
            <w:r w:rsidRPr="00BA4EEE">
              <w:rPr>
                <w:rStyle w:val="a9"/>
                <w:rFonts w:ascii="仿宋" w:eastAsia="仿宋" w:hAnsi="仿宋" w:hint="eastAsia"/>
                <w:noProof/>
              </w:rPr>
              <w:t>艺术与设计学院院级大学生实践创新项目评选和管理办法</w:t>
            </w:r>
            <w:r>
              <w:rPr>
                <w:noProof/>
                <w:webHidden/>
              </w:rPr>
              <w:tab/>
            </w:r>
            <w:r>
              <w:rPr>
                <w:noProof/>
                <w:webHidden/>
              </w:rPr>
              <w:fldChar w:fldCharType="begin"/>
            </w:r>
            <w:r>
              <w:rPr>
                <w:noProof/>
                <w:webHidden/>
              </w:rPr>
              <w:instrText xml:space="preserve"> PAGEREF _Toc508983302 \h </w:instrText>
            </w:r>
            <w:r>
              <w:rPr>
                <w:noProof/>
                <w:webHidden/>
              </w:rPr>
            </w:r>
            <w:r>
              <w:rPr>
                <w:noProof/>
                <w:webHidden/>
              </w:rPr>
              <w:fldChar w:fldCharType="separate"/>
            </w:r>
            <w:r>
              <w:rPr>
                <w:noProof/>
                <w:webHidden/>
              </w:rPr>
              <w:t>140</w:t>
            </w:r>
            <w:r>
              <w:rPr>
                <w:noProof/>
                <w:webHidden/>
              </w:rPr>
              <w:fldChar w:fldCharType="end"/>
            </w:r>
          </w:hyperlink>
        </w:p>
        <w:p w:rsidR="00AB60E0" w:rsidRDefault="00AB60E0">
          <w:pPr>
            <w:pStyle w:val="30"/>
            <w:tabs>
              <w:tab w:val="right" w:leader="dot" w:pos="8302"/>
            </w:tabs>
            <w:rPr>
              <w:noProof/>
            </w:rPr>
          </w:pPr>
          <w:hyperlink w:anchor="_Toc508983303" w:history="1">
            <w:r w:rsidRPr="00BA4EEE">
              <w:rPr>
                <w:rStyle w:val="a9"/>
                <w:rFonts w:ascii="仿宋" w:eastAsia="仿宋" w:hAnsi="仿宋" w:hint="eastAsia"/>
                <w:noProof/>
              </w:rPr>
              <w:t>艺术与设计学院大学生创新创业训练计划项目申报管理细则</w:t>
            </w:r>
            <w:r>
              <w:rPr>
                <w:noProof/>
                <w:webHidden/>
              </w:rPr>
              <w:tab/>
            </w:r>
            <w:r>
              <w:rPr>
                <w:noProof/>
                <w:webHidden/>
              </w:rPr>
              <w:fldChar w:fldCharType="begin"/>
            </w:r>
            <w:r>
              <w:rPr>
                <w:noProof/>
                <w:webHidden/>
              </w:rPr>
              <w:instrText xml:space="preserve"> PAGEREF _Toc508983303 \h </w:instrText>
            </w:r>
            <w:r>
              <w:rPr>
                <w:noProof/>
                <w:webHidden/>
              </w:rPr>
            </w:r>
            <w:r>
              <w:rPr>
                <w:noProof/>
                <w:webHidden/>
              </w:rPr>
              <w:fldChar w:fldCharType="separate"/>
            </w:r>
            <w:r>
              <w:rPr>
                <w:noProof/>
                <w:webHidden/>
              </w:rPr>
              <w:t>144</w:t>
            </w:r>
            <w:r>
              <w:rPr>
                <w:noProof/>
                <w:webHidden/>
              </w:rPr>
              <w:fldChar w:fldCharType="end"/>
            </w:r>
          </w:hyperlink>
        </w:p>
        <w:p w:rsidR="00AB60E0" w:rsidRDefault="00AB60E0">
          <w:pPr>
            <w:pStyle w:val="30"/>
            <w:tabs>
              <w:tab w:val="right" w:leader="dot" w:pos="8302"/>
            </w:tabs>
            <w:rPr>
              <w:noProof/>
            </w:rPr>
          </w:pPr>
          <w:hyperlink w:anchor="_Toc508983304" w:history="1">
            <w:r w:rsidRPr="00BA4EEE">
              <w:rPr>
                <w:rStyle w:val="a9"/>
                <w:rFonts w:ascii="仿宋" w:eastAsia="仿宋" w:hAnsi="仿宋" w:hint="eastAsia"/>
                <w:noProof/>
              </w:rPr>
              <w:t>艺术与设计学院大学生创新创业训练计划项目过程管理细则</w:t>
            </w:r>
            <w:r>
              <w:rPr>
                <w:noProof/>
                <w:webHidden/>
              </w:rPr>
              <w:tab/>
            </w:r>
            <w:r>
              <w:rPr>
                <w:noProof/>
                <w:webHidden/>
              </w:rPr>
              <w:fldChar w:fldCharType="begin"/>
            </w:r>
            <w:r>
              <w:rPr>
                <w:noProof/>
                <w:webHidden/>
              </w:rPr>
              <w:instrText xml:space="preserve"> PAGEREF _Toc508983304 \h </w:instrText>
            </w:r>
            <w:r>
              <w:rPr>
                <w:noProof/>
                <w:webHidden/>
              </w:rPr>
            </w:r>
            <w:r>
              <w:rPr>
                <w:noProof/>
                <w:webHidden/>
              </w:rPr>
              <w:fldChar w:fldCharType="separate"/>
            </w:r>
            <w:r>
              <w:rPr>
                <w:noProof/>
                <w:webHidden/>
              </w:rPr>
              <w:t>146</w:t>
            </w:r>
            <w:r>
              <w:rPr>
                <w:noProof/>
                <w:webHidden/>
              </w:rPr>
              <w:fldChar w:fldCharType="end"/>
            </w:r>
          </w:hyperlink>
        </w:p>
        <w:p w:rsidR="00AB60E0" w:rsidRDefault="00AB60E0">
          <w:pPr>
            <w:pStyle w:val="30"/>
            <w:tabs>
              <w:tab w:val="right" w:leader="dot" w:pos="8302"/>
            </w:tabs>
            <w:rPr>
              <w:noProof/>
            </w:rPr>
          </w:pPr>
          <w:hyperlink w:anchor="_Toc508983305" w:history="1">
            <w:r w:rsidRPr="00BA4EEE">
              <w:rPr>
                <w:rStyle w:val="a9"/>
                <w:rFonts w:ascii="仿宋" w:eastAsia="仿宋" w:hAnsi="仿宋" w:hint="eastAsia"/>
                <w:noProof/>
              </w:rPr>
              <w:t>艺术与设计学院学分制管理规定（试行）</w:t>
            </w:r>
            <w:r>
              <w:rPr>
                <w:noProof/>
                <w:webHidden/>
              </w:rPr>
              <w:tab/>
            </w:r>
            <w:r>
              <w:rPr>
                <w:noProof/>
                <w:webHidden/>
              </w:rPr>
              <w:fldChar w:fldCharType="begin"/>
            </w:r>
            <w:r>
              <w:rPr>
                <w:noProof/>
                <w:webHidden/>
              </w:rPr>
              <w:instrText xml:space="preserve"> PAGEREF _Toc508983305 \h </w:instrText>
            </w:r>
            <w:r>
              <w:rPr>
                <w:noProof/>
                <w:webHidden/>
              </w:rPr>
            </w:r>
            <w:r>
              <w:rPr>
                <w:noProof/>
                <w:webHidden/>
              </w:rPr>
              <w:fldChar w:fldCharType="separate"/>
            </w:r>
            <w:r>
              <w:rPr>
                <w:noProof/>
                <w:webHidden/>
              </w:rPr>
              <w:t>147</w:t>
            </w:r>
            <w:r>
              <w:rPr>
                <w:noProof/>
                <w:webHidden/>
              </w:rPr>
              <w:fldChar w:fldCharType="end"/>
            </w:r>
          </w:hyperlink>
        </w:p>
        <w:p w:rsidR="00AB60E0" w:rsidRDefault="00AB60E0">
          <w:pPr>
            <w:pStyle w:val="30"/>
            <w:tabs>
              <w:tab w:val="right" w:leader="dot" w:pos="8302"/>
            </w:tabs>
            <w:rPr>
              <w:noProof/>
            </w:rPr>
          </w:pPr>
          <w:hyperlink w:anchor="_Toc508983306" w:history="1">
            <w:r w:rsidRPr="00BA4EEE">
              <w:rPr>
                <w:rStyle w:val="a9"/>
                <w:rFonts w:ascii="仿宋" w:eastAsia="仿宋" w:hAnsi="仿宋" w:hint="eastAsia"/>
                <w:noProof/>
              </w:rPr>
              <w:t>艺术与设计学院学分制学费解读</w:t>
            </w:r>
            <w:r>
              <w:rPr>
                <w:noProof/>
                <w:webHidden/>
              </w:rPr>
              <w:tab/>
            </w:r>
            <w:r>
              <w:rPr>
                <w:noProof/>
                <w:webHidden/>
              </w:rPr>
              <w:fldChar w:fldCharType="begin"/>
            </w:r>
            <w:r>
              <w:rPr>
                <w:noProof/>
                <w:webHidden/>
              </w:rPr>
              <w:instrText xml:space="preserve"> PAGEREF _Toc508983306 \h </w:instrText>
            </w:r>
            <w:r>
              <w:rPr>
                <w:noProof/>
                <w:webHidden/>
              </w:rPr>
            </w:r>
            <w:r>
              <w:rPr>
                <w:noProof/>
                <w:webHidden/>
              </w:rPr>
              <w:fldChar w:fldCharType="separate"/>
            </w:r>
            <w:r>
              <w:rPr>
                <w:noProof/>
                <w:webHidden/>
              </w:rPr>
              <w:t>152</w:t>
            </w:r>
            <w:r>
              <w:rPr>
                <w:noProof/>
                <w:webHidden/>
              </w:rPr>
              <w:fldChar w:fldCharType="end"/>
            </w:r>
          </w:hyperlink>
        </w:p>
        <w:p w:rsidR="00AB60E0" w:rsidRDefault="00AB60E0">
          <w:pPr>
            <w:pStyle w:val="30"/>
            <w:tabs>
              <w:tab w:val="right" w:leader="dot" w:pos="8302"/>
            </w:tabs>
            <w:rPr>
              <w:noProof/>
            </w:rPr>
          </w:pPr>
          <w:hyperlink w:anchor="_Toc508983307" w:history="1">
            <w:r w:rsidRPr="00BA4EEE">
              <w:rPr>
                <w:rStyle w:val="a9"/>
                <w:rFonts w:ascii="仿宋" w:eastAsia="仿宋" w:hAnsi="仿宋" w:hint="eastAsia"/>
                <w:noProof/>
              </w:rPr>
              <w:t>艺术与设计学院学分认定时间节点及流程</w:t>
            </w:r>
            <w:r>
              <w:rPr>
                <w:noProof/>
                <w:webHidden/>
              </w:rPr>
              <w:tab/>
            </w:r>
            <w:r>
              <w:rPr>
                <w:noProof/>
                <w:webHidden/>
              </w:rPr>
              <w:fldChar w:fldCharType="begin"/>
            </w:r>
            <w:r>
              <w:rPr>
                <w:noProof/>
                <w:webHidden/>
              </w:rPr>
              <w:instrText xml:space="preserve"> PAGEREF _Toc508983307 \h </w:instrText>
            </w:r>
            <w:r>
              <w:rPr>
                <w:noProof/>
                <w:webHidden/>
              </w:rPr>
            </w:r>
            <w:r>
              <w:rPr>
                <w:noProof/>
                <w:webHidden/>
              </w:rPr>
              <w:fldChar w:fldCharType="separate"/>
            </w:r>
            <w:r>
              <w:rPr>
                <w:noProof/>
                <w:webHidden/>
              </w:rPr>
              <w:t>155</w:t>
            </w:r>
            <w:r>
              <w:rPr>
                <w:noProof/>
                <w:webHidden/>
              </w:rPr>
              <w:fldChar w:fldCharType="end"/>
            </w:r>
          </w:hyperlink>
        </w:p>
        <w:p w:rsidR="00AB60E0" w:rsidRDefault="00AB60E0">
          <w:pPr>
            <w:pStyle w:val="30"/>
            <w:tabs>
              <w:tab w:val="right" w:leader="dot" w:pos="8302"/>
            </w:tabs>
            <w:rPr>
              <w:noProof/>
            </w:rPr>
          </w:pPr>
          <w:hyperlink w:anchor="_Toc508983308" w:history="1">
            <w:r w:rsidRPr="00BA4EEE">
              <w:rPr>
                <w:rStyle w:val="a9"/>
                <w:rFonts w:ascii="仿宋" w:eastAsia="仿宋" w:hAnsi="仿宋" w:hint="eastAsia"/>
                <w:noProof/>
              </w:rPr>
              <w:t>三、实验室管理</w:t>
            </w:r>
            <w:r>
              <w:rPr>
                <w:noProof/>
                <w:webHidden/>
              </w:rPr>
              <w:tab/>
            </w:r>
            <w:r>
              <w:rPr>
                <w:noProof/>
                <w:webHidden/>
              </w:rPr>
              <w:fldChar w:fldCharType="begin"/>
            </w:r>
            <w:r>
              <w:rPr>
                <w:noProof/>
                <w:webHidden/>
              </w:rPr>
              <w:instrText xml:space="preserve"> PAGEREF _Toc508983308 \h </w:instrText>
            </w:r>
            <w:r>
              <w:rPr>
                <w:noProof/>
                <w:webHidden/>
              </w:rPr>
            </w:r>
            <w:r>
              <w:rPr>
                <w:noProof/>
                <w:webHidden/>
              </w:rPr>
              <w:fldChar w:fldCharType="separate"/>
            </w:r>
            <w:r>
              <w:rPr>
                <w:noProof/>
                <w:webHidden/>
              </w:rPr>
              <w:t>156</w:t>
            </w:r>
            <w:r>
              <w:rPr>
                <w:noProof/>
                <w:webHidden/>
              </w:rPr>
              <w:fldChar w:fldCharType="end"/>
            </w:r>
          </w:hyperlink>
        </w:p>
        <w:p w:rsidR="00AB60E0" w:rsidRDefault="00AB60E0">
          <w:pPr>
            <w:pStyle w:val="30"/>
            <w:tabs>
              <w:tab w:val="right" w:leader="dot" w:pos="8302"/>
            </w:tabs>
            <w:rPr>
              <w:noProof/>
            </w:rPr>
          </w:pPr>
          <w:hyperlink w:anchor="_Toc508983309" w:history="1">
            <w:r w:rsidRPr="00BA4EEE">
              <w:rPr>
                <w:rStyle w:val="a9"/>
                <w:rFonts w:ascii="仿宋" w:eastAsia="仿宋" w:hAnsi="仿宋" w:hint="eastAsia"/>
                <w:noProof/>
              </w:rPr>
              <w:t>艺术与设计学院画室（专业教室）管理制度</w:t>
            </w:r>
            <w:r>
              <w:rPr>
                <w:noProof/>
                <w:webHidden/>
              </w:rPr>
              <w:tab/>
            </w:r>
            <w:r>
              <w:rPr>
                <w:noProof/>
                <w:webHidden/>
              </w:rPr>
              <w:fldChar w:fldCharType="begin"/>
            </w:r>
            <w:r>
              <w:rPr>
                <w:noProof/>
                <w:webHidden/>
              </w:rPr>
              <w:instrText xml:space="preserve"> PAGEREF _Toc508983309 \h </w:instrText>
            </w:r>
            <w:r>
              <w:rPr>
                <w:noProof/>
                <w:webHidden/>
              </w:rPr>
            </w:r>
            <w:r>
              <w:rPr>
                <w:noProof/>
                <w:webHidden/>
              </w:rPr>
              <w:fldChar w:fldCharType="separate"/>
            </w:r>
            <w:r>
              <w:rPr>
                <w:noProof/>
                <w:webHidden/>
              </w:rPr>
              <w:t>157</w:t>
            </w:r>
            <w:r>
              <w:rPr>
                <w:noProof/>
                <w:webHidden/>
              </w:rPr>
              <w:fldChar w:fldCharType="end"/>
            </w:r>
          </w:hyperlink>
        </w:p>
        <w:p w:rsidR="00AB60E0" w:rsidRDefault="00AB60E0">
          <w:pPr>
            <w:pStyle w:val="30"/>
            <w:tabs>
              <w:tab w:val="right" w:leader="dot" w:pos="8302"/>
            </w:tabs>
            <w:rPr>
              <w:noProof/>
            </w:rPr>
          </w:pPr>
          <w:hyperlink w:anchor="_Toc508983310" w:history="1">
            <w:r w:rsidRPr="00BA4EEE">
              <w:rPr>
                <w:rStyle w:val="a9"/>
                <w:rFonts w:ascii="仿宋" w:eastAsia="仿宋" w:hAnsi="仿宋" w:hint="eastAsia"/>
                <w:noProof/>
              </w:rPr>
              <w:t>艺术与设计学院模型室安全管理制度</w:t>
            </w:r>
            <w:r>
              <w:rPr>
                <w:noProof/>
                <w:webHidden/>
              </w:rPr>
              <w:tab/>
            </w:r>
            <w:r>
              <w:rPr>
                <w:noProof/>
                <w:webHidden/>
              </w:rPr>
              <w:fldChar w:fldCharType="begin"/>
            </w:r>
            <w:r>
              <w:rPr>
                <w:noProof/>
                <w:webHidden/>
              </w:rPr>
              <w:instrText xml:space="preserve"> PAGEREF _Toc508983310 \h </w:instrText>
            </w:r>
            <w:r>
              <w:rPr>
                <w:noProof/>
                <w:webHidden/>
              </w:rPr>
            </w:r>
            <w:r>
              <w:rPr>
                <w:noProof/>
                <w:webHidden/>
              </w:rPr>
              <w:fldChar w:fldCharType="separate"/>
            </w:r>
            <w:r>
              <w:rPr>
                <w:noProof/>
                <w:webHidden/>
              </w:rPr>
              <w:t>158</w:t>
            </w:r>
            <w:r>
              <w:rPr>
                <w:noProof/>
                <w:webHidden/>
              </w:rPr>
              <w:fldChar w:fldCharType="end"/>
            </w:r>
          </w:hyperlink>
        </w:p>
        <w:p w:rsidR="00AB60E0" w:rsidRDefault="00AB60E0">
          <w:pPr>
            <w:pStyle w:val="30"/>
            <w:tabs>
              <w:tab w:val="right" w:leader="dot" w:pos="8302"/>
            </w:tabs>
            <w:rPr>
              <w:noProof/>
            </w:rPr>
          </w:pPr>
          <w:hyperlink w:anchor="_Toc508983311" w:history="1">
            <w:r w:rsidRPr="00BA4EEE">
              <w:rPr>
                <w:rStyle w:val="a9"/>
                <w:rFonts w:ascii="仿宋" w:eastAsia="仿宋" w:hAnsi="仿宋" w:hint="eastAsia"/>
                <w:noProof/>
              </w:rPr>
              <w:t>艺术与设计学院泥料模型室管理制度</w:t>
            </w:r>
            <w:r>
              <w:rPr>
                <w:noProof/>
                <w:webHidden/>
              </w:rPr>
              <w:tab/>
            </w:r>
            <w:r>
              <w:rPr>
                <w:noProof/>
                <w:webHidden/>
              </w:rPr>
              <w:fldChar w:fldCharType="begin"/>
            </w:r>
            <w:r>
              <w:rPr>
                <w:noProof/>
                <w:webHidden/>
              </w:rPr>
              <w:instrText xml:space="preserve"> PAGEREF _Toc508983311 \h </w:instrText>
            </w:r>
            <w:r>
              <w:rPr>
                <w:noProof/>
                <w:webHidden/>
              </w:rPr>
            </w:r>
            <w:r>
              <w:rPr>
                <w:noProof/>
                <w:webHidden/>
              </w:rPr>
              <w:fldChar w:fldCharType="separate"/>
            </w:r>
            <w:r>
              <w:rPr>
                <w:noProof/>
                <w:webHidden/>
              </w:rPr>
              <w:t>159</w:t>
            </w:r>
            <w:r>
              <w:rPr>
                <w:noProof/>
                <w:webHidden/>
              </w:rPr>
              <w:fldChar w:fldCharType="end"/>
            </w:r>
          </w:hyperlink>
        </w:p>
        <w:p w:rsidR="00AB60E0" w:rsidRDefault="00AB60E0">
          <w:pPr>
            <w:pStyle w:val="30"/>
            <w:tabs>
              <w:tab w:val="right" w:leader="dot" w:pos="8302"/>
            </w:tabs>
            <w:rPr>
              <w:noProof/>
            </w:rPr>
          </w:pPr>
          <w:hyperlink w:anchor="_Toc508983312" w:history="1">
            <w:r w:rsidRPr="00BA4EEE">
              <w:rPr>
                <w:rStyle w:val="a9"/>
                <w:rFonts w:ascii="仿宋" w:eastAsia="仿宋" w:hAnsi="仿宋" w:hint="eastAsia"/>
                <w:noProof/>
              </w:rPr>
              <w:t>艺术与设计学院数码摄影设备管理制度</w:t>
            </w:r>
            <w:r>
              <w:rPr>
                <w:noProof/>
                <w:webHidden/>
              </w:rPr>
              <w:tab/>
            </w:r>
            <w:r>
              <w:rPr>
                <w:noProof/>
                <w:webHidden/>
              </w:rPr>
              <w:fldChar w:fldCharType="begin"/>
            </w:r>
            <w:r>
              <w:rPr>
                <w:noProof/>
                <w:webHidden/>
              </w:rPr>
              <w:instrText xml:space="preserve"> PAGEREF _Toc508983312 \h </w:instrText>
            </w:r>
            <w:r>
              <w:rPr>
                <w:noProof/>
                <w:webHidden/>
              </w:rPr>
            </w:r>
            <w:r>
              <w:rPr>
                <w:noProof/>
                <w:webHidden/>
              </w:rPr>
              <w:fldChar w:fldCharType="separate"/>
            </w:r>
            <w:r>
              <w:rPr>
                <w:noProof/>
                <w:webHidden/>
              </w:rPr>
              <w:t>160</w:t>
            </w:r>
            <w:r>
              <w:rPr>
                <w:noProof/>
                <w:webHidden/>
              </w:rPr>
              <w:fldChar w:fldCharType="end"/>
            </w:r>
          </w:hyperlink>
        </w:p>
        <w:p w:rsidR="00AB60E0" w:rsidRDefault="00AB60E0">
          <w:pPr>
            <w:pStyle w:val="30"/>
            <w:tabs>
              <w:tab w:val="right" w:leader="dot" w:pos="8302"/>
            </w:tabs>
            <w:rPr>
              <w:noProof/>
            </w:rPr>
          </w:pPr>
          <w:hyperlink w:anchor="_Toc508983313" w:history="1">
            <w:r w:rsidRPr="00BA4EEE">
              <w:rPr>
                <w:rStyle w:val="a9"/>
                <w:rFonts w:ascii="仿宋" w:eastAsia="仿宋" w:hAnsi="仿宋" w:hint="eastAsia"/>
                <w:noProof/>
              </w:rPr>
              <w:t>艺术与设计学院模型室管理制度</w:t>
            </w:r>
            <w:r>
              <w:rPr>
                <w:noProof/>
                <w:webHidden/>
              </w:rPr>
              <w:tab/>
            </w:r>
            <w:r>
              <w:rPr>
                <w:noProof/>
                <w:webHidden/>
              </w:rPr>
              <w:fldChar w:fldCharType="begin"/>
            </w:r>
            <w:r>
              <w:rPr>
                <w:noProof/>
                <w:webHidden/>
              </w:rPr>
              <w:instrText xml:space="preserve"> PAGEREF _Toc508983313 \h </w:instrText>
            </w:r>
            <w:r>
              <w:rPr>
                <w:noProof/>
                <w:webHidden/>
              </w:rPr>
            </w:r>
            <w:r>
              <w:rPr>
                <w:noProof/>
                <w:webHidden/>
              </w:rPr>
              <w:fldChar w:fldCharType="separate"/>
            </w:r>
            <w:r>
              <w:rPr>
                <w:noProof/>
                <w:webHidden/>
              </w:rPr>
              <w:t>161</w:t>
            </w:r>
            <w:r>
              <w:rPr>
                <w:noProof/>
                <w:webHidden/>
              </w:rPr>
              <w:fldChar w:fldCharType="end"/>
            </w:r>
          </w:hyperlink>
        </w:p>
        <w:p w:rsidR="00AB60E0" w:rsidRDefault="00AB60E0">
          <w:pPr>
            <w:pStyle w:val="30"/>
            <w:tabs>
              <w:tab w:val="right" w:leader="dot" w:pos="8302"/>
            </w:tabs>
            <w:rPr>
              <w:noProof/>
            </w:rPr>
          </w:pPr>
          <w:hyperlink w:anchor="_Toc508983314" w:history="1">
            <w:r w:rsidRPr="00BA4EEE">
              <w:rPr>
                <w:rStyle w:val="a9"/>
                <w:rFonts w:ascii="仿宋" w:eastAsia="仿宋" w:hAnsi="仿宋" w:hint="eastAsia"/>
                <w:noProof/>
              </w:rPr>
              <w:t>艺术与设计学院数字音频实验室管理与工作规范</w:t>
            </w:r>
            <w:r>
              <w:rPr>
                <w:noProof/>
                <w:webHidden/>
              </w:rPr>
              <w:tab/>
            </w:r>
            <w:r>
              <w:rPr>
                <w:noProof/>
                <w:webHidden/>
              </w:rPr>
              <w:fldChar w:fldCharType="begin"/>
            </w:r>
            <w:r>
              <w:rPr>
                <w:noProof/>
                <w:webHidden/>
              </w:rPr>
              <w:instrText xml:space="preserve"> PAGEREF _Toc508983314 \h </w:instrText>
            </w:r>
            <w:r>
              <w:rPr>
                <w:noProof/>
                <w:webHidden/>
              </w:rPr>
            </w:r>
            <w:r>
              <w:rPr>
                <w:noProof/>
                <w:webHidden/>
              </w:rPr>
              <w:fldChar w:fldCharType="separate"/>
            </w:r>
            <w:r>
              <w:rPr>
                <w:noProof/>
                <w:webHidden/>
              </w:rPr>
              <w:t>162</w:t>
            </w:r>
            <w:r>
              <w:rPr>
                <w:noProof/>
                <w:webHidden/>
              </w:rPr>
              <w:fldChar w:fldCharType="end"/>
            </w:r>
          </w:hyperlink>
        </w:p>
        <w:p w:rsidR="00AB60E0" w:rsidRDefault="00AB60E0">
          <w:pPr>
            <w:pStyle w:val="30"/>
            <w:tabs>
              <w:tab w:val="right" w:leader="dot" w:pos="8302"/>
            </w:tabs>
            <w:rPr>
              <w:noProof/>
            </w:rPr>
          </w:pPr>
          <w:hyperlink w:anchor="_Toc508983315" w:history="1">
            <w:r w:rsidRPr="00BA4EEE">
              <w:rPr>
                <w:rStyle w:val="a9"/>
                <w:rFonts w:ascii="仿宋" w:eastAsia="仿宋" w:hAnsi="仿宋" w:hint="eastAsia"/>
                <w:noProof/>
              </w:rPr>
              <w:t>艺术与设计学院</w:t>
            </w:r>
            <w:r w:rsidRPr="00BA4EEE">
              <w:rPr>
                <w:rStyle w:val="a9"/>
                <w:rFonts w:ascii="仿宋" w:eastAsia="仿宋" w:hAnsi="仿宋"/>
                <w:noProof/>
              </w:rPr>
              <w:t>3D</w:t>
            </w:r>
            <w:r w:rsidRPr="00BA4EEE">
              <w:rPr>
                <w:rStyle w:val="a9"/>
                <w:rFonts w:ascii="仿宋" w:eastAsia="仿宋" w:hAnsi="仿宋" w:hint="eastAsia"/>
                <w:noProof/>
              </w:rPr>
              <w:t>打印实验室使用管理规则</w:t>
            </w:r>
            <w:r>
              <w:rPr>
                <w:noProof/>
                <w:webHidden/>
              </w:rPr>
              <w:tab/>
            </w:r>
            <w:r>
              <w:rPr>
                <w:noProof/>
                <w:webHidden/>
              </w:rPr>
              <w:fldChar w:fldCharType="begin"/>
            </w:r>
            <w:r>
              <w:rPr>
                <w:noProof/>
                <w:webHidden/>
              </w:rPr>
              <w:instrText xml:space="preserve"> PAGEREF _Toc508983315 \h </w:instrText>
            </w:r>
            <w:r>
              <w:rPr>
                <w:noProof/>
                <w:webHidden/>
              </w:rPr>
            </w:r>
            <w:r>
              <w:rPr>
                <w:noProof/>
                <w:webHidden/>
              </w:rPr>
              <w:fldChar w:fldCharType="separate"/>
            </w:r>
            <w:r>
              <w:rPr>
                <w:noProof/>
                <w:webHidden/>
              </w:rPr>
              <w:t>165</w:t>
            </w:r>
            <w:r>
              <w:rPr>
                <w:noProof/>
                <w:webHidden/>
              </w:rPr>
              <w:fldChar w:fldCharType="end"/>
            </w:r>
          </w:hyperlink>
        </w:p>
        <w:p w:rsidR="00AB60E0" w:rsidRDefault="00AB60E0">
          <w:pPr>
            <w:pStyle w:val="30"/>
            <w:tabs>
              <w:tab w:val="right" w:leader="dot" w:pos="8302"/>
            </w:tabs>
            <w:rPr>
              <w:noProof/>
            </w:rPr>
          </w:pPr>
          <w:hyperlink w:anchor="_Toc508983316" w:history="1">
            <w:r w:rsidRPr="00BA4EEE">
              <w:rPr>
                <w:rStyle w:val="a9"/>
                <w:rFonts w:ascii="仿宋" w:eastAsia="仿宋" w:hAnsi="仿宋" w:hint="eastAsia"/>
                <w:noProof/>
              </w:rPr>
              <w:t>四、毕业设计</w:t>
            </w:r>
            <w:r>
              <w:rPr>
                <w:noProof/>
                <w:webHidden/>
              </w:rPr>
              <w:tab/>
            </w:r>
            <w:r>
              <w:rPr>
                <w:noProof/>
                <w:webHidden/>
              </w:rPr>
              <w:fldChar w:fldCharType="begin"/>
            </w:r>
            <w:r>
              <w:rPr>
                <w:noProof/>
                <w:webHidden/>
              </w:rPr>
              <w:instrText xml:space="preserve"> PAGEREF _Toc508983316 \h </w:instrText>
            </w:r>
            <w:r>
              <w:rPr>
                <w:noProof/>
                <w:webHidden/>
              </w:rPr>
            </w:r>
            <w:r>
              <w:rPr>
                <w:noProof/>
                <w:webHidden/>
              </w:rPr>
              <w:fldChar w:fldCharType="separate"/>
            </w:r>
            <w:r>
              <w:rPr>
                <w:noProof/>
                <w:webHidden/>
              </w:rPr>
              <w:t>166</w:t>
            </w:r>
            <w:r>
              <w:rPr>
                <w:noProof/>
                <w:webHidden/>
              </w:rPr>
              <w:fldChar w:fldCharType="end"/>
            </w:r>
          </w:hyperlink>
        </w:p>
        <w:p w:rsidR="00AB60E0" w:rsidRDefault="00AB60E0">
          <w:pPr>
            <w:pStyle w:val="30"/>
            <w:tabs>
              <w:tab w:val="right" w:leader="dot" w:pos="8302"/>
            </w:tabs>
            <w:rPr>
              <w:noProof/>
            </w:rPr>
          </w:pPr>
          <w:hyperlink w:anchor="_Toc508983317" w:history="1">
            <w:r w:rsidRPr="00BA4EEE">
              <w:rPr>
                <w:rStyle w:val="a9"/>
                <w:rFonts w:ascii="仿宋" w:eastAsia="仿宋" w:hAnsi="仿宋" w:hint="eastAsia"/>
                <w:noProof/>
              </w:rPr>
              <w:t>艺术与设计学院毕业设计（论文）工作管理细则</w:t>
            </w:r>
            <w:r>
              <w:rPr>
                <w:noProof/>
                <w:webHidden/>
              </w:rPr>
              <w:tab/>
            </w:r>
            <w:r>
              <w:rPr>
                <w:noProof/>
                <w:webHidden/>
              </w:rPr>
              <w:fldChar w:fldCharType="begin"/>
            </w:r>
            <w:r>
              <w:rPr>
                <w:noProof/>
                <w:webHidden/>
              </w:rPr>
              <w:instrText xml:space="preserve"> PAGEREF _Toc508983317 \h </w:instrText>
            </w:r>
            <w:r>
              <w:rPr>
                <w:noProof/>
                <w:webHidden/>
              </w:rPr>
            </w:r>
            <w:r>
              <w:rPr>
                <w:noProof/>
                <w:webHidden/>
              </w:rPr>
              <w:fldChar w:fldCharType="separate"/>
            </w:r>
            <w:r>
              <w:rPr>
                <w:noProof/>
                <w:webHidden/>
              </w:rPr>
              <w:t>167</w:t>
            </w:r>
            <w:r>
              <w:rPr>
                <w:noProof/>
                <w:webHidden/>
              </w:rPr>
              <w:fldChar w:fldCharType="end"/>
            </w:r>
          </w:hyperlink>
        </w:p>
        <w:p w:rsidR="00AB60E0" w:rsidRDefault="00AB60E0">
          <w:pPr>
            <w:pStyle w:val="30"/>
            <w:tabs>
              <w:tab w:val="right" w:leader="dot" w:pos="8302"/>
            </w:tabs>
            <w:rPr>
              <w:noProof/>
            </w:rPr>
          </w:pPr>
          <w:hyperlink w:anchor="_Toc508983318" w:history="1">
            <w:r w:rsidRPr="00BA4EEE">
              <w:rPr>
                <w:rStyle w:val="a9"/>
                <w:rFonts w:ascii="仿宋" w:eastAsia="仿宋" w:hAnsi="仿宋" w:hint="eastAsia"/>
                <w:noProof/>
              </w:rPr>
              <w:t>关于做好毕业设计（论文）工作的通知</w:t>
            </w:r>
            <w:r>
              <w:rPr>
                <w:noProof/>
                <w:webHidden/>
              </w:rPr>
              <w:tab/>
            </w:r>
            <w:r>
              <w:rPr>
                <w:noProof/>
                <w:webHidden/>
              </w:rPr>
              <w:fldChar w:fldCharType="begin"/>
            </w:r>
            <w:r>
              <w:rPr>
                <w:noProof/>
                <w:webHidden/>
              </w:rPr>
              <w:instrText xml:space="preserve"> PAGEREF _Toc508983318 \h </w:instrText>
            </w:r>
            <w:r>
              <w:rPr>
                <w:noProof/>
                <w:webHidden/>
              </w:rPr>
            </w:r>
            <w:r>
              <w:rPr>
                <w:noProof/>
                <w:webHidden/>
              </w:rPr>
              <w:fldChar w:fldCharType="separate"/>
            </w:r>
            <w:r>
              <w:rPr>
                <w:noProof/>
                <w:webHidden/>
              </w:rPr>
              <w:t>175</w:t>
            </w:r>
            <w:r>
              <w:rPr>
                <w:noProof/>
                <w:webHidden/>
              </w:rPr>
              <w:fldChar w:fldCharType="end"/>
            </w:r>
          </w:hyperlink>
        </w:p>
        <w:p w:rsidR="00AB60E0" w:rsidRDefault="00AB60E0">
          <w:pPr>
            <w:pStyle w:val="30"/>
            <w:tabs>
              <w:tab w:val="right" w:leader="dot" w:pos="8302"/>
            </w:tabs>
            <w:rPr>
              <w:noProof/>
            </w:rPr>
          </w:pPr>
          <w:hyperlink w:anchor="_Toc508983319" w:history="1">
            <w:r w:rsidRPr="00BA4EEE">
              <w:rPr>
                <w:rStyle w:val="a9"/>
                <w:rFonts w:ascii="仿宋" w:eastAsia="仿宋" w:hAnsi="仿宋" w:hint="eastAsia"/>
                <w:noProof/>
              </w:rPr>
              <w:t>关于成立我院</w:t>
            </w:r>
            <w:r w:rsidRPr="00BA4EEE">
              <w:rPr>
                <w:rStyle w:val="a9"/>
                <w:rFonts w:ascii="仿宋" w:eastAsia="仿宋" w:hAnsi="仿宋"/>
                <w:noProof/>
              </w:rPr>
              <w:t>2018</w:t>
            </w:r>
            <w:r w:rsidRPr="00BA4EEE">
              <w:rPr>
                <w:rStyle w:val="a9"/>
                <w:rFonts w:ascii="仿宋" w:eastAsia="仿宋" w:hAnsi="仿宋" w:hint="eastAsia"/>
                <w:noProof/>
              </w:rPr>
              <w:t>届毕业设计（论文）工作委员会的通知</w:t>
            </w:r>
            <w:r>
              <w:rPr>
                <w:noProof/>
                <w:webHidden/>
              </w:rPr>
              <w:tab/>
            </w:r>
            <w:r>
              <w:rPr>
                <w:noProof/>
                <w:webHidden/>
              </w:rPr>
              <w:fldChar w:fldCharType="begin"/>
            </w:r>
            <w:r>
              <w:rPr>
                <w:noProof/>
                <w:webHidden/>
              </w:rPr>
              <w:instrText xml:space="preserve"> PAGEREF _Toc508983319 \h </w:instrText>
            </w:r>
            <w:r>
              <w:rPr>
                <w:noProof/>
                <w:webHidden/>
              </w:rPr>
            </w:r>
            <w:r>
              <w:rPr>
                <w:noProof/>
                <w:webHidden/>
              </w:rPr>
              <w:fldChar w:fldCharType="separate"/>
            </w:r>
            <w:r>
              <w:rPr>
                <w:noProof/>
                <w:webHidden/>
              </w:rPr>
              <w:t>178</w:t>
            </w:r>
            <w:r>
              <w:rPr>
                <w:noProof/>
                <w:webHidden/>
              </w:rPr>
              <w:fldChar w:fldCharType="end"/>
            </w:r>
          </w:hyperlink>
        </w:p>
        <w:p w:rsidR="00AB60E0" w:rsidRDefault="00AB60E0">
          <w:pPr>
            <w:pStyle w:val="30"/>
            <w:tabs>
              <w:tab w:val="right" w:leader="dot" w:pos="8302"/>
            </w:tabs>
            <w:rPr>
              <w:noProof/>
            </w:rPr>
          </w:pPr>
          <w:hyperlink w:anchor="_Toc508983320" w:history="1">
            <w:r w:rsidRPr="00BA4EEE">
              <w:rPr>
                <w:rStyle w:val="a9"/>
                <w:rFonts w:ascii="仿宋" w:eastAsia="仿宋" w:hAnsi="仿宋" w:hint="eastAsia"/>
                <w:noProof/>
              </w:rPr>
              <w:t>关于成立我院</w:t>
            </w:r>
            <w:r w:rsidRPr="00BA4EEE">
              <w:rPr>
                <w:rStyle w:val="a9"/>
                <w:rFonts w:ascii="仿宋" w:eastAsia="仿宋" w:hAnsi="仿宋"/>
                <w:noProof/>
              </w:rPr>
              <w:t>2018</w:t>
            </w:r>
            <w:r w:rsidRPr="00BA4EEE">
              <w:rPr>
                <w:rStyle w:val="a9"/>
                <w:rFonts w:ascii="仿宋" w:eastAsia="仿宋" w:hAnsi="仿宋" w:hint="eastAsia"/>
                <w:noProof/>
              </w:rPr>
              <w:t>届毕业设计（论文）答辩委员会的通知</w:t>
            </w:r>
            <w:r>
              <w:rPr>
                <w:noProof/>
                <w:webHidden/>
              </w:rPr>
              <w:tab/>
            </w:r>
            <w:r>
              <w:rPr>
                <w:noProof/>
                <w:webHidden/>
              </w:rPr>
              <w:fldChar w:fldCharType="begin"/>
            </w:r>
            <w:r>
              <w:rPr>
                <w:noProof/>
                <w:webHidden/>
              </w:rPr>
              <w:instrText xml:space="preserve"> PAGEREF _Toc508983320 \h </w:instrText>
            </w:r>
            <w:r>
              <w:rPr>
                <w:noProof/>
                <w:webHidden/>
              </w:rPr>
            </w:r>
            <w:r>
              <w:rPr>
                <w:noProof/>
                <w:webHidden/>
              </w:rPr>
              <w:fldChar w:fldCharType="separate"/>
            </w:r>
            <w:r>
              <w:rPr>
                <w:noProof/>
                <w:webHidden/>
              </w:rPr>
              <w:t>179</w:t>
            </w:r>
            <w:r>
              <w:rPr>
                <w:noProof/>
                <w:webHidden/>
              </w:rPr>
              <w:fldChar w:fldCharType="end"/>
            </w:r>
          </w:hyperlink>
        </w:p>
        <w:p w:rsidR="00AB60E0" w:rsidRDefault="00AB60E0">
          <w:pPr>
            <w:pStyle w:val="30"/>
            <w:tabs>
              <w:tab w:val="right" w:leader="dot" w:pos="8302"/>
            </w:tabs>
            <w:rPr>
              <w:noProof/>
            </w:rPr>
          </w:pPr>
          <w:hyperlink w:anchor="_Toc508983321" w:history="1">
            <w:r w:rsidRPr="00BA4EEE">
              <w:rPr>
                <w:rStyle w:val="a9"/>
                <w:rFonts w:ascii="仿宋" w:eastAsia="仿宋" w:hAnsi="仿宋" w:hint="eastAsia"/>
                <w:noProof/>
              </w:rPr>
              <w:t>艺术与设计学院毕业设计（论文）成绩评定标准规范</w:t>
            </w:r>
            <w:r>
              <w:rPr>
                <w:noProof/>
                <w:webHidden/>
              </w:rPr>
              <w:tab/>
            </w:r>
            <w:r>
              <w:rPr>
                <w:noProof/>
                <w:webHidden/>
              </w:rPr>
              <w:fldChar w:fldCharType="begin"/>
            </w:r>
            <w:r>
              <w:rPr>
                <w:noProof/>
                <w:webHidden/>
              </w:rPr>
              <w:instrText xml:space="preserve"> PAGEREF _Toc508983321 \h </w:instrText>
            </w:r>
            <w:r>
              <w:rPr>
                <w:noProof/>
                <w:webHidden/>
              </w:rPr>
            </w:r>
            <w:r>
              <w:rPr>
                <w:noProof/>
                <w:webHidden/>
              </w:rPr>
              <w:fldChar w:fldCharType="separate"/>
            </w:r>
            <w:r>
              <w:rPr>
                <w:noProof/>
                <w:webHidden/>
              </w:rPr>
              <w:t>180</w:t>
            </w:r>
            <w:r>
              <w:rPr>
                <w:noProof/>
                <w:webHidden/>
              </w:rPr>
              <w:fldChar w:fldCharType="end"/>
            </w:r>
          </w:hyperlink>
        </w:p>
        <w:p w:rsidR="00AB60E0" w:rsidRDefault="00AB60E0">
          <w:pPr>
            <w:pStyle w:val="30"/>
            <w:tabs>
              <w:tab w:val="right" w:leader="dot" w:pos="8302"/>
            </w:tabs>
            <w:rPr>
              <w:noProof/>
            </w:rPr>
          </w:pPr>
          <w:hyperlink w:anchor="_Toc508983322" w:history="1">
            <w:r w:rsidRPr="00BA4EEE">
              <w:rPr>
                <w:rStyle w:val="a9"/>
                <w:rFonts w:ascii="仿宋" w:eastAsia="仿宋" w:hAnsi="仿宋" w:hint="eastAsia"/>
                <w:noProof/>
              </w:rPr>
              <w:t>艺术与设计学院优秀毕业设计评比表</w:t>
            </w:r>
            <w:r>
              <w:rPr>
                <w:noProof/>
                <w:webHidden/>
              </w:rPr>
              <w:tab/>
            </w:r>
            <w:r>
              <w:rPr>
                <w:noProof/>
                <w:webHidden/>
              </w:rPr>
              <w:fldChar w:fldCharType="begin"/>
            </w:r>
            <w:r>
              <w:rPr>
                <w:noProof/>
                <w:webHidden/>
              </w:rPr>
              <w:instrText xml:space="preserve"> PAGEREF _Toc508983322 \h </w:instrText>
            </w:r>
            <w:r>
              <w:rPr>
                <w:noProof/>
                <w:webHidden/>
              </w:rPr>
            </w:r>
            <w:r>
              <w:rPr>
                <w:noProof/>
                <w:webHidden/>
              </w:rPr>
              <w:fldChar w:fldCharType="separate"/>
            </w:r>
            <w:r>
              <w:rPr>
                <w:noProof/>
                <w:webHidden/>
              </w:rPr>
              <w:t>182</w:t>
            </w:r>
            <w:r>
              <w:rPr>
                <w:noProof/>
                <w:webHidden/>
              </w:rPr>
              <w:fldChar w:fldCharType="end"/>
            </w:r>
          </w:hyperlink>
        </w:p>
        <w:p w:rsidR="00AB60E0" w:rsidRDefault="00AB60E0">
          <w:pPr>
            <w:pStyle w:val="30"/>
            <w:tabs>
              <w:tab w:val="right" w:leader="dot" w:pos="8302"/>
            </w:tabs>
            <w:rPr>
              <w:noProof/>
            </w:rPr>
          </w:pPr>
          <w:hyperlink w:anchor="_Toc508983323" w:history="1">
            <w:r w:rsidRPr="00BA4EEE">
              <w:rPr>
                <w:rStyle w:val="a9"/>
                <w:rFonts w:ascii="仿宋" w:eastAsia="仿宋" w:hAnsi="仿宋" w:hint="eastAsia"/>
                <w:noProof/>
              </w:rPr>
              <w:t>艺术与设计学院团队优秀毕业设计评比表</w:t>
            </w:r>
            <w:r>
              <w:rPr>
                <w:noProof/>
                <w:webHidden/>
              </w:rPr>
              <w:tab/>
            </w:r>
            <w:r>
              <w:rPr>
                <w:noProof/>
                <w:webHidden/>
              </w:rPr>
              <w:fldChar w:fldCharType="begin"/>
            </w:r>
            <w:r>
              <w:rPr>
                <w:noProof/>
                <w:webHidden/>
              </w:rPr>
              <w:instrText xml:space="preserve"> PAGEREF _Toc508983323 \h </w:instrText>
            </w:r>
            <w:r>
              <w:rPr>
                <w:noProof/>
                <w:webHidden/>
              </w:rPr>
            </w:r>
            <w:r>
              <w:rPr>
                <w:noProof/>
                <w:webHidden/>
              </w:rPr>
              <w:fldChar w:fldCharType="separate"/>
            </w:r>
            <w:r>
              <w:rPr>
                <w:noProof/>
                <w:webHidden/>
              </w:rPr>
              <w:t>183</w:t>
            </w:r>
            <w:r>
              <w:rPr>
                <w:noProof/>
                <w:webHidden/>
              </w:rPr>
              <w:fldChar w:fldCharType="end"/>
            </w:r>
          </w:hyperlink>
        </w:p>
        <w:p w:rsidR="00AB60E0" w:rsidRDefault="00AB60E0">
          <w:pPr>
            <w:pStyle w:val="30"/>
            <w:tabs>
              <w:tab w:val="right" w:leader="dot" w:pos="8302"/>
            </w:tabs>
            <w:rPr>
              <w:noProof/>
            </w:rPr>
          </w:pPr>
          <w:hyperlink w:anchor="_Toc508983324" w:history="1">
            <w:r w:rsidRPr="00BA4EEE">
              <w:rPr>
                <w:rStyle w:val="a9"/>
                <w:rFonts w:ascii="仿宋" w:eastAsia="仿宋" w:hAnsi="仿宋" w:hint="eastAsia"/>
                <w:noProof/>
              </w:rPr>
              <w:t>优秀毕业设计（论文）推荐表</w:t>
            </w:r>
            <w:r>
              <w:rPr>
                <w:noProof/>
                <w:webHidden/>
              </w:rPr>
              <w:tab/>
            </w:r>
            <w:r>
              <w:rPr>
                <w:noProof/>
                <w:webHidden/>
              </w:rPr>
              <w:fldChar w:fldCharType="begin"/>
            </w:r>
            <w:r>
              <w:rPr>
                <w:noProof/>
                <w:webHidden/>
              </w:rPr>
              <w:instrText xml:space="preserve"> PAGEREF _Toc508983324 \h </w:instrText>
            </w:r>
            <w:r>
              <w:rPr>
                <w:noProof/>
                <w:webHidden/>
              </w:rPr>
            </w:r>
            <w:r>
              <w:rPr>
                <w:noProof/>
                <w:webHidden/>
              </w:rPr>
              <w:fldChar w:fldCharType="separate"/>
            </w:r>
            <w:r>
              <w:rPr>
                <w:noProof/>
                <w:webHidden/>
              </w:rPr>
              <w:t>184</w:t>
            </w:r>
            <w:r>
              <w:rPr>
                <w:noProof/>
                <w:webHidden/>
              </w:rPr>
              <w:fldChar w:fldCharType="end"/>
            </w:r>
          </w:hyperlink>
        </w:p>
        <w:p w:rsidR="00AB60E0" w:rsidRDefault="00AB60E0">
          <w:pPr>
            <w:pStyle w:val="30"/>
            <w:tabs>
              <w:tab w:val="right" w:leader="dot" w:pos="8302"/>
            </w:tabs>
            <w:rPr>
              <w:noProof/>
            </w:rPr>
          </w:pPr>
          <w:hyperlink w:anchor="_Toc508983325" w:history="1">
            <w:r w:rsidRPr="00BA4EEE">
              <w:rPr>
                <w:rStyle w:val="a9"/>
                <w:rFonts w:ascii="仿宋" w:eastAsia="仿宋" w:hAnsi="仿宋" w:hint="eastAsia"/>
                <w:noProof/>
              </w:rPr>
              <w:t>优秀毕业设计（论文）团队推荐表</w:t>
            </w:r>
            <w:r>
              <w:rPr>
                <w:noProof/>
                <w:webHidden/>
              </w:rPr>
              <w:tab/>
            </w:r>
            <w:r>
              <w:rPr>
                <w:noProof/>
                <w:webHidden/>
              </w:rPr>
              <w:fldChar w:fldCharType="begin"/>
            </w:r>
            <w:r>
              <w:rPr>
                <w:noProof/>
                <w:webHidden/>
              </w:rPr>
              <w:instrText xml:space="preserve"> PAGEREF _Toc508983325 \h </w:instrText>
            </w:r>
            <w:r>
              <w:rPr>
                <w:noProof/>
                <w:webHidden/>
              </w:rPr>
            </w:r>
            <w:r>
              <w:rPr>
                <w:noProof/>
                <w:webHidden/>
              </w:rPr>
              <w:fldChar w:fldCharType="separate"/>
            </w:r>
            <w:r>
              <w:rPr>
                <w:noProof/>
                <w:webHidden/>
              </w:rPr>
              <w:t>187</w:t>
            </w:r>
            <w:r>
              <w:rPr>
                <w:noProof/>
                <w:webHidden/>
              </w:rPr>
              <w:fldChar w:fldCharType="end"/>
            </w:r>
          </w:hyperlink>
        </w:p>
        <w:p w:rsidR="00AB60E0" w:rsidRDefault="00AB60E0">
          <w:pPr>
            <w:pStyle w:val="30"/>
            <w:tabs>
              <w:tab w:val="right" w:leader="dot" w:pos="8302"/>
            </w:tabs>
            <w:rPr>
              <w:noProof/>
            </w:rPr>
          </w:pPr>
          <w:hyperlink w:anchor="_Toc508983326" w:history="1">
            <w:r w:rsidRPr="00BA4EEE">
              <w:rPr>
                <w:rStyle w:val="a9"/>
                <w:rFonts w:ascii="仿宋" w:eastAsia="仿宋" w:hAnsi="仿宋" w:hint="eastAsia"/>
                <w:noProof/>
              </w:rPr>
              <w:t>艺术与设计学院毕业设计报告书的基本构成及有关要求</w:t>
            </w:r>
            <w:r>
              <w:rPr>
                <w:noProof/>
                <w:webHidden/>
              </w:rPr>
              <w:tab/>
            </w:r>
            <w:r>
              <w:rPr>
                <w:noProof/>
                <w:webHidden/>
              </w:rPr>
              <w:fldChar w:fldCharType="begin"/>
            </w:r>
            <w:r>
              <w:rPr>
                <w:noProof/>
                <w:webHidden/>
              </w:rPr>
              <w:instrText xml:space="preserve"> PAGEREF _Toc508983326 \h </w:instrText>
            </w:r>
            <w:r>
              <w:rPr>
                <w:noProof/>
                <w:webHidden/>
              </w:rPr>
            </w:r>
            <w:r>
              <w:rPr>
                <w:noProof/>
                <w:webHidden/>
              </w:rPr>
              <w:fldChar w:fldCharType="separate"/>
            </w:r>
            <w:r>
              <w:rPr>
                <w:noProof/>
                <w:webHidden/>
              </w:rPr>
              <w:t>190</w:t>
            </w:r>
            <w:r>
              <w:rPr>
                <w:noProof/>
                <w:webHidden/>
              </w:rPr>
              <w:fldChar w:fldCharType="end"/>
            </w:r>
          </w:hyperlink>
        </w:p>
        <w:p w:rsidR="00AB60E0" w:rsidRDefault="00AB60E0">
          <w:pPr>
            <w:pStyle w:val="30"/>
            <w:tabs>
              <w:tab w:val="right" w:leader="dot" w:pos="8302"/>
            </w:tabs>
            <w:rPr>
              <w:noProof/>
            </w:rPr>
          </w:pPr>
          <w:hyperlink w:anchor="_Toc508983327" w:history="1">
            <w:r w:rsidRPr="00BA4EEE">
              <w:rPr>
                <w:rStyle w:val="a9"/>
                <w:rFonts w:ascii="仿宋" w:eastAsia="仿宋" w:hAnsi="仿宋" w:hint="eastAsia"/>
                <w:noProof/>
              </w:rPr>
              <w:t>艺术与设计学院优秀毕业设计评选实施细则</w:t>
            </w:r>
            <w:r>
              <w:rPr>
                <w:noProof/>
                <w:webHidden/>
              </w:rPr>
              <w:tab/>
            </w:r>
            <w:r>
              <w:rPr>
                <w:noProof/>
                <w:webHidden/>
              </w:rPr>
              <w:fldChar w:fldCharType="begin"/>
            </w:r>
            <w:r>
              <w:rPr>
                <w:noProof/>
                <w:webHidden/>
              </w:rPr>
              <w:instrText xml:space="preserve"> PAGEREF _Toc508983327 \h </w:instrText>
            </w:r>
            <w:r>
              <w:rPr>
                <w:noProof/>
                <w:webHidden/>
              </w:rPr>
            </w:r>
            <w:r>
              <w:rPr>
                <w:noProof/>
                <w:webHidden/>
              </w:rPr>
              <w:fldChar w:fldCharType="separate"/>
            </w:r>
            <w:r>
              <w:rPr>
                <w:noProof/>
                <w:webHidden/>
              </w:rPr>
              <w:t>193</w:t>
            </w:r>
            <w:r>
              <w:rPr>
                <w:noProof/>
                <w:webHidden/>
              </w:rPr>
              <w:fldChar w:fldCharType="end"/>
            </w:r>
          </w:hyperlink>
        </w:p>
        <w:p w:rsidR="00AB60E0" w:rsidRDefault="00AB60E0">
          <w:pPr>
            <w:pStyle w:val="30"/>
            <w:tabs>
              <w:tab w:val="right" w:leader="dot" w:pos="8302"/>
            </w:tabs>
            <w:rPr>
              <w:noProof/>
            </w:rPr>
          </w:pPr>
          <w:hyperlink w:anchor="_Toc508983328" w:history="1">
            <w:r w:rsidRPr="00BA4EEE">
              <w:rPr>
                <w:rStyle w:val="a9"/>
                <w:rFonts w:ascii="仿宋" w:eastAsia="仿宋" w:hAnsi="仿宋" w:hint="eastAsia"/>
                <w:noProof/>
              </w:rPr>
              <w:t>艺术与设计学院毕业设计系统工作流程</w:t>
            </w:r>
            <w:r>
              <w:rPr>
                <w:noProof/>
                <w:webHidden/>
              </w:rPr>
              <w:tab/>
            </w:r>
            <w:r>
              <w:rPr>
                <w:noProof/>
                <w:webHidden/>
              </w:rPr>
              <w:fldChar w:fldCharType="begin"/>
            </w:r>
            <w:r>
              <w:rPr>
                <w:noProof/>
                <w:webHidden/>
              </w:rPr>
              <w:instrText xml:space="preserve"> PAGEREF _Toc508983328 \h </w:instrText>
            </w:r>
            <w:r>
              <w:rPr>
                <w:noProof/>
                <w:webHidden/>
              </w:rPr>
            </w:r>
            <w:r>
              <w:rPr>
                <w:noProof/>
                <w:webHidden/>
              </w:rPr>
              <w:fldChar w:fldCharType="separate"/>
            </w:r>
            <w:r>
              <w:rPr>
                <w:noProof/>
                <w:webHidden/>
              </w:rPr>
              <w:t>197</w:t>
            </w:r>
            <w:r>
              <w:rPr>
                <w:noProof/>
                <w:webHidden/>
              </w:rPr>
              <w:fldChar w:fldCharType="end"/>
            </w:r>
          </w:hyperlink>
        </w:p>
        <w:p w:rsidR="0023128E" w:rsidRDefault="00B52F43" w:rsidP="004909E7">
          <w:pPr>
            <w:rPr>
              <w:rFonts w:ascii="仿宋" w:eastAsia="仿宋" w:hAnsi="仿宋"/>
            </w:rPr>
          </w:pPr>
          <w:r w:rsidRPr="00F74360">
            <w:rPr>
              <w:rFonts w:ascii="仿宋" w:eastAsia="仿宋" w:hAnsi="仿宋"/>
              <w:b/>
              <w:bCs/>
              <w:lang w:val="zh-CN"/>
            </w:rPr>
            <w:fldChar w:fldCharType="end"/>
          </w:r>
        </w:p>
      </w:sdtContent>
    </w:sdt>
    <w:p w:rsidR="004909E7" w:rsidRDefault="004909E7" w:rsidP="007366C0">
      <w:pPr>
        <w:pStyle w:val="3"/>
        <w:jc w:val="center"/>
        <w:rPr>
          <w:rFonts w:ascii="仿宋" w:eastAsia="仿宋" w:hAnsi="仿宋"/>
        </w:rPr>
      </w:pPr>
      <w:bookmarkStart w:id="0" w:name="_Toc508983249"/>
      <w:r w:rsidRPr="00F74360">
        <w:rPr>
          <w:rFonts w:ascii="仿宋" w:eastAsia="仿宋" w:hAnsi="仿宋" w:hint="eastAsia"/>
        </w:rPr>
        <w:t>一、教学管理</w:t>
      </w:r>
      <w:bookmarkEnd w:id="0"/>
    </w:p>
    <w:p w:rsidR="001A2C9B" w:rsidRPr="004909E7" w:rsidRDefault="001A2C9B" w:rsidP="004909E7">
      <w:pPr>
        <w:pStyle w:val="3"/>
        <w:rPr>
          <w:rFonts w:ascii="仿宋" w:eastAsia="仿宋" w:hAnsi="仿宋"/>
        </w:rPr>
      </w:pPr>
    </w:p>
    <w:p w:rsidR="007366C0" w:rsidRPr="00F74360" w:rsidRDefault="001A2C9B" w:rsidP="005E08D4">
      <w:pPr>
        <w:rPr>
          <w:rFonts w:ascii="仿宋" w:eastAsia="仿宋" w:hAnsi="仿宋"/>
          <w:sz w:val="32"/>
          <w:szCs w:val="32"/>
        </w:rPr>
      </w:pPr>
      <w:r w:rsidRPr="00F74360">
        <w:rPr>
          <w:rFonts w:ascii="仿宋" w:eastAsia="仿宋" w:hAnsi="仿宋"/>
        </w:rPr>
        <w:br w:type="page"/>
      </w:r>
    </w:p>
    <w:p w:rsidR="00F83891" w:rsidRPr="00090FB0" w:rsidRDefault="00F83891" w:rsidP="00090FB0">
      <w:pPr>
        <w:pStyle w:val="3"/>
        <w:jc w:val="center"/>
        <w:rPr>
          <w:rFonts w:ascii="仿宋" w:eastAsia="仿宋" w:hAnsi="仿宋"/>
        </w:rPr>
      </w:pPr>
      <w:bookmarkStart w:id="1" w:name="_Toc508983250"/>
      <w:r w:rsidRPr="00090FB0">
        <w:rPr>
          <w:rFonts w:ascii="仿宋" w:eastAsia="仿宋" w:hAnsi="仿宋" w:hint="eastAsia"/>
        </w:rPr>
        <w:t>艺术与设计学院专业培养方案制（修）订实施细则</w:t>
      </w:r>
      <w:bookmarkEnd w:id="1"/>
    </w:p>
    <w:p w:rsidR="00F83891" w:rsidRPr="00F74360" w:rsidRDefault="00F83891" w:rsidP="001061FD">
      <w:pPr>
        <w:spacing w:line="440" w:lineRule="exact"/>
        <w:jc w:val="center"/>
        <w:rPr>
          <w:rFonts w:ascii="仿宋" w:eastAsia="仿宋" w:hAnsi="仿宋" w:cs="Times New Roman"/>
          <w:sz w:val="28"/>
          <w:szCs w:val="28"/>
        </w:rPr>
      </w:pP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专业培养方案是实现人才培养目标和基本规格要求的总体计划，是组织和管理教育教学过程的主要依据，也是实施课程教学、进行教学过程监控和教学质量评价的基础性文件。为进一步加强内涵建设，配合推动学校的教育教学改革，提高人才培养质量，根据学校《关于专业培养方案制（修）订和执行的原则意见》（院教〔2012〕12号）文件精神，经研究，特制定以下实施细则。</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各专业系按照学校规定时间启动制（修）订下一年级专业培养方案，须严格按照下列要求开展深入探讨研究，按时完成制（修）订工作。</w:t>
      </w:r>
      <w:r w:rsidRPr="00F74360">
        <w:rPr>
          <w:rFonts w:ascii="仿宋" w:eastAsia="仿宋" w:hAnsi="仿宋" w:cs="Times New Roman"/>
          <w:sz w:val="24"/>
          <w:szCs w:val="24"/>
        </w:rPr>
        <w:t xml:space="preserve"> </w:t>
      </w:r>
    </w:p>
    <w:p w:rsidR="00F83891" w:rsidRPr="00F74360" w:rsidRDefault="00F83891" w:rsidP="001061FD">
      <w:pPr>
        <w:spacing w:line="440" w:lineRule="exact"/>
        <w:ind w:firstLineChars="200" w:firstLine="482"/>
        <w:rPr>
          <w:rFonts w:ascii="仿宋" w:eastAsia="仿宋" w:hAnsi="仿宋" w:cs="Times New Roman"/>
          <w:sz w:val="24"/>
          <w:szCs w:val="24"/>
        </w:rPr>
      </w:pPr>
      <w:r w:rsidRPr="00F74360">
        <w:rPr>
          <w:rFonts w:ascii="仿宋" w:eastAsia="仿宋" w:hAnsi="仿宋" w:cs="Times New Roman" w:hint="eastAsia"/>
          <w:b/>
          <w:sz w:val="24"/>
          <w:szCs w:val="24"/>
        </w:rPr>
        <w:t>（一）指导思想：</w:t>
      </w:r>
      <w:r w:rsidRPr="00F74360">
        <w:rPr>
          <w:rFonts w:ascii="仿宋" w:eastAsia="仿宋" w:hAnsi="仿宋" w:cs="Times New Roman" w:hint="eastAsia"/>
          <w:sz w:val="24"/>
          <w:szCs w:val="24"/>
        </w:rPr>
        <w:t>专业培养方案的制（修）订要全面贯彻执行党的教育方针，遵循高等教育人才培养规律，符合我校应用型人才培养的基本定位；体现全面发展的人才观、以学生发展为本的教育观和多元化的质量观；强调通识教育与专业教育的结合；注重对学生创新精神和实践能力的培养；有利于提高学生的人文素养、科学素质以及对未来职业的适应能力。</w:t>
      </w:r>
    </w:p>
    <w:p w:rsidR="00F83891" w:rsidRPr="00F74360" w:rsidRDefault="00F83891" w:rsidP="001061FD">
      <w:pPr>
        <w:spacing w:line="440" w:lineRule="exact"/>
        <w:ind w:firstLineChars="200" w:firstLine="482"/>
        <w:rPr>
          <w:rFonts w:ascii="仿宋" w:eastAsia="仿宋" w:hAnsi="仿宋" w:cs="Times New Roman"/>
          <w:b/>
          <w:sz w:val="24"/>
          <w:szCs w:val="24"/>
        </w:rPr>
      </w:pPr>
      <w:r w:rsidRPr="00F74360">
        <w:rPr>
          <w:rFonts w:ascii="仿宋" w:eastAsia="仿宋" w:hAnsi="仿宋" w:cs="Times New Roman" w:hint="eastAsia"/>
          <w:b/>
          <w:sz w:val="24"/>
          <w:szCs w:val="24"/>
        </w:rPr>
        <w:t>（二）基本原则：</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1. 适应性原则</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专业培养方案要体现时代特征，着眼于地方经济建设和社会发展的需要；要符合高等教育发展趋势及人才培养与成长的规律，增强学生的社会适应性。</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2. 整体优化的原则</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根据人才培养规律，构建科学合理的课程体系；根据专业培养目标，合理设置课程；明确各门课程在培养目标中的作用，理清各门课程之间的关系；有机整合教学内容，实现专业培养方案的整体优化。</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3. 加强创新与实践能力培养的原则</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遵循应用型人才培养规律，加强理论与实践的联系，丰富实践教学的内容，注重实践训练和工程应用能力的培养；拓展实践教学的方式和途径，将创新教育与实践教学有机融合，并将创新创业教育纳入专业培养方案。</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4. 注重学生个性发展的原则</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实施因材施教，依据学生发展的需要，进一步完善选修课程体系、辅修专业课程体系和创新教育体系，为学生个性发展提供条件。</w:t>
      </w:r>
    </w:p>
    <w:p w:rsidR="00F83891" w:rsidRPr="00F74360" w:rsidRDefault="00F83891" w:rsidP="001061FD">
      <w:pPr>
        <w:spacing w:line="440" w:lineRule="exact"/>
        <w:ind w:firstLineChars="200" w:firstLine="482"/>
        <w:rPr>
          <w:rFonts w:ascii="仿宋" w:eastAsia="仿宋" w:hAnsi="仿宋" w:cs="Times New Roman"/>
          <w:b/>
          <w:sz w:val="24"/>
          <w:szCs w:val="24"/>
        </w:rPr>
      </w:pPr>
      <w:r w:rsidRPr="00F74360">
        <w:rPr>
          <w:rFonts w:ascii="仿宋" w:eastAsia="仿宋" w:hAnsi="仿宋" w:cs="Times New Roman" w:hint="eastAsia"/>
          <w:b/>
          <w:sz w:val="24"/>
          <w:szCs w:val="24"/>
        </w:rPr>
        <w:t>（三）专业培养方案的主要内容</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1. 培养目标</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2. 毕业生应获得的知识和能力</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3. 主要课程</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4. 主要实践性环节</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5. 主要专业实验</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6. 标准学制</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7. 授予学位</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8. 周次分配</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9. 教学进程安排</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10. 课程教学进程表</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11. 集中实践性环节教学进程表</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12. 课程模块学分分配表</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13. 课程学时分配表</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14. 有关说明</w:t>
      </w:r>
    </w:p>
    <w:p w:rsidR="00F83891" w:rsidRPr="00F74360" w:rsidRDefault="00F83891" w:rsidP="001061FD">
      <w:pPr>
        <w:spacing w:line="440" w:lineRule="exact"/>
        <w:ind w:firstLineChars="200" w:firstLine="482"/>
        <w:rPr>
          <w:rFonts w:ascii="仿宋" w:eastAsia="仿宋" w:hAnsi="仿宋" w:cs="Times New Roman"/>
          <w:b/>
          <w:sz w:val="24"/>
          <w:szCs w:val="24"/>
        </w:rPr>
      </w:pPr>
      <w:r w:rsidRPr="00F74360">
        <w:rPr>
          <w:rFonts w:ascii="仿宋" w:eastAsia="仿宋" w:hAnsi="仿宋" w:cs="Times New Roman" w:hint="eastAsia"/>
          <w:b/>
          <w:sz w:val="24"/>
          <w:szCs w:val="24"/>
        </w:rPr>
        <w:t>（四）专业培养方案制（修）订的具体要求</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1. 专业培养方案中的专业名称应符合教育部颁布的普通高等学校本科专业目录的规定。</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2. 培养目标和基本要求中应包括政治思想、道德修养、业务素质等方面的要求。</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3. 毕业生应获得的知识和能力必须根据科学技术和社会发展的需要合理构建。</w:t>
      </w:r>
    </w:p>
    <w:p w:rsidR="00F83891" w:rsidRPr="00F74360" w:rsidRDefault="00F83891" w:rsidP="001061FD">
      <w:pPr>
        <w:spacing w:line="440" w:lineRule="exact"/>
        <w:ind w:firstLineChars="200" w:firstLine="480"/>
        <w:rPr>
          <w:rFonts w:ascii="仿宋" w:eastAsia="仿宋" w:hAnsi="仿宋" w:cs="Times New Roman"/>
          <w:b/>
          <w:sz w:val="24"/>
          <w:szCs w:val="24"/>
        </w:rPr>
      </w:pPr>
      <w:r w:rsidRPr="00F74360">
        <w:rPr>
          <w:rFonts w:ascii="仿宋" w:eastAsia="仿宋" w:hAnsi="仿宋" w:cs="Times New Roman" w:hint="eastAsia"/>
          <w:sz w:val="24"/>
          <w:szCs w:val="24"/>
        </w:rPr>
        <w:t>4. 主要课程、主要实践性环节和主要专业实验参照教育部普通高等学校本科专业目录和专业介绍确定，可结合应用型人才培养的要求和办学特色进行适量调整。</w:t>
      </w:r>
    </w:p>
    <w:p w:rsidR="00F83891" w:rsidRPr="00F74360" w:rsidRDefault="00F83891" w:rsidP="001061FD">
      <w:pPr>
        <w:spacing w:line="440" w:lineRule="exact"/>
        <w:ind w:firstLineChars="200" w:firstLine="482"/>
        <w:rPr>
          <w:rFonts w:ascii="仿宋" w:eastAsia="仿宋" w:hAnsi="仿宋" w:cs="Times New Roman"/>
          <w:sz w:val="24"/>
          <w:szCs w:val="24"/>
        </w:rPr>
      </w:pPr>
      <w:r w:rsidRPr="00F74360">
        <w:rPr>
          <w:rFonts w:ascii="仿宋" w:eastAsia="仿宋" w:hAnsi="仿宋" w:cs="Times New Roman" w:hint="eastAsia"/>
          <w:b/>
          <w:sz w:val="24"/>
          <w:szCs w:val="24"/>
        </w:rPr>
        <w:t>5.</w:t>
      </w:r>
      <w:r w:rsidRPr="00F74360">
        <w:rPr>
          <w:rFonts w:ascii="仿宋" w:eastAsia="仿宋" w:hAnsi="仿宋" w:cs="Times New Roman" w:hint="eastAsia"/>
          <w:sz w:val="24"/>
          <w:szCs w:val="24"/>
        </w:rPr>
        <w:t xml:space="preserve"> 学制和学位：标准学制为4年，根据专业名称授予艺术学学士或工学学学士学位。</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6. 课程体系</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（1）课程体系由通识课程、专业基础课程、专业课程和集中实践课程四个模块组成。</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通识课程模块按学校通识课程模版执行。</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专业基础课程模块可根据需要设必修和选修两部分。其中必修部分为一级学科基础课程或按专业大类设置的基础课程，由专业系统一规划；其中选修部分为二级学科基础课程或按专业设置的基础课程，应根据专业培养需要由专业系规划。</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专业课程模块由各专业系规划，设必修和选修两部分，其中选修部分，涉及到的每学期应设置双倍学分课程供选修。</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集中实践课程模块主要包括军事技能训练（简称军训）、课程设计、各类实习、毕业设计等集中实践性环节。</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（2）各课程模块学分分配比例如下：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8"/>
        <w:gridCol w:w="1046"/>
        <w:gridCol w:w="1056"/>
        <w:gridCol w:w="1277"/>
        <w:gridCol w:w="1115"/>
      </w:tblGrid>
      <w:tr w:rsidR="00F83891" w:rsidRPr="00F74360" w:rsidTr="003153CE">
        <w:trPr>
          <w:trHeight w:val="518"/>
          <w:jc w:val="center"/>
        </w:trPr>
        <w:tc>
          <w:tcPr>
            <w:tcW w:w="3288" w:type="dxa"/>
            <w:vMerge w:val="restart"/>
            <w:tcBorders>
              <w:top w:val="single" w:sz="8" w:space="0" w:color="auto"/>
              <w:left w:val="single" w:sz="8" w:space="0" w:color="auto"/>
              <w:right w:val="double" w:sz="4" w:space="0" w:color="auto"/>
            </w:tcBorders>
            <w:tcMar>
              <w:left w:w="28" w:type="dxa"/>
              <w:right w:w="28" w:type="dxa"/>
            </w:tcMar>
          </w:tcPr>
          <w:p w:rsidR="00F83891" w:rsidRPr="00F74360" w:rsidRDefault="00B52F43" w:rsidP="001061FD">
            <w:pPr>
              <w:spacing w:line="440" w:lineRule="exact"/>
              <w:ind w:firstLineChars="900" w:firstLine="2160"/>
              <w:rPr>
                <w:rFonts w:ascii="仿宋" w:eastAsia="仿宋" w:hAnsi="仿宋" w:cs="Times New Roman"/>
                <w:sz w:val="24"/>
                <w:szCs w:val="24"/>
              </w:rPr>
            </w:pPr>
            <w:r>
              <w:rPr>
                <w:rFonts w:ascii="仿宋" w:eastAsia="仿宋" w:hAnsi="仿宋" w:cs="Times New Roman"/>
                <w:noProof/>
                <w:sz w:val="24"/>
                <w:szCs w:val="24"/>
              </w:rPr>
              <w:pict>
                <v:shape id="任意多边形 3" o:spid="_x0000_s1026" style="position:absolute;left:0;text-align:left;margin-left:-1.75pt;margin-top:0;width:162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8,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" path="m,l2918,1044e" filled="f">
                  <v:path arrowok="t" o:connecttype="custom" o:connectlocs="0,0;2057400,771525" o:connectangles="0,0"/>
                </v:shape>
              </w:pict>
            </w:r>
            <w:r>
              <w:rPr>
                <w:rFonts w:ascii="仿宋" w:eastAsia="仿宋" w:hAnsi="仿宋" w:cs="Times New Roman"/>
                <w:noProof/>
                <w:sz w:val="24"/>
                <w:szCs w:val="24"/>
              </w:rPr>
              <w:pict>
                <v:shape id="任意多边形 2" o:spid="_x0000_s1064" style="position:absolute;left:0;text-align:left;margin-left:-2.05pt;margin-top:-.4pt;width:162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6,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" path="m,l2916,526e" filled="f">
                  <v:path arrowok="t" o:connecttype="custom" o:connectlocs="0,0;2057400,409575" o:connectangles="0,0"/>
                </v:shape>
              </w:pict>
            </w:r>
            <w:r w:rsidR="00F83891" w:rsidRPr="00F74360">
              <w:rPr>
                <w:rFonts w:ascii="仿宋" w:eastAsia="仿宋" w:hAnsi="仿宋" w:cs="Times New Roman" w:hint="eastAsia"/>
                <w:sz w:val="24"/>
                <w:szCs w:val="24"/>
              </w:rPr>
              <w:t>专业类别</w:t>
            </w:r>
          </w:p>
          <w:p w:rsidR="00F83891" w:rsidRPr="00F74360" w:rsidRDefault="00B52F43" w:rsidP="001061FD">
            <w:pPr>
              <w:spacing w:line="440" w:lineRule="exact"/>
              <w:ind w:firstLineChars="200" w:firstLine="480"/>
              <w:rPr>
                <w:rFonts w:ascii="仿宋" w:eastAsia="仿宋" w:hAnsi="仿宋" w:cs="Times New Roman"/>
                <w:sz w:val="24"/>
                <w:szCs w:val="24"/>
              </w:rPr>
            </w:pPr>
            <w:r>
              <w:rPr>
                <w:rFonts w:ascii="仿宋" w:eastAsia="仿宋" w:hAnsi="仿宋" w:cs="Times New Roman"/>
                <w:noProof/>
                <w:sz w:val="24"/>
                <w:szCs w:val="24"/>
              </w:rPr>
              <w:pict>
                <v:shapetype id="_x0000_t202" coordsize="21600,21600" o:spt="202" path="m,l,21600r21600,l21600,xe">
                  <v:stroke joinstyle="miter"/>
                  <v:path gradientshapeok="t" o:connecttype="rect"/>
                </v:shapetype>
                <v:shape id="文本框 1" o:spid="_x0000_s1063" type="#_x0000_t202" style="position:absolute;left:0;text-align:left;margin-left:88.3pt;margin-top:4.2pt;width:54pt;height:14.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" filled="f" stroked="f">
                  <v:textbox inset="0,0,0,0">
                    <w:txbxContent>
                      <w:p w:rsidR="0054571D" w:rsidRDefault="0054571D" w:rsidP="00F83891">
                        <w:pPr>
                          <w:jc w:val="center"/>
                        </w:pPr>
                        <w:r>
                          <w:rPr>
                            <w:rFonts w:hint="eastAsia"/>
                          </w:rPr>
                          <w:t>必修或选修</w:t>
                        </w:r>
                      </w:p>
                    </w:txbxContent>
                  </v:textbox>
                </v:shape>
              </w:pict>
            </w:r>
            <w:r w:rsidR="00F83891" w:rsidRPr="00F74360">
              <w:rPr>
                <w:rFonts w:ascii="仿宋" w:eastAsia="仿宋" w:hAnsi="仿宋" w:cs="Times New Roman" w:hint="eastAsia"/>
                <w:sz w:val="24"/>
                <w:szCs w:val="24"/>
              </w:rPr>
              <w:t>模块类别</w:t>
            </w:r>
          </w:p>
        </w:tc>
        <w:tc>
          <w:tcPr>
            <w:tcW w:w="2102" w:type="dxa"/>
            <w:gridSpan w:val="2"/>
            <w:tcBorders>
              <w:top w:val="single" w:sz="8" w:space="0" w:color="auto"/>
              <w:left w:val="double" w:sz="4" w:space="0" w:color="auto"/>
              <w:right w:val="double" w:sz="4" w:space="0" w:color="auto"/>
            </w:tcBorders>
            <w:vAlign w:val="center"/>
          </w:tcPr>
          <w:p w:rsidR="00F83891" w:rsidRPr="00F74360" w:rsidRDefault="00F83891" w:rsidP="001061FD">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艺术类专业</w:t>
            </w:r>
          </w:p>
        </w:tc>
        <w:tc>
          <w:tcPr>
            <w:tcW w:w="2392" w:type="dxa"/>
            <w:gridSpan w:val="2"/>
            <w:tcBorders>
              <w:top w:val="single" w:sz="8" w:space="0" w:color="auto"/>
              <w:left w:val="double" w:sz="4" w:space="0" w:color="auto"/>
              <w:right w:val="double" w:sz="4" w:space="0" w:color="auto"/>
            </w:tcBorders>
            <w:vAlign w:val="center"/>
          </w:tcPr>
          <w:p w:rsidR="00F83891" w:rsidRPr="00F74360" w:rsidRDefault="00F83891" w:rsidP="001061FD">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理工类专业</w:t>
            </w:r>
          </w:p>
        </w:tc>
      </w:tr>
      <w:tr w:rsidR="00F83891" w:rsidRPr="00F74360" w:rsidTr="003153CE">
        <w:trPr>
          <w:trHeight w:val="518"/>
          <w:jc w:val="center"/>
        </w:trPr>
        <w:tc>
          <w:tcPr>
            <w:tcW w:w="3288" w:type="dxa"/>
            <w:vMerge/>
            <w:tcBorders>
              <w:left w:val="single" w:sz="8" w:space="0" w:color="auto"/>
              <w:right w:val="double" w:sz="4" w:space="0" w:color="auto"/>
            </w:tcBorders>
            <w:vAlign w:val="center"/>
          </w:tcPr>
          <w:p w:rsidR="00F83891" w:rsidRPr="00F74360" w:rsidRDefault="00F83891" w:rsidP="001061FD">
            <w:pPr>
              <w:spacing w:line="440" w:lineRule="exact"/>
              <w:jc w:val="center"/>
              <w:rPr>
                <w:rFonts w:ascii="仿宋" w:eastAsia="仿宋" w:hAnsi="仿宋" w:cs="Times New Roman"/>
                <w:noProof/>
                <w:sz w:val="24"/>
                <w:szCs w:val="24"/>
              </w:rPr>
            </w:pPr>
          </w:p>
        </w:tc>
        <w:tc>
          <w:tcPr>
            <w:tcW w:w="1046" w:type="dxa"/>
            <w:tcBorders>
              <w:left w:val="double" w:sz="4" w:space="0" w:color="auto"/>
              <w:right w:val="double" w:sz="4" w:space="0" w:color="auto"/>
            </w:tcBorders>
            <w:vAlign w:val="center"/>
          </w:tcPr>
          <w:p w:rsidR="00F83891" w:rsidRPr="00F74360" w:rsidRDefault="00F83891" w:rsidP="001061FD">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必修</w:t>
            </w:r>
          </w:p>
        </w:tc>
        <w:tc>
          <w:tcPr>
            <w:tcW w:w="1056" w:type="dxa"/>
            <w:tcBorders>
              <w:left w:val="double" w:sz="4" w:space="0" w:color="auto"/>
            </w:tcBorders>
            <w:vAlign w:val="center"/>
          </w:tcPr>
          <w:p w:rsidR="00F83891" w:rsidRPr="00F74360" w:rsidRDefault="00F83891" w:rsidP="001061FD">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选修</w:t>
            </w:r>
          </w:p>
        </w:tc>
        <w:tc>
          <w:tcPr>
            <w:tcW w:w="1277" w:type="dxa"/>
            <w:tcBorders>
              <w:left w:val="double" w:sz="4" w:space="0" w:color="auto"/>
            </w:tcBorders>
            <w:vAlign w:val="center"/>
          </w:tcPr>
          <w:p w:rsidR="00F83891" w:rsidRPr="00F74360" w:rsidRDefault="00F83891" w:rsidP="001061FD">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必修</w:t>
            </w:r>
          </w:p>
        </w:tc>
        <w:tc>
          <w:tcPr>
            <w:tcW w:w="1115" w:type="dxa"/>
            <w:tcBorders>
              <w:right w:val="double" w:sz="4" w:space="0" w:color="auto"/>
            </w:tcBorders>
            <w:vAlign w:val="center"/>
          </w:tcPr>
          <w:p w:rsidR="00F83891" w:rsidRPr="00F74360" w:rsidRDefault="00F83891" w:rsidP="001061FD">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选修</w:t>
            </w:r>
          </w:p>
        </w:tc>
      </w:tr>
      <w:tr w:rsidR="00F83891" w:rsidRPr="00F74360" w:rsidTr="003153CE">
        <w:trPr>
          <w:trHeight w:val="519"/>
          <w:jc w:val="center"/>
        </w:trPr>
        <w:tc>
          <w:tcPr>
            <w:tcW w:w="3288" w:type="dxa"/>
            <w:tcBorders>
              <w:left w:val="single" w:sz="8" w:space="0" w:color="auto"/>
              <w:right w:val="double" w:sz="4" w:space="0" w:color="auto"/>
            </w:tcBorders>
            <w:vAlign w:val="center"/>
          </w:tcPr>
          <w:p w:rsidR="00F83891" w:rsidRPr="00F74360" w:rsidRDefault="00F83891" w:rsidP="001061FD">
            <w:pPr>
              <w:spacing w:line="440" w:lineRule="exact"/>
              <w:rPr>
                <w:rFonts w:ascii="仿宋" w:eastAsia="仿宋" w:hAnsi="仿宋" w:cs="Times New Roman"/>
                <w:sz w:val="24"/>
                <w:szCs w:val="24"/>
              </w:rPr>
            </w:pPr>
            <w:r w:rsidRPr="00F74360">
              <w:rPr>
                <w:rFonts w:ascii="仿宋" w:eastAsia="仿宋" w:hAnsi="仿宋" w:cs="Times New Roman" w:hint="eastAsia"/>
                <w:sz w:val="24"/>
                <w:szCs w:val="24"/>
              </w:rPr>
              <w:t>通识课程模块</w:t>
            </w:r>
          </w:p>
        </w:tc>
        <w:tc>
          <w:tcPr>
            <w:tcW w:w="1046" w:type="dxa"/>
            <w:tcBorders>
              <w:left w:val="double" w:sz="4" w:space="0" w:color="auto"/>
              <w:right w:val="double" w:sz="4" w:space="0" w:color="auto"/>
            </w:tcBorders>
            <w:vAlign w:val="center"/>
          </w:tcPr>
          <w:p w:rsidR="00F83891" w:rsidRPr="00F74360" w:rsidRDefault="00F83891" w:rsidP="001061FD">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27.8%</w:t>
            </w:r>
          </w:p>
        </w:tc>
        <w:tc>
          <w:tcPr>
            <w:tcW w:w="1056" w:type="dxa"/>
            <w:tcBorders>
              <w:left w:val="double" w:sz="4" w:space="0" w:color="auto"/>
            </w:tcBorders>
            <w:vAlign w:val="center"/>
          </w:tcPr>
          <w:p w:rsidR="00F83891" w:rsidRPr="00F74360" w:rsidRDefault="00F83891" w:rsidP="001061FD">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5.6%</w:t>
            </w:r>
          </w:p>
        </w:tc>
        <w:tc>
          <w:tcPr>
            <w:tcW w:w="1277" w:type="dxa"/>
            <w:tcBorders>
              <w:left w:val="double" w:sz="4" w:space="0" w:color="auto"/>
            </w:tcBorders>
            <w:tcMar>
              <w:left w:w="28" w:type="dxa"/>
              <w:right w:w="28" w:type="dxa"/>
            </w:tcMar>
            <w:vAlign w:val="center"/>
          </w:tcPr>
          <w:p w:rsidR="00F83891" w:rsidRPr="00F74360" w:rsidRDefault="00F83891" w:rsidP="001061FD">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36.1%</w:t>
            </w:r>
          </w:p>
        </w:tc>
        <w:tc>
          <w:tcPr>
            <w:tcW w:w="1115" w:type="dxa"/>
            <w:tcBorders>
              <w:right w:val="double" w:sz="4" w:space="0" w:color="auto"/>
            </w:tcBorders>
            <w:tcMar>
              <w:left w:w="28" w:type="dxa"/>
              <w:right w:w="28" w:type="dxa"/>
            </w:tcMar>
            <w:vAlign w:val="center"/>
          </w:tcPr>
          <w:p w:rsidR="00F83891" w:rsidRPr="00F74360" w:rsidRDefault="00F83891" w:rsidP="001061FD">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4.5%</w:t>
            </w:r>
          </w:p>
        </w:tc>
      </w:tr>
      <w:tr w:rsidR="00F83891" w:rsidRPr="00F74360" w:rsidTr="003153CE">
        <w:trPr>
          <w:trHeight w:val="519"/>
          <w:jc w:val="center"/>
        </w:trPr>
        <w:tc>
          <w:tcPr>
            <w:tcW w:w="3288" w:type="dxa"/>
            <w:tcBorders>
              <w:left w:val="single" w:sz="8" w:space="0" w:color="auto"/>
              <w:right w:val="double" w:sz="4" w:space="0" w:color="auto"/>
            </w:tcBorders>
            <w:vAlign w:val="center"/>
          </w:tcPr>
          <w:p w:rsidR="00F83891" w:rsidRPr="00F74360" w:rsidRDefault="00F83891" w:rsidP="001061FD">
            <w:pPr>
              <w:spacing w:line="440" w:lineRule="exact"/>
              <w:rPr>
                <w:rFonts w:ascii="仿宋" w:eastAsia="仿宋" w:hAnsi="仿宋" w:cs="Times New Roman"/>
                <w:sz w:val="24"/>
                <w:szCs w:val="24"/>
              </w:rPr>
            </w:pPr>
            <w:r w:rsidRPr="00F74360">
              <w:rPr>
                <w:rFonts w:ascii="仿宋" w:eastAsia="仿宋" w:hAnsi="仿宋" w:cs="Times New Roman" w:hint="eastAsia"/>
                <w:sz w:val="24"/>
                <w:szCs w:val="24"/>
              </w:rPr>
              <w:t>专业基础课程模块</w:t>
            </w:r>
          </w:p>
        </w:tc>
        <w:tc>
          <w:tcPr>
            <w:tcW w:w="1046" w:type="dxa"/>
            <w:tcBorders>
              <w:left w:val="double" w:sz="4" w:space="0" w:color="auto"/>
              <w:right w:val="double" w:sz="4" w:space="0" w:color="auto"/>
            </w:tcBorders>
            <w:vAlign w:val="center"/>
          </w:tcPr>
          <w:p w:rsidR="00F83891" w:rsidRPr="00F74360" w:rsidRDefault="00F83891" w:rsidP="001061FD">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31.9%</w:t>
            </w:r>
          </w:p>
        </w:tc>
        <w:tc>
          <w:tcPr>
            <w:tcW w:w="1056" w:type="dxa"/>
            <w:tcBorders>
              <w:left w:val="double" w:sz="4" w:space="0" w:color="auto"/>
            </w:tcBorders>
            <w:vAlign w:val="center"/>
          </w:tcPr>
          <w:p w:rsidR="00F83891" w:rsidRPr="00F74360" w:rsidRDefault="00F83891" w:rsidP="001061FD">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4.0%</w:t>
            </w:r>
          </w:p>
        </w:tc>
        <w:tc>
          <w:tcPr>
            <w:tcW w:w="1277" w:type="dxa"/>
            <w:tcBorders>
              <w:left w:val="double" w:sz="4" w:space="0" w:color="auto"/>
            </w:tcBorders>
            <w:tcMar>
              <w:left w:w="28" w:type="dxa"/>
              <w:right w:w="28" w:type="dxa"/>
            </w:tcMar>
            <w:vAlign w:val="center"/>
          </w:tcPr>
          <w:p w:rsidR="00F83891" w:rsidRPr="00F74360" w:rsidRDefault="00F83891" w:rsidP="001061FD">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21.2%</w:t>
            </w:r>
          </w:p>
        </w:tc>
        <w:tc>
          <w:tcPr>
            <w:tcW w:w="1115" w:type="dxa"/>
            <w:tcBorders>
              <w:right w:val="double" w:sz="4" w:space="0" w:color="auto"/>
            </w:tcBorders>
            <w:tcMar>
              <w:left w:w="28" w:type="dxa"/>
              <w:right w:w="28" w:type="dxa"/>
            </w:tcMar>
            <w:vAlign w:val="center"/>
          </w:tcPr>
          <w:p w:rsidR="00F83891" w:rsidRPr="00F74360" w:rsidRDefault="00F83891" w:rsidP="001061FD">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4.0%</w:t>
            </w:r>
          </w:p>
        </w:tc>
      </w:tr>
      <w:tr w:rsidR="00F83891" w:rsidRPr="00F74360" w:rsidTr="003153CE">
        <w:trPr>
          <w:trHeight w:val="518"/>
          <w:jc w:val="center"/>
        </w:trPr>
        <w:tc>
          <w:tcPr>
            <w:tcW w:w="3288" w:type="dxa"/>
            <w:tcBorders>
              <w:left w:val="single" w:sz="8" w:space="0" w:color="auto"/>
              <w:right w:val="double" w:sz="4" w:space="0" w:color="auto"/>
            </w:tcBorders>
            <w:vAlign w:val="center"/>
          </w:tcPr>
          <w:p w:rsidR="00F83891" w:rsidRPr="00F74360" w:rsidRDefault="00F83891" w:rsidP="001061FD">
            <w:pPr>
              <w:spacing w:line="440" w:lineRule="exact"/>
              <w:rPr>
                <w:rFonts w:ascii="仿宋" w:eastAsia="仿宋" w:hAnsi="仿宋" w:cs="Times New Roman"/>
                <w:sz w:val="24"/>
                <w:szCs w:val="24"/>
              </w:rPr>
            </w:pPr>
            <w:r w:rsidRPr="00F74360">
              <w:rPr>
                <w:rFonts w:ascii="仿宋" w:eastAsia="仿宋" w:hAnsi="仿宋" w:cs="Times New Roman" w:hint="eastAsia"/>
                <w:sz w:val="24"/>
                <w:szCs w:val="24"/>
              </w:rPr>
              <w:t>专业课程模块</w:t>
            </w:r>
          </w:p>
        </w:tc>
        <w:tc>
          <w:tcPr>
            <w:tcW w:w="1046" w:type="dxa"/>
            <w:tcBorders>
              <w:left w:val="double" w:sz="4" w:space="0" w:color="auto"/>
              <w:right w:val="double" w:sz="4" w:space="0" w:color="auto"/>
            </w:tcBorders>
            <w:vAlign w:val="center"/>
          </w:tcPr>
          <w:p w:rsidR="00F83891" w:rsidRPr="00F74360" w:rsidRDefault="00F83891" w:rsidP="001061FD">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7.0%</w:t>
            </w:r>
          </w:p>
        </w:tc>
        <w:tc>
          <w:tcPr>
            <w:tcW w:w="1056" w:type="dxa"/>
            <w:tcBorders>
              <w:left w:val="double" w:sz="4" w:space="0" w:color="auto"/>
            </w:tcBorders>
            <w:vAlign w:val="center"/>
          </w:tcPr>
          <w:p w:rsidR="00F83891" w:rsidRPr="00F74360" w:rsidRDefault="00F83891" w:rsidP="001061FD">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7.0%</w:t>
            </w:r>
          </w:p>
        </w:tc>
        <w:tc>
          <w:tcPr>
            <w:tcW w:w="1277" w:type="dxa"/>
            <w:tcBorders>
              <w:left w:val="double" w:sz="4" w:space="0" w:color="auto"/>
            </w:tcBorders>
            <w:tcMar>
              <w:left w:w="28" w:type="dxa"/>
              <w:right w:w="28" w:type="dxa"/>
            </w:tcMar>
            <w:vAlign w:val="center"/>
          </w:tcPr>
          <w:p w:rsidR="00F83891" w:rsidRPr="00F74360" w:rsidRDefault="00F83891" w:rsidP="001061FD">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6.0%</w:t>
            </w:r>
          </w:p>
        </w:tc>
        <w:tc>
          <w:tcPr>
            <w:tcW w:w="1115" w:type="dxa"/>
            <w:tcBorders>
              <w:right w:val="double" w:sz="4" w:space="0" w:color="auto"/>
            </w:tcBorders>
            <w:tcMar>
              <w:left w:w="28" w:type="dxa"/>
              <w:right w:w="28" w:type="dxa"/>
            </w:tcMar>
            <w:vAlign w:val="center"/>
          </w:tcPr>
          <w:p w:rsidR="00F83891" w:rsidRPr="00F74360" w:rsidRDefault="00F83891" w:rsidP="001061FD">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6.0%</w:t>
            </w:r>
          </w:p>
        </w:tc>
      </w:tr>
      <w:tr w:rsidR="00F83891" w:rsidRPr="00F74360" w:rsidTr="003153CE">
        <w:trPr>
          <w:trHeight w:val="519"/>
          <w:jc w:val="center"/>
        </w:trPr>
        <w:tc>
          <w:tcPr>
            <w:tcW w:w="3288" w:type="dxa"/>
            <w:tcBorders>
              <w:left w:val="single" w:sz="8" w:space="0" w:color="auto"/>
              <w:right w:val="double" w:sz="4" w:space="0" w:color="auto"/>
            </w:tcBorders>
            <w:vAlign w:val="center"/>
          </w:tcPr>
          <w:p w:rsidR="00F83891" w:rsidRPr="00F74360" w:rsidRDefault="00F83891" w:rsidP="001061FD">
            <w:pPr>
              <w:spacing w:line="440" w:lineRule="exact"/>
              <w:rPr>
                <w:rFonts w:ascii="仿宋" w:eastAsia="仿宋" w:hAnsi="仿宋" w:cs="Times New Roman"/>
                <w:sz w:val="24"/>
                <w:szCs w:val="24"/>
              </w:rPr>
            </w:pPr>
            <w:r w:rsidRPr="00F74360">
              <w:rPr>
                <w:rFonts w:ascii="仿宋" w:eastAsia="仿宋" w:hAnsi="仿宋" w:cs="Times New Roman" w:hint="eastAsia"/>
                <w:sz w:val="24"/>
                <w:szCs w:val="24"/>
              </w:rPr>
              <w:t>集中实践课程模块</w:t>
            </w:r>
          </w:p>
        </w:tc>
        <w:tc>
          <w:tcPr>
            <w:tcW w:w="1046" w:type="dxa"/>
            <w:tcBorders>
              <w:left w:val="double" w:sz="4" w:space="0" w:color="auto"/>
              <w:right w:val="double" w:sz="4" w:space="0" w:color="auto"/>
            </w:tcBorders>
            <w:vAlign w:val="center"/>
          </w:tcPr>
          <w:p w:rsidR="00F83891" w:rsidRPr="00F74360" w:rsidRDefault="00F83891" w:rsidP="001061FD">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16.7%</w:t>
            </w:r>
          </w:p>
        </w:tc>
        <w:tc>
          <w:tcPr>
            <w:tcW w:w="1056" w:type="dxa"/>
            <w:tcBorders>
              <w:left w:val="double" w:sz="4" w:space="0" w:color="auto"/>
            </w:tcBorders>
            <w:vAlign w:val="center"/>
          </w:tcPr>
          <w:p w:rsidR="00F83891" w:rsidRPr="00F74360" w:rsidRDefault="00F83891" w:rsidP="001061FD">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w:t>
            </w:r>
          </w:p>
        </w:tc>
        <w:tc>
          <w:tcPr>
            <w:tcW w:w="1277" w:type="dxa"/>
            <w:tcBorders>
              <w:left w:val="double" w:sz="4" w:space="0" w:color="auto"/>
            </w:tcBorders>
            <w:tcMar>
              <w:left w:w="28" w:type="dxa"/>
              <w:right w:w="28" w:type="dxa"/>
            </w:tcMar>
            <w:vAlign w:val="center"/>
          </w:tcPr>
          <w:p w:rsidR="00F83891" w:rsidRPr="00F74360" w:rsidRDefault="00F83891" w:rsidP="001061FD">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22.2%</w:t>
            </w:r>
          </w:p>
        </w:tc>
        <w:tc>
          <w:tcPr>
            <w:tcW w:w="1115" w:type="dxa"/>
            <w:tcBorders>
              <w:right w:val="double" w:sz="4" w:space="0" w:color="auto"/>
            </w:tcBorders>
            <w:tcMar>
              <w:left w:w="28" w:type="dxa"/>
              <w:right w:w="28" w:type="dxa"/>
            </w:tcMar>
            <w:vAlign w:val="center"/>
          </w:tcPr>
          <w:p w:rsidR="00F83891" w:rsidRPr="00F74360" w:rsidRDefault="00F83891" w:rsidP="001061FD">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w:t>
            </w:r>
          </w:p>
        </w:tc>
      </w:tr>
      <w:tr w:rsidR="00F83891" w:rsidRPr="00F74360" w:rsidTr="003153CE">
        <w:trPr>
          <w:trHeight w:val="518"/>
          <w:jc w:val="center"/>
        </w:trPr>
        <w:tc>
          <w:tcPr>
            <w:tcW w:w="3288" w:type="dxa"/>
            <w:vMerge w:val="restart"/>
            <w:tcBorders>
              <w:left w:val="single" w:sz="8" w:space="0" w:color="auto"/>
              <w:right w:val="double" w:sz="4" w:space="0" w:color="auto"/>
            </w:tcBorders>
            <w:vAlign w:val="center"/>
          </w:tcPr>
          <w:p w:rsidR="00F83891" w:rsidRPr="00F74360" w:rsidRDefault="00F83891" w:rsidP="001061FD">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合  计</w:t>
            </w:r>
          </w:p>
        </w:tc>
        <w:tc>
          <w:tcPr>
            <w:tcW w:w="1046" w:type="dxa"/>
            <w:tcBorders>
              <w:left w:val="double" w:sz="4" w:space="0" w:color="auto"/>
              <w:right w:val="double" w:sz="4" w:space="0" w:color="auto"/>
            </w:tcBorders>
            <w:vAlign w:val="center"/>
          </w:tcPr>
          <w:p w:rsidR="00F83891" w:rsidRPr="00F74360" w:rsidRDefault="00F83891" w:rsidP="001061FD">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83.4%</w:t>
            </w:r>
          </w:p>
        </w:tc>
        <w:tc>
          <w:tcPr>
            <w:tcW w:w="1056" w:type="dxa"/>
            <w:tcBorders>
              <w:left w:val="double" w:sz="4" w:space="0" w:color="auto"/>
            </w:tcBorders>
            <w:vAlign w:val="center"/>
          </w:tcPr>
          <w:p w:rsidR="00F83891" w:rsidRPr="00F74360" w:rsidRDefault="00F83891" w:rsidP="001061FD">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16.6%</w:t>
            </w:r>
          </w:p>
        </w:tc>
        <w:tc>
          <w:tcPr>
            <w:tcW w:w="1277" w:type="dxa"/>
            <w:tcBorders>
              <w:left w:val="double" w:sz="4" w:space="0" w:color="auto"/>
            </w:tcBorders>
            <w:tcMar>
              <w:left w:w="28" w:type="dxa"/>
              <w:right w:w="28" w:type="dxa"/>
            </w:tcMar>
            <w:vAlign w:val="center"/>
          </w:tcPr>
          <w:p w:rsidR="00F83891" w:rsidRPr="00F74360" w:rsidRDefault="00F83891" w:rsidP="001061FD">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85.5%</w:t>
            </w:r>
          </w:p>
        </w:tc>
        <w:tc>
          <w:tcPr>
            <w:tcW w:w="1115" w:type="dxa"/>
            <w:tcBorders>
              <w:right w:val="double" w:sz="4" w:space="0" w:color="auto"/>
            </w:tcBorders>
            <w:tcMar>
              <w:left w:w="28" w:type="dxa"/>
              <w:right w:w="28" w:type="dxa"/>
            </w:tcMar>
            <w:vAlign w:val="center"/>
          </w:tcPr>
          <w:p w:rsidR="00F83891" w:rsidRPr="00F74360" w:rsidRDefault="00F83891" w:rsidP="001061FD">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14.5%</w:t>
            </w:r>
          </w:p>
        </w:tc>
      </w:tr>
      <w:tr w:rsidR="00F83891" w:rsidRPr="00F74360" w:rsidTr="003153CE">
        <w:trPr>
          <w:trHeight w:val="519"/>
          <w:jc w:val="center"/>
        </w:trPr>
        <w:tc>
          <w:tcPr>
            <w:tcW w:w="3288" w:type="dxa"/>
            <w:vMerge/>
            <w:tcBorders>
              <w:left w:val="single" w:sz="8" w:space="0" w:color="auto"/>
              <w:bottom w:val="single" w:sz="8" w:space="0" w:color="auto"/>
              <w:right w:val="double" w:sz="4" w:space="0" w:color="auto"/>
            </w:tcBorders>
            <w:vAlign w:val="center"/>
          </w:tcPr>
          <w:p w:rsidR="00F83891" w:rsidRPr="00F74360" w:rsidRDefault="00F83891" w:rsidP="001061FD">
            <w:pPr>
              <w:spacing w:line="440" w:lineRule="exact"/>
              <w:jc w:val="center"/>
              <w:rPr>
                <w:rFonts w:ascii="仿宋" w:eastAsia="仿宋" w:hAnsi="仿宋" w:cs="Times New Roman"/>
                <w:sz w:val="24"/>
                <w:szCs w:val="24"/>
              </w:rPr>
            </w:pPr>
          </w:p>
        </w:tc>
        <w:tc>
          <w:tcPr>
            <w:tcW w:w="2102" w:type="dxa"/>
            <w:gridSpan w:val="2"/>
            <w:tcBorders>
              <w:left w:val="double" w:sz="4" w:space="0" w:color="auto"/>
              <w:bottom w:val="single" w:sz="8" w:space="0" w:color="auto"/>
              <w:right w:val="double" w:sz="4" w:space="0" w:color="auto"/>
            </w:tcBorders>
            <w:vAlign w:val="center"/>
          </w:tcPr>
          <w:p w:rsidR="00F83891" w:rsidRPr="00F74360" w:rsidRDefault="00F83891" w:rsidP="001061FD">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100%</w:t>
            </w:r>
          </w:p>
        </w:tc>
        <w:tc>
          <w:tcPr>
            <w:tcW w:w="2392" w:type="dxa"/>
            <w:gridSpan w:val="2"/>
            <w:tcBorders>
              <w:left w:val="double" w:sz="4" w:space="0" w:color="auto"/>
              <w:bottom w:val="single" w:sz="8" w:space="0" w:color="auto"/>
              <w:right w:val="double" w:sz="4" w:space="0" w:color="auto"/>
            </w:tcBorders>
          </w:tcPr>
          <w:p w:rsidR="00F83891" w:rsidRPr="00F74360" w:rsidRDefault="00F83891" w:rsidP="001061FD">
            <w:pPr>
              <w:spacing w:line="440" w:lineRule="exact"/>
              <w:jc w:val="center"/>
              <w:rPr>
                <w:rFonts w:ascii="仿宋" w:eastAsia="仿宋" w:hAnsi="仿宋" w:cs="Times New Roman"/>
                <w:sz w:val="24"/>
                <w:szCs w:val="24"/>
              </w:rPr>
            </w:pPr>
          </w:p>
        </w:tc>
      </w:tr>
    </w:tbl>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注：①集中实践课程模块学分数不得低于规定的比例。</w:t>
      </w:r>
    </w:p>
    <w:p w:rsidR="00F83891" w:rsidRPr="00F74360" w:rsidRDefault="00F83891" w:rsidP="001061FD">
      <w:pPr>
        <w:spacing w:line="440" w:lineRule="exact"/>
        <w:ind w:firstLineChars="400" w:firstLine="960"/>
        <w:rPr>
          <w:rFonts w:ascii="仿宋" w:eastAsia="仿宋" w:hAnsi="仿宋" w:cs="Times New Roman"/>
          <w:sz w:val="24"/>
          <w:szCs w:val="24"/>
        </w:rPr>
      </w:pPr>
      <w:r w:rsidRPr="00F74360">
        <w:rPr>
          <w:rFonts w:ascii="仿宋" w:eastAsia="仿宋" w:hAnsi="仿宋" w:cs="Times New Roman" w:hint="eastAsia"/>
          <w:sz w:val="24"/>
          <w:szCs w:val="24"/>
        </w:rPr>
        <w:t>②专业基础课程模块中选修部分可以根据需要确定是否设置。</w:t>
      </w:r>
    </w:p>
    <w:p w:rsidR="00F83891" w:rsidRPr="00F74360" w:rsidRDefault="00F83891" w:rsidP="001061FD">
      <w:pPr>
        <w:spacing w:line="440" w:lineRule="exact"/>
        <w:ind w:firstLineChars="400" w:firstLine="960"/>
        <w:rPr>
          <w:rFonts w:ascii="仿宋" w:eastAsia="仿宋" w:hAnsi="仿宋" w:cs="Times New Roman"/>
          <w:sz w:val="24"/>
          <w:szCs w:val="24"/>
        </w:rPr>
      </w:pPr>
      <w:r w:rsidRPr="00F74360">
        <w:rPr>
          <w:rFonts w:ascii="仿宋" w:eastAsia="仿宋" w:hAnsi="仿宋" w:cs="Times New Roman" w:hint="eastAsia"/>
          <w:sz w:val="24"/>
          <w:szCs w:val="24"/>
        </w:rPr>
        <w:t>③专业基础课程模块和专业课程模块，在合计学分不超过规定比例的前提下，允许相互之间有一定幅度的浮动，浮动量不超过总学分的2%。</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（3）艺术类专业不低于33%，理工类专业的实践教学学时数占总教学学时数的比例不低于40%。</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其中：</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实践教学学时数=通识课程、专业基础课程、专业课程三个模块中的实践（课内、外）总学时数+集中实践课程模块学分数×30；</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理论教学学时数=通识课程、专业基础课程、专业课程三个模块中的讲授总学时数；</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总教学学时数=实践教学学时数+理论教学学时数。</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7. 学分规定</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（1）通识课程、学科及专业基础课程和专业课程，每16学时计1学分（体育课除外），最小学分单位为0.5（满0.25进为0.5. 满0.75进为1）。</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（2）集中实践课程每周计1学分。</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（3）体育课每学期计1学分。</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（4）各类4年制专业的总学分为180学分，5年制专业的总学分为230学分。</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（5）理工类专业的集中实践课程模块学分数不低于40学分，艺术类专业不低于30学分。其中，毕业设计（论文）10-18学分，军训2学分，各类实习、课程设计等学分数由各专业自定。</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8. 课程名称与代码</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（1）课程的名称要规范，课程代码由教学秘书按照学校规定统一编码。</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（2）名称相同、但教学要求不同的课程，或者同一课程分几个学期开设，应该在课程名称后用Ⅰ、Ⅱ、Ⅲ…或A、B、C…等加以区分，并分别编码。</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9. 附加说明</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（1）经学校审批同意后，相关专业可以根据需要设置多个专业方向。各专业方向均需制订独立的专业培养方案。</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（2）未设置方向的专业培养方案名称应为“××××专业培养方案”，设置方向的专业培养方案名称应为“××××专业（××××方向）培养方案”。</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（3）实行每学年两学期制。各专业除第一学期为18周、第八学期为18周外，其余学期原则上均为19周。</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（4）每学期周学时一般为20-25，课程安排要考虑各学期周学时的均衡性。</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（5）每学期考试课程（不含体育课程）一般不超过4门。</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（6）形势与政策、大学生心理健康教育两门课程均按专题分散进行，其中大学生心理健康教育课程1学分不计入总学分。</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（7）在修业期间，艺术类各专业学生应至少选修2门“英语选修类”通识选修课程（4学分）方可毕业。</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（8）在修业期间，非艺术类专业学生应至少选修1门“公共艺术类”通识选修课程（2学分）方可毕业。</w:t>
      </w:r>
    </w:p>
    <w:p w:rsidR="00F83891" w:rsidRPr="00F74360" w:rsidRDefault="00F83891"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（9）在修业期间，学生必须完成2学分的创新实践学分方可毕业。创新实践学分可以通过选修创新创业类通识选修课程、参加各类学科竞赛和创新创业活动等方式获得。</w:t>
      </w:r>
    </w:p>
    <w:p w:rsidR="0018576B" w:rsidRPr="0073204C" w:rsidRDefault="0018576B" w:rsidP="0018576B">
      <w:pPr>
        <w:spacing w:line="440" w:lineRule="exact"/>
        <w:ind w:right="56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1061FD" w:rsidRPr="00F74360" w:rsidRDefault="0018576B" w:rsidP="0018576B">
      <w:pPr>
        <w:spacing w:line="440" w:lineRule="exact"/>
        <w:ind w:firstLine="555"/>
        <w:jc w:val="right"/>
        <w:rPr>
          <w:rFonts w:ascii="仿宋" w:eastAsia="仿宋" w:hAnsi="仿宋"/>
          <w:b/>
          <w:bCs/>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三</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三</w:t>
      </w:r>
      <w:r w:rsidRPr="0073204C">
        <w:rPr>
          <w:rFonts w:ascii="仿宋" w:eastAsia="仿宋" w:hAnsi="仿宋" w:cs="宋体" w:hint="eastAsia"/>
          <w:color w:val="333333"/>
          <w:kern w:val="0"/>
          <w:sz w:val="24"/>
          <w:szCs w:val="24"/>
        </w:rPr>
        <w:t>月二十四日</w:t>
      </w:r>
      <w:r w:rsidR="001061FD" w:rsidRPr="00F74360">
        <w:rPr>
          <w:rFonts w:ascii="仿宋" w:eastAsia="仿宋" w:hAnsi="仿宋"/>
          <w:sz w:val="24"/>
          <w:szCs w:val="24"/>
        </w:rPr>
        <w:br w:type="page"/>
      </w:r>
    </w:p>
    <w:p w:rsidR="00205A2C" w:rsidRPr="00090FB0" w:rsidRDefault="00205A2C" w:rsidP="00090FB0">
      <w:pPr>
        <w:pStyle w:val="3"/>
        <w:jc w:val="center"/>
        <w:rPr>
          <w:rFonts w:ascii="仿宋" w:eastAsia="仿宋" w:hAnsi="仿宋"/>
        </w:rPr>
      </w:pPr>
      <w:bookmarkStart w:id="2" w:name="_Toc508983251"/>
      <w:r w:rsidRPr="00090FB0">
        <w:rPr>
          <w:rFonts w:ascii="仿宋" w:eastAsia="仿宋" w:hAnsi="仿宋" w:hint="eastAsia"/>
        </w:rPr>
        <w:t>关于成立我院专业指导委员会的通知</w:t>
      </w:r>
      <w:bookmarkEnd w:id="2"/>
    </w:p>
    <w:p w:rsidR="00205A2C" w:rsidRPr="00F74360" w:rsidRDefault="00205A2C" w:rsidP="001061FD">
      <w:pPr>
        <w:spacing w:line="440" w:lineRule="exact"/>
        <w:rPr>
          <w:rFonts w:ascii="仿宋" w:eastAsia="仿宋" w:hAnsi="仿宋"/>
          <w:sz w:val="24"/>
          <w:szCs w:val="24"/>
        </w:rPr>
      </w:pPr>
    </w:p>
    <w:p w:rsidR="00205A2C" w:rsidRPr="00F74360" w:rsidRDefault="00205A2C" w:rsidP="001061FD">
      <w:pPr>
        <w:spacing w:line="440" w:lineRule="exact"/>
        <w:rPr>
          <w:rFonts w:ascii="仿宋" w:eastAsia="仿宋" w:hAnsi="仿宋"/>
          <w:sz w:val="24"/>
          <w:szCs w:val="24"/>
        </w:rPr>
      </w:pPr>
      <w:r w:rsidRPr="00F74360">
        <w:rPr>
          <w:rFonts w:ascii="仿宋" w:eastAsia="仿宋" w:hAnsi="仿宋" w:hint="eastAsia"/>
          <w:sz w:val="24"/>
          <w:szCs w:val="24"/>
        </w:rPr>
        <w:t>各系（办）、实验室：</w:t>
      </w:r>
    </w:p>
    <w:p w:rsidR="00205A2C" w:rsidRPr="00F74360" w:rsidRDefault="00205A2C" w:rsidP="001061FD">
      <w:pPr>
        <w:spacing w:line="440" w:lineRule="exact"/>
        <w:ind w:firstLine="480"/>
        <w:rPr>
          <w:rFonts w:ascii="仿宋" w:eastAsia="仿宋" w:hAnsi="仿宋"/>
          <w:sz w:val="24"/>
          <w:szCs w:val="24"/>
        </w:rPr>
      </w:pPr>
      <w:r w:rsidRPr="00F74360">
        <w:rPr>
          <w:rFonts w:ascii="仿宋" w:eastAsia="仿宋" w:hAnsi="仿宋" w:hint="eastAsia"/>
          <w:sz w:val="24"/>
          <w:szCs w:val="24"/>
        </w:rPr>
        <w:t>为进一步加强对人才培养工作的统筹协调，保证学校《两个实施方案》的顺利实施，提高工作效率和人才培养质量，经研究，决定成立专业指导委员会，委员会成员如下：</w:t>
      </w:r>
    </w:p>
    <w:p w:rsidR="00205A2C" w:rsidRPr="00F74360" w:rsidRDefault="00205A2C" w:rsidP="001061FD">
      <w:pPr>
        <w:spacing w:line="440" w:lineRule="exact"/>
        <w:ind w:firstLine="480"/>
        <w:rPr>
          <w:rFonts w:ascii="仿宋" w:eastAsia="仿宋" w:hAnsi="仿宋"/>
          <w:sz w:val="24"/>
          <w:szCs w:val="24"/>
        </w:rPr>
      </w:pPr>
      <w:r w:rsidRPr="00F74360">
        <w:rPr>
          <w:rFonts w:ascii="仿宋" w:eastAsia="仿宋" w:hAnsi="仿宋" w:hint="eastAsia"/>
          <w:sz w:val="24"/>
          <w:szCs w:val="24"/>
        </w:rPr>
        <w:t>主  任：秦  佳</w:t>
      </w:r>
    </w:p>
    <w:p w:rsidR="00205A2C" w:rsidRPr="00F74360" w:rsidRDefault="00205A2C" w:rsidP="001061FD">
      <w:pPr>
        <w:spacing w:line="440" w:lineRule="exact"/>
        <w:ind w:firstLine="480"/>
        <w:rPr>
          <w:rFonts w:ascii="仿宋" w:eastAsia="仿宋" w:hAnsi="仿宋"/>
          <w:sz w:val="24"/>
          <w:szCs w:val="24"/>
        </w:rPr>
      </w:pPr>
      <w:r w:rsidRPr="00F74360">
        <w:rPr>
          <w:rFonts w:ascii="仿宋" w:eastAsia="仿宋" w:hAnsi="仿宋" w:hint="eastAsia"/>
          <w:sz w:val="24"/>
          <w:szCs w:val="24"/>
        </w:rPr>
        <w:t>副主任：汪瑞霞</w:t>
      </w:r>
    </w:p>
    <w:p w:rsidR="00F42926" w:rsidRDefault="00205A2C" w:rsidP="00F42926">
      <w:pPr>
        <w:spacing w:line="440" w:lineRule="exact"/>
        <w:ind w:leftChars="228" w:left="1439" w:hangingChars="400" w:hanging="960"/>
        <w:rPr>
          <w:rFonts w:ascii="仿宋" w:eastAsia="仿宋" w:hAnsi="仿宋"/>
          <w:sz w:val="24"/>
          <w:szCs w:val="24"/>
        </w:rPr>
      </w:pPr>
      <w:r w:rsidRPr="00F74360">
        <w:rPr>
          <w:rFonts w:ascii="仿宋" w:eastAsia="仿宋" w:hAnsi="仿宋" w:hint="eastAsia"/>
          <w:sz w:val="24"/>
          <w:szCs w:val="24"/>
        </w:rPr>
        <w:t>评  委：秦  佳、汪瑞霞、赵可恒、徐茵、</w:t>
      </w:r>
      <w:r w:rsidR="00F42926" w:rsidRPr="00F74360">
        <w:rPr>
          <w:rFonts w:ascii="仿宋" w:eastAsia="仿宋" w:hAnsi="仿宋" w:hint="eastAsia"/>
          <w:sz w:val="24"/>
          <w:szCs w:val="24"/>
        </w:rPr>
        <w:t>何玉莲、</w:t>
      </w:r>
      <w:r w:rsidR="0091743C">
        <w:rPr>
          <w:rFonts w:ascii="仿宋" w:eastAsia="仿宋" w:hAnsi="仿宋" w:hint="eastAsia"/>
          <w:sz w:val="24"/>
          <w:szCs w:val="24"/>
        </w:rPr>
        <w:t>彭伟、</w:t>
      </w:r>
      <w:r w:rsidR="00F42926">
        <w:rPr>
          <w:rFonts w:ascii="仿宋" w:eastAsia="仿宋" w:hAnsi="仿宋" w:hint="eastAsia"/>
          <w:sz w:val="24"/>
          <w:szCs w:val="24"/>
        </w:rPr>
        <w:t>史洪</w:t>
      </w:r>
      <w:r w:rsidR="00F42926" w:rsidRPr="00F74360">
        <w:rPr>
          <w:rFonts w:ascii="仿宋" w:eastAsia="仿宋" w:hAnsi="仿宋" w:hint="eastAsia"/>
          <w:sz w:val="24"/>
          <w:szCs w:val="24"/>
        </w:rPr>
        <w:t>、</w:t>
      </w:r>
      <w:r w:rsidRPr="00F74360">
        <w:rPr>
          <w:rFonts w:ascii="仿宋" w:eastAsia="仿宋" w:hAnsi="仿宋" w:hint="eastAsia"/>
          <w:sz w:val="24"/>
          <w:szCs w:val="24"/>
        </w:rPr>
        <w:t>于洁、</w:t>
      </w:r>
    </w:p>
    <w:p w:rsidR="00205A2C" w:rsidRPr="00F74360" w:rsidRDefault="00205A2C" w:rsidP="00F42926">
      <w:pPr>
        <w:spacing w:line="440" w:lineRule="exact"/>
        <w:rPr>
          <w:rFonts w:ascii="仿宋" w:eastAsia="仿宋" w:hAnsi="仿宋"/>
          <w:sz w:val="24"/>
          <w:szCs w:val="24"/>
        </w:rPr>
      </w:pPr>
      <w:r w:rsidRPr="00F74360">
        <w:rPr>
          <w:rFonts w:ascii="仿宋" w:eastAsia="仿宋" w:hAnsi="仿宋" w:hint="eastAsia"/>
          <w:sz w:val="24"/>
          <w:szCs w:val="24"/>
        </w:rPr>
        <w:t>樊天岳、张新荣</w:t>
      </w:r>
    </w:p>
    <w:p w:rsidR="00205A2C" w:rsidRPr="00F74360" w:rsidRDefault="00205A2C" w:rsidP="001061FD">
      <w:pPr>
        <w:spacing w:line="440" w:lineRule="exact"/>
        <w:ind w:leftChars="228" w:left="1439" w:hangingChars="400" w:hanging="960"/>
        <w:rPr>
          <w:rFonts w:ascii="仿宋" w:eastAsia="仿宋" w:hAnsi="仿宋"/>
          <w:sz w:val="24"/>
          <w:szCs w:val="24"/>
        </w:rPr>
      </w:pPr>
    </w:p>
    <w:p w:rsidR="00205A2C" w:rsidRPr="00F74360" w:rsidRDefault="00205A2C" w:rsidP="001061FD">
      <w:pPr>
        <w:spacing w:line="440" w:lineRule="exact"/>
        <w:ind w:leftChars="228" w:left="1439" w:hangingChars="400" w:hanging="960"/>
        <w:rPr>
          <w:rFonts w:ascii="仿宋" w:eastAsia="仿宋" w:hAnsi="仿宋"/>
          <w:sz w:val="24"/>
          <w:szCs w:val="24"/>
        </w:rPr>
      </w:pPr>
    </w:p>
    <w:p w:rsidR="00205A2C" w:rsidRPr="00F74360" w:rsidRDefault="00205A2C" w:rsidP="001061FD">
      <w:pPr>
        <w:spacing w:line="440" w:lineRule="exact"/>
        <w:ind w:leftChars="228" w:left="1439" w:right="300" w:hangingChars="400" w:hanging="960"/>
        <w:jc w:val="right"/>
        <w:rPr>
          <w:rFonts w:ascii="仿宋" w:eastAsia="仿宋" w:hAnsi="仿宋"/>
          <w:sz w:val="24"/>
          <w:szCs w:val="24"/>
        </w:rPr>
      </w:pPr>
      <w:r w:rsidRPr="00F74360">
        <w:rPr>
          <w:rFonts w:ascii="仿宋" w:eastAsia="仿宋" w:hAnsi="仿宋" w:hint="eastAsia"/>
          <w:sz w:val="24"/>
          <w:szCs w:val="24"/>
        </w:rPr>
        <w:t>艺术与设计学院</w:t>
      </w:r>
    </w:p>
    <w:p w:rsidR="00205A2C" w:rsidRPr="00F74360" w:rsidRDefault="00205A2C" w:rsidP="001061FD">
      <w:pPr>
        <w:spacing w:line="440" w:lineRule="exact"/>
        <w:ind w:leftChars="228" w:left="1439" w:hangingChars="400" w:hanging="960"/>
        <w:jc w:val="right"/>
        <w:rPr>
          <w:rFonts w:ascii="仿宋" w:eastAsia="仿宋" w:hAnsi="仿宋"/>
          <w:sz w:val="24"/>
          <w:szCs w:val="24"/>
        </w:rPr>
      </w:pPr>
      <w:r w:rsidRPr="00F74360">
        <w:rPr>
          <w:rFonts w:ascii="仿宋" w:eastAsia="仿宋" w:hAnsi="仿宋" w:hint="eastAsia"/>
          <w:sz w:val="24"/>
          <w:szCs w:val="24"/>
        </w:rPr>
        <w:t>二○一</w:t>
      </w:r>
      <w:r w:rsidR="004E2B01">
        <w:rPr>
          <w:rFonts w:ascii="仿宋" w:eastAsia="仿宋" w:hAnsi="仿宋" w:hint="eastAsia"/>
          <w:sz w:val="24"/>
          <w:szCs w:val="24"/>
        </w:rPr>
        <w:t>七</w:t>
      </w:r>
      <w:r w:rsidRPr="00F74360">
        <w:rPr>
          <w:rFonts w:ascii="仿宋" w:eastAsia="仿宋" w:hAnsi="仿宋" w:hint="eastAsia"/>
          <w:sz w:val="24"/>
          <w:szCs w:val="24"/>
        </w:rPr>
        <w:t>年</w:t>
      </w:r>
      <w:r w:rsidR="0091743C">
        <w:rPr>
          <w:rFonts w:ascii="仿宋" w:eastAsia="仿宋" w:hAnsi="仿宋" w:hint="eastAsia"/>
          <w:sz w:val="24"/>
          <w:szCs w:val="24"/>
        </w:rPr>
        <w:t>九</w:t>
      </w:r>
      <w:r w:rsidRPr="00F74360">
        <w:rPr>
          <w:rFonts w:ascii="仿宋" w:eastAsia="仿宋" w:hAnsi="仿宋" w:hint="eastAsia"/>
          <w:sz w:val="24"/>
          <w:szCs w:val="24"/>
        </w:rPr>
        <w:t>月</w:t>
      </w:r>
      <w:r w:rsidR="0091743C">
        <w:rPr>
          <w:rFonts w:ascii="仿宋" w:eastAsia="仿宋" w:hAnsi="仿宋" w:hint="eastAsia"/>
          <w:sz w:val="24"/>
          <w:szCs w:val="24"/>
        </w:rPr>
        <w:t>四</w:t>
      </w:r>
      <w:r w:rsidRPr="00F74360">
        <w:rPr>
          <w:rFonts w:ascii="仿宋" w:eastAsia="仿宋" w:hAnsi="仿宋" w:hint="eastAsia"/>
          <w:sz w:val="24"/>
          <w:szCs w:val="24"/>
        </w:rPr>
        <w:t>日</w:t>
      </w:r>
    </w:p>
    <w:p w:rsidR="00205A2C" w:rsidRPr="00F74360" w:rsidRDefault="00205A2C" w:rsidP="001061FD">
      <w:pPr>
        <w:spacing w:line="440" w:lineRule="exact"/>
        <w:jc w:val="center"/>
        <w:rPr>
          <w:rFonts w:ascii="仿宋" w:eastAsia="仿宋" w:hAnsi="仿宋"/>
          <w:sz w:val="24"/>
          <w:szCs w:val="24"/>
        </w:rPr>
      </w:pPr>
    </w:p>
    <w:p w:rsidR="00F83891" w:rsidRPr="00F74360" w:rsidRDefault="00F83891" w:rsidP="001061FD">
      <w:pPr>
        <w:spacing w:line="440" w:lineRule="exact"/>
        <w:rPr>
          <w:rFonts w:ascii="仿宋" w:eastAsia="仿宋" w:hAnsi="仿宋"/>
          <w:sz w:val="24"/>
          <w:szCs w:val="24"/>
        </w:rPr>
      </w:pPr>
    </w:p>
    <w:p w:rsidR="00F83891" w:rsidRPr="00F74360" w:rsidRDefault="00F83891" w:rsidP="001061FD">
      <w:pPr>
        <w:widowControl/>
        <w:spacing w:line="440" w:lineRule="exact"/>
        <w:jc w:val="left"/>
        <w:rPr>
          <w:rFonts w:ascii="仿宋" w:eastAsia="仿宋" w:hAnsi="仿宋"/>
          <w:sz w:val="24"/>
          <w:szCs w:val="24"/>
        </w:rPr>
      </w:pPr>
      <w:r w:rsidRPr="00F74360">
        <w:rPr>
          <w:rFonts w:ascii="仿宋" w:eastAsia="仿宋" w:hAnsi="仿宋"/>
          <w:sz w:val="24"/>
          <w:szCs w:val="24"/>
        </w:rPr>
        <w:br w:type="page"/>
      </w:r>
    </w:p>
    <w:p w:rsidR="00707F23" w:rsidRPr="00090FB0" w:rsidRDefault="00707F23" w:rsidP="00232EB6">
      <w:pPr>
        <w:pStyle w:val="3"/>
        <w:spacing w:line="420" w:lineRule="exact"/>
        <w:jc w:val="center"/>
        <w:rPr>
          <w:rFonts w:ascii="仿宋" w:eastAsia="仿宋" w:hAnsi="仿宋"/>
        </w:rPr>
      </w:pPr>
      <w:bookmarkStart w:id="3" w:name="_Toc508983252"/>
      <w:r w:rsidRPr="00090FB0">
        <w:rPr>
          <w:rFonts w:ascii="仿宋" w:eastAsia="仿宋" w:hAnsi="仿宋" w:hint="eastAsia"/>
        </w:rPr>
        <w:t>艺术与设计学院专业培养方案制（修）订与审批程序细则</w:t>
      </w:r>
      <w:bookmarkEnd w:id="3"/>
    </w:p>
    <w:p w:rsidR="00707F23" w:rsidRPr="00F74360" w:rsidRDefault="00707F23" w:rsidP="00232EB6">
      <w:pPr>
        <w:spacing w:line="42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为进一步加强内涵建设，配合推动学校的教育教学改革，提高人才培养质量，根据学校《关于专业培养方案制（修）订和执行的原则意见》（院教〔2012〕12号）文件精神，经研究，特制定以下程序细则。</w:t>
      </w:r>
    </w:p>
    <w:p w:rsidR="00707F23" w:rsidRPr="00F74360" w:rsidRDefault="00707F23" w:rsidP="00232EB6">
      <w:pPr>
        <w:spacing w:line="42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1. 新增专业培养方案的制订与审批程序</w:t>
      </w:r>
    </w:p>
    <w:p w:rsidR="00707F23" w:rsidRPr="00F74360" w:rsidRDefault="00707F23" w:rsidP="00232EB6">
      <w:pPr>
        <w:spacing w:line="42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（1）各专业系在申报新专业时，必须比预计招生的学期提前一年完成新增专业培养方案的制订。</w:t>
      </w:r>
    </w:p>
    <w:p w:rsidR="00707F23" w:rsidRPr="00F74360" w:rsidRDefault="00707F23" w:rsidP="00232EB6">
      <w:pPr>
        <w:spacing w:line="42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（2）各专业系应根据经济建设和社会发展的需要，确定新增专业培养目标及人才培养基本要求和规格。</w:t>
      </w:r>
    </w:p>
    <w:p w:rsidR="00707F23" w:rsidRPr="00F74360" w:rsidRDefault="00707F23" w:rsidP="00232EB6">
      <w:pPr>
        <w:spacing w:line="42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（3）各专业系根据专业人才培养的基本要求和规格，组织相关教师专题考察、高校调研、或聘请精英企业专业人士研讨等方式进行讨论和论证，确定专业人才应具备的知识结构、能力结构及素质要求。</w:t>
      </w:r>
    </w:p>
    <w:p w:rsidR="00707F23" w:rsidRPr="00F74360" w:rsidRDefault="00707F23" w:rsidP="00232EB6">
      <w:pPr>
        <w:spacing w:line="42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（4）各专业系根据专业人才的知识结构、能力结构及素质要求，进行理论与实践课程体系的构建，形成专业培养方案的初稿。</w:t>
      </w:r>
    </w:p>
    <w:p w:rsidR="00707F23" w:rsidRPr="00F74360" w:rsidRDefault="00707F23" w:rsidP="00232EB6">
      <w:pPr>
        <w:spacing w:line="42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（5）学院专业指导委员会对培养方案的初稿进行论证。</w:t>
      </w:r>
    </w:p>
    <w:p w:rsidR="00707F23" w:rsidRPr="00F74360" w:rsidRDefault="00707F23" w:rsidP="00232EB6">
      <w:pPr>
        <w:spacing w:line="42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（6）各专业系根据专业指导委员会的论证结果，对培养方案作进一步修改，经学院院长审核后上报教务处审批。</w:t>
      </w:r>
    </w:p>
    <w:p w:rsidR="00707F23" w:rsidRPr="00F74360" w:rsidRDefault="00707F23" w:rsidP="00232EB6">
      <w:pPr>
        <w:spacing w:line="42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2. 现有专业培养方案的修订与审批程序</w:t>
      </w:r>
    </w:p>
    <w:p w:rsidR="00707F23" w:rsidRPr="00F74360" w:rsidRDefault="00707F23" w:rsidP="00232EB6">
      <w:pPr>
        <w:spacing w:line="42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1）各专业系每年可以对下一届新生的专业培养方案进行修订。各专业系应该保持专业培养方案的相对稳定，修订稿必须在原专业培养方案的基础上，按照学校专业培养方案模版调整通识课程模块，其他部分作适当修订调整，使其更加符合专业培养目标和学生的就业需要。</w:t>
      </w:r>
    </w:p>
    <w:p w:rsidR="00707F23" w:rsidRPr="00F74360" w:rsidRDefault="00707F23" w:rsidP="00232EB6">
      <w:pPr>
        <w:spacing w:line="42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（2）各专业系须于招生前一学年的第一学期完成初稿。初稿完成（修订部分一律红色标出）应及时报送办公室，由教学秘书根据红色部分进行课程库审核，编码。</w:t>
      </w:r>
    </w:p>
    <w:p w:rsidR="00707F23" w:rsidRPr="00F74360" w:rsidRDefault="00707F23" w:rsidP="00232EB6">
      <w:pPr>
        <w:spacing w:line="42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（3）学院组织专业指导委员会对初稿进行研讨，对较大幅度调整新生专业培养方案，要求专业系必须提交广泛调研和论证的依据。</w:t>
      </w:r>
    </w:p>
    <w:p w:rsidR="00707F23" w:rsidRPr="00F74360" w:rsidRDefault="00707F23" w:rsidP="00232EB6">
      <w:pPr>
        <w:spacing w:line="42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（4）各专业系根据研讨结果进行再次修改，确定修定稿。</w:t>
      </w:r>
    </w:p>
    <w:p w:rsidR="00707F23" w:rsidRPr="00F74360" w:rsidRDefault="00707F23" w:rsidP="00232EB6">
      <w:pPr>
        <w:spacing w:line="42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（5）修订后的专业培养方案经教学院长签字同意后，按学校规定时间及时上报教务处审批。</w:t>
      </w:r>
    </w:p>
    <w:p w:rsidR="0018576B" w:rsidRPr="0073204C" w:rsidRDefault="0018576B" w:rsidP="0018576B">
      <w:pPr>
        <w:spacing w:line="440" w:lineRule="exact"/>
        <w:ind w:right="56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707F23" w:rsidRPr="00F74360" w:rsidRDefault="0018576B" w:rsidP="0018576B">
      <w:pPr>
        <w:spacing w:line="420" w:lineRule="exact"/>
        <w:jc w:val="right"/>
        <w:rPr>
          <w:rFonts w:ascii="仿宋" w:eastAsia="仿宋" w:hAnsi="仿宋" w:cs="Times New Roman"/>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三</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三</w:t>
      </w:r>
      <w:r w:rsidRPr="0073204C">
        <w:rPr>
          <w:rFonts w:ascii="仿宋" w:eastAsia="仿宋" w:hAnsi="仿宋" w:cs="宋体" w:hint="eastAsia"/>
          <w:color w:val="333333"/>
          <w:kern w:val="0"/>
          <w:sz w:val="24"/>
          <w:szCs w:val="24"/>
        </w:rPr>
        <w:t>月二十四日</w:t>
      </w:r>
    </w:p>
    <w:p w:rsidR="00707F23" w:rsidRPr="00090FB0" w:rsidRDefault="00707F23" w:rsidP="00090FB0">
      <w:pPr>
        <w:pStyle w:val="3"/>
        <w:jc w:val="center"/>
        <w:rPr>
          <w:rFonts w:ascii="仿宋" w:eastAsia="仿宋" w:hAnsi="仿宋"/>
        </w:rPr>
      </w:pPr>
      <w:bookmarkStart w:id="4" w:name="_Toc508983253"/>
      <w:r w:rsidRPr="00090FB0">
        <w:rPr>
          <w:rFonts w:ascii="仿宋" w:eastAsia="仿宋" w:hAnsi="仿宋" w:hint="eastAsia"/>
        </w:rPr>
        <w:t>艺术与设计学院专业培养方案执行细则</w:t>
      </w:r>
      <w:bookmarkEnd w:id="4"/>
    </w:p>
    <w:p w:rsidR="00707F23" w:rsidRPr="00F74360" w:rsidRDefault="00707F23" w:rsidP="001061FD">
      <w:pPr>
        <w:spacing w:line="440" w:lineRule="exact"/>
        <w:ind w:firstLineChars="200" w:firstLine="480"/>
        <w:rPr>
          <w:rFonts w:ascii="仿宋" w:eastAsia="仿宋" w:hAnsi="仿宋" w:cs="Times New Roman"/>
          <w:bCs/>
          <w:sz w:val="24"/>
          <w:szCs w:val="24"/>
        </w:rPr>
      </w:pPr>
    </w:p>
    <w:p w:rsidR="00707F23" w:rsidRPr="00F74360" w:rsidRDefault="00707F23"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为进一步加强内涵建设，配合推动学校的教育教学改革，提高人才培养质量，根据学校《关于专业培养方案制（修）订和执行的原则意见》（院教〔2012〕12号）文件精神，经研究，特制定本执行细则。</w:t>
      </w:r>
    </w:p>
    <w:p w:rsidR="00707F23" w:rsidRPr="00F74360" w:rsidRDefault="00707F23"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1. 为保证培养方案的严肃性，经学校审核批准的各专业培养方案，我院必须严格执行，不得任意更改。</w:t>
      </w:r>
    </w:p>
    <w:p w:rsidR="00707F23" w:rsidRPr="00F74360" w:rsidRDefault="00707F23"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2. 培养方案中规定的各项教学任务各专业系应在规定的学期内组织实施，根据学科专业课程的特点，保持课程总学时、学分保持不变的前提下，进行分段式授课，周学时作适当调整。因学校排课需要每门课程可有4学时以内的调整。</w:t>
      </w:r>
    </w:p>
    <w:p w:rsidR="00707F23" w:rsidRDefault="00707F23"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3. 为适应经济建设、社会发展和科技进步的实际需求，或因其它特殊情况不能按计划实施某项教学任务，在培养方案的执行过程中各专业系可以进行必要的调整。但应在实施计划的前一学期由专业系向学院提出申请，学院专业指导委员会审批同意后，填写“培养方案调整审批表”，上报教务处。</w:t>
      </w:r>
    </w:p>
    <w:p w:rsidR="0018576B" w:rsidRDefault="0018576B" w:rsidP="0018576B">
      <w:pPr>
        <w:spacing w:line="440" w:lineRule="exact"/>
        <w:ind w:right="560" w:firstLine="555"/>
        <w:jc w:val="right"/>
        <w:rPr>
          <w:rFonts w:ascii="仿宋" w:eastAsia="仿宋" w:hAnsi="仿宋" w:cs="宋体"/>
          <w:color w:val="333333"/>
          <w:kern w:val="0"/>
          <w:sz w:val="24"/>
          <w:szCs w:val="24"/>
        </w:rPr>
      </w:pPr>
    </w:p>
    <w:p w:rsidR="0018576B" w:rsidRPr="0073204C" w:rsidRDefault="0018576B" w:rsidP="0018576B">
      <w:pPr>
        <w:spacing w:line="440" w:lineRule="exact"/>
        <w:ind w:right="56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18576B" w:rsidRPr="00F74360" w:rsidRDefault="0018576B" w:rsidP="0018576B">
      <w:pPr>
        <w:spacing w:line="420" w:lineRule="exact"/>
        <w:jc w:val="right"/>
        <w:rPr>
          <w:rFonts w:ascii="仿宋" w:eastAsia="仿宋" w:hAnsi="仿宋" w:cs="Times New Roman"/>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三</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三</w:t>
      </w:r>
      <w:r w:rsidRPr="0073204C">
        <w:rPr>
          <w:rFonts w:ascii="仿宋" w:eastAsia="仿宋" w:hAnsi="仿宋" w:cs="宋体" w:hint="eastAsia"/>
          <w:color w:val="333333"/>
          <w:kern w:val="0"/>
          <w:sz w:val="24"/>
          <w:szCs w:val="24"/>
        </w:rPr>
        <w:t>月二十四日</w:t>
      </w:r>
    </w:p>
    <w:p w:rsidR="0018576B" w:rsidRDefault="0018576B" w:rsidP="001061FD">
      <w:pPr>
        <w:spacing w:line="440" w:lineRule="exact"/>
        <w:ind w:firstLineChars="200" w:firstLine="480"/>
        <w:rPr>
          <w:rFonts w:ascii="仿宋" w:eastAsia="仿宋" w:hAnsi="仿宋" w:cs="Times New Roman"/>
          <w:sz w:val="24"/>
          <w:szCs w:val="24"/>
        </w:rPr>
      </w:pPr>
    </w:p>
    <w:p w:rsidR="0018576B" w:rsidRDefault="0018576B" w:rsidP="001061FD">
      <w:pPr>
        <w:spacing w:line="440" w:lineRule="exact"/>
        <w:ind w:firstLineChars="200" w:firstLine="480"/>
        <w:rPr>
          <w:rFonts w:ascii="仿宋" w:eastAsia="仿宋" w:hAnsi="仿宋" w:cs="Times New Roman"/>
          <w:sz w:val="24"/>
          <w:szCs w:val="24"/>
        </w:rPr>
      </w:pPr>
    </w:p>
    <w:p w:rsidR="0018576B" w:rsidRPr="00F74360" w:rsidRDefault="0018576B" w:rsidP="001061FD">
      <w:pPr>
        <w:spacing w:line="440" w:lineRule="exact"/>
        <w:ind w:firstLineChars="200" w:firstLine="480"/>
        <w:rPr>
          <w:rFonts w:ascii="仿宋" w:eastAsia="仿宋" w:hAnsi="仿宋" w:cs="Times New Roman"/>
          <w:sz w:val="24"/>
          <w:szCs w:val="24"/>
        </w:rPr>
      </w:pPr>
    </w:p>
    <w:p w:rsidR="00707F23" w:rsidRDefault="00707F23" w:rsidP="00B3683D">
      <w:pPr>
        <w:spacing w:line="440" w:lineRule="exact"/>
        <w:ind w:right="680" w:firstLine="555"/>
        <w:jc w:val="right"/>
        <w:rPr>
          <w:rFonts w:ascii="仿宋" w:eastAsia="仿宋" w:hAnsi="仿宋"/>
          <w:sz w:val="24"/>
          <w:szCs w:val="24"/>
        </w:rPr>
      </w:pPr>
      <w:r w:rsidRPr="00F74360">
        <w:rPr>
          <w:rFonts w:ascii="仿宋" w:eastAsia="仿宋" w:hAnsi="仿宋"/>
          <w:sz w:val="24"/>
          <w:szCs w:val="24"/>
        </w:rPr>
        <w:br w:type="page"/>
      </w:r>
    </w:p>
    <w:p w:rsidR="00707F23" w:rsidRPr="00090FB0" w:rsidRDefault="00707F23" w:rsidP="00090FB0">
      <w:pPr>
        <w:pStyle w:val="3"/>
        <w:jc w:val="center"/>
        <w:rPr>
          <w:rFonts w:ascii="仿宋" w:eastAsia="仿宋" w:hAnsi="仿宋"/>
        </w:rPr>
      </w:pPr>
      <w:bookmarkStart w:id="5" w:name="_Toc508983254"/>
      <w:r w:rsidRPr="00090FB0">
        <w:rPr>
          <w:rFonts w:ascii="仿宋" w:eastAsia="仿宋" w:hAnsi="仿宋" w:hint="eastAsia"/>
        </w:rPr>
        <w:t>艺术与设计学院课程教学大纲制（修）订要求</w:t>
      </w:r>
      <w:bookmarkEnd w:id="5"/>
    </w:p>
    <w:p w:rsidR="00707F23" w:rsidRPr="00F74360" w:rsidRDefault="00707F23" w:rsidP="001061FD">
      <w:pPr>
        <w:pStyle w:val="a5"/>
        <w:spacing w:line="440" w:lineRule="exact"/>
        <w:ind w:firstLine="0"/>
        <w:rPr>
          <w:rFonts w:ascii="仿宋" w:eastAsia="仿宋" w:hAnsi="仿宋"/>
          <w:color w:val="000000"/>
        </w:rPr>
      </w:pP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课程教学大纲是一门课程或某一实践性教学环节的基本教学指导文件。它明确了课程或实践性教学环节的性质、任务和目的，规定了基本内容和要求，是教师制定授课计划、开展教学活动的基本依据。制（修）订和执行好课程教学大纲是规范教学工作、稳定教学秩序、提高教学质量的一个重要保证，根据院教〔</w:t>
      </w:r>
      <w:r w:rsidRPr="00F74360">
        <w:rPr>
          <w:rFonts w:ascii="仿宋" w:eastAsia="仿宋" w:hAnsi="仿宋"/>
          <w:color w:val="000000"/>
        </w:rPr>
        <w:t>2005</w:t>
      </w:r>
      <w:r w:rsidRPr="00F74360">
        <w:rPr>
          <w:rFonts w:ascii="仿宋" w:eastAsia="仿宋" w:hAnsi="仿宋" w:hint="eastAsia"/>
          <w:color w:val="000000"/>
        </w:rPr>
        <w:t>〕</w:t>
      </w:r>
      <w:r w:rsidRPr="00F74360">
        <w:rPr>
          <w:rFonts w:ascii="仿宋" w:eastAsia="仿宋" w:hAnsi="仿宋"/>
          <w:color w:val="000000"/>
        </w:rPr>
        <w:t>52</w:t>
      </w:r>
      <w:r w:rsidRPr="00F74360">
        <w:rPr>
          <w:rFonts w:ascii="仿宋" w:eastAsia="仿宋" w:hAnsi="仿宋" w:hint="eastAsia"/>
          <w:color w:val="000000"/>
        </w:rPr>
        <w:t>号及校教〔</w:t>
      </w:r>
      <w:r w:rsidRPr="00F74360">
        <w:rPr>
          <w:rFonts w:ascii="仿宋" w:eastAsia="仿宋" w:hAnsi="仿宋"/>
          <w:color w:val="000000"/>
        </w:rPr>
        <w:t>2015</w:t>
      </w:r>
      <w:r w:rsidRPr="00F74360">
        <w:rPr>
          <w:rFonts w:ascii="仿宋" w:eastAsia="仿宋" w:hAnsi="仿宋" w:hint="eastAsia"/>
          <w:color w:val="000000"/>
        </w:rPr>
        <w:t>〕</w:t>
      </w:r>
      <w:r w:rsidRPr="00F74360">
        <w:rPr>
          <w:rFonts w:ascii="仿宋" w:eastAsia="仿宋" w:hAnsi="仿宋"/>
          <w:color w:val="000000"/>
        </w:rPr>
        <w:t>57</w:t>
      </w:r>
      <w:r w:rsidRPr="00F74360">
        <w:rPr>
          <w:rFonts w:ascii="仿宋" w:eastAsia="仿宋" w:hAnsi="仿宋" w:hint="eastAsia"/>
          <w:color w:val="000000"/>
        </w:rPr>
        <w:t>号文件精神，特制定该要求：</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color w:val="000000"/>
        </w:rPr>
        <w:t xml:space="preserve">1. </w:t>
      </w:r>
      <w:r w:rsidRPr="00F74360">
        <w:rPr>
          <w:rFonts w:ascii="仿宋" w:eastAsia="仿宋" w:hAnsi="仿宋" w:hint="eastAsia"/>
          <w:color w:val="000000"/>
        </w:rPr>
        <w:t>凡在专业培养方案中设置的各门课程和实践性教学环节均应制订相应的课程教学大纲。</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color w:val="000000"/>
        </w:rPr>
        <w:t xml:space="preserve">2. </w:t>
      </w:r>
      <w:r w:rsidRPr="00F74360">
        <w:rPr>
          <w:rFonts w:ascii="仿宋" w:eastAsia="仿宋" w:hAnsi="仿宋" w:hint="eastAsia"/>
          <w:color w:val="000000"/>
        </w:rPr>
        <w:t>各课程教学大纲的制（修）订，必须按本专业培养方案的整体要求通盘考虑，正确反映本门课程在培养方案中的地位和作用，在认真调研和充分协商的基础上确定各课程或实践性教学环节的基本内容和要求，注重课程与课程之间、理论课程与实践性教学环节之间、实践性教学环节与实践性教学环节之间的联系和配合，尤其是相关课程之间的相互衔接，避免发生脱节和不必要的重复。</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color w:val="000000"/>
        </w:rPr>
        <w:t xml:space="preserve">3. </w:t>
      </w:r>
      <w:r w:rsidRPr="00F74360">
        <w:rPr>
          <w:rFonts w:ascii="仿宋" w:eastAsia="仿宋" w:hAnsi="仿宋" w:hint="eastAsia"/>
          <w:color w:val="000000"/>
        </w:rPr>
        <w:t>在课程教学大纲“基本内容和要求”中，对概念、理论应采用“理解”、“了解”、“知道”来区分重要程度；对应用、技能采用“熟练掌握”、“掌握”、“会”来区分重要程度。各部分内容应指明重点，并注明可能存在的难点。</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color w:val="000000"/>
        </w:rPr>
        <w:t xml:space="preserve">4. </w:t>
      </w:r>
      <w:r w:rsidRPr="00F74360">
        <w:rPr>
          <w:rFonts w:ascii="仿宋" w:eastAsia="仿宋" w:hAnsi="仿宋" w:hint="eastAsia"/>
          <w:color w:val="000000"/>
        </w:rPr>
        <w:t>独立设课的实验课程及非独立设课的课程实验中原则上均应有综合性、设计性实验。</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color w:val="000000"/>
        </w:rPr>
        <w:t xml:space="preserve">5. </w:t>
      </w:r>
      <w:r w:rsidRPr="00F74360">
        <w:rPr>
          <w:rFonts w:ascii="仿宋" w:eastAsia="仿宋" w:hAnsi="仿宋" w:hint="eastAsia"/>
          <w:color w:val="000000"/>
        </w:rPr>
        <w:t>在各课程教学大纲中必须说明：</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w:t>
      </w:r>
      <w:r w:rsidRPr="00F74360">
        <w:rPr>
          <w:rFonts w:ascii="仿宋" w:eastAsia="仿宋" w:hAnsi="仿宋"/>
          <w:color w:val="000000"/>
        </w:rPr>
        <w:t>1</w:t>
      </w:r>
      <w:r w:rsidRPr="00F74360">
        <w:rPr>
          <w:rFonts w:ascii="仿宋" w:eastAsia="仿宋" w:hAnsi="仿宋" w:hint="eastAsia"/>
          <w:color w:val="000000"/>
        </w:rPr>
        <w:t>）本课程的先修课程或实践性环节的名称；</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w:t>
      </w:r>
      <w:r w:rsidRPr="00F74360">
        <w:rPr>
          <w:rFonts w:ascii="仿宋" w:eastAsia="仿宋" w:hAnsi="仿宋"/>
          <w:color w:val="000000"/>
        </w:rPr>
        <w:t>2</w:t>
      </w:r>
      <w:r w:rsidRPr="00F74360">
        <w:rPr>
          <w:rFonts w:ascii="仿宋" w:eastAsia="仿宋" w:hAnsi="仿宋" w:hint="eastAsia"/>
          <w:color w:val="000000"/>
        </w:rPr>
        <w:t>）教学建议（例如作业、习题课、课程设计等方面的建议）；</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w:t>
      </w:r>
      <w:r w:rsidRPr="00F74360">
        <w:rPr>
          <w:rFonts w:ascii="仿宋" w:eastAsia="仿宋" w:hAnsi="仿宋"/>
          <w:color w:val="000000"/>
        </w:rPr>
        <w:t>3</w:t>
      </w:r>
      <w:r w:rsidRPr="00F74360">
        <w:rPr>
          <w:rFonts w:ascii="仿宋" w:eastAsia="仿宋" w:hAnsi="仿宋" w:hint="eastAsia"/>
          <w:color w:val="000000"/>
        </w:rPr>
        <w:t>）教学参考书。</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color w:val="000000"/>
        </w:rPr>
        <w:t xml:space="preserve">6. </w:t>
      </w:r>
      <w:r w:rsidRPr="00F74360">
        <w:rPr>
          <w:rFonts w:ascii="仿宋" w:eastAsia="仿宋" w:hAnsi="仿宋" w:hint="eastAsia"/>
          <w:color w:val="000000"/>
        </w:rPr>
        <w:t>课程教学大纲在制（修）订时要反映学科发展的先进水平，适当介绍本课程涉及学科范围内的新成果，注意进行教学内容的更新与教学方法的改革。</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color w:val="000000"/>
        </w:rPr>
        <w:t xml:space="preserve">7. </w:t>
      </w:r>
      <w:r w:rsidRPr="00F74360">
        <w:rPr>
          <w:rFonts w:ascii="仿宋" w:eastAsia="仿宋" w:hAnsi="仿宋" w:hint="eastAsia"/>
          <w:color w:val="000000"/>
        </w:rPr>
        <w:t>课程教学大纲的学分必须和培养计划中相应课程规定的学分相符，总学时数必须与培养计划中规定的学时一致。</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color w:val="000000"/>
        </w:rPr>
        <w:t xml:space="preserve">8. </w:t>
      </w:r>
      <w:r w:rsidRPr="00F74360">
        <w:rPr>
          <w:rFonts w:ascii="仿宋" w:eastAsia="仿宋" w:hAnsi="仿宋" w:hint="eastAsia"/>
          <w:color w:val="000000"/>
        </w:rPr>
        <w:t>课程教学大纲的基本内容</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w:t>
      </w:r>
      <w:r w:rsidRPr="00F74360">
        <w:rPr>
          <w:rFonts w:ascii="仿宋" w:eastAsia="仿宋" w:hAnsi="仿宋"/>
          <w:color w:val="000000"/>
        </w:rPr>
        <w:t>1</w:t>
      </w:r>
      <w:r w:rsidRPr="00F74360">
        <w:rPr>
          <w:rFonts w:ascii="仿宋" w:eastAsia="仿宋" w:hAnsi="仿宋" w:hint="eastAsia"/>
          <w:color w:val="000000"/>
        </w:rPr>
        <w:t>）理论课程教学大纲</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①</w:t>
      </w:r>
      <w:r w:rsidRPr="00F74360">
        <w:rPr>
          <w:rFonts w:ascii="仿宋" w:eastAsia="仿宋" w:hAnsi="仿宋"/>
          <w:color w:val="000000"/>
        </w:rPr>
        <w:t xml:space="preserve"> </w:t>
      </w:r>
      <w:r w:rsidRPr="00F74360">
        <w:rPr>
          <w:rFonts w:ascii="仿宋" w:eastAsia="仿宋" w:hAnsi="仿宋" w:hint="eastAsia"/>
          <w:color w:val="000000"/>
        </w:rPr>
        <w:t>课程代码</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②</w:t>
      </w:r>
      <w:r w:rsidRPr="00F74360">
        <w:rPr>
          <w:rFonts w:ascii="仿宋" w:eastAsia="仿宋" w:hAnsi="仿宋"/>
          <w:color w:val="000000"/>
        </w:rPr>
        <w:t xml:space="preserve"> </w:t>
      </w:r>
      <w:r w:rsidRPr="00F74360">
        <w:rPr>
          <w:rFonts w:ascii="仿宋" w:eastAsia="仿宋" w:hAnsi="仿宋" w:hint="eastAsia"/>
          <w:color w:val="000000"/>
        </w:rPr>
        <w:t>大纲名称：××课程教学大纲</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③</w:t>
      </w:r>
      <w:r w:rsidRPr="00F74360">
        <w:rPr>
          <w:rFonts w:ascii="仿宋" w:eastAsia="仿宋" w:hAnsi="仿宋"/>
          <w:color w:val="000000"/>
        </w:rPr>
        <w:t xml:space="preserve"> </w:t>
      </w:r>
      <w:r w:rsidRPr="00F74360">
        <w:rPr>
          <w:rFonts w:ascii="仿宋" w:eastAsia="仿宋" w:hAnsi="仿宋" w:hint="eastAsia"/>
          <w:color w:val="000000"/>
        </w:rPr>
        <w:t>总学时数和学分数</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④</w:t>
      </w:r>
      <w:r w:rsidRPr="00F74360">
        <w:rPr>
          <w:rFonts w:ascii="仿宋" w:eastAsia="仿宋" w:hAnsi="仿宋"/>
          <w:color w:val="000000"/>
        </w:rPr>
        <w:t xml:space="preserve"> </w:t>
      </w:r>
      <w:r w:rsidRPr="00F74360">
        <w:rPr>
          <w:rFonts w:ascii="仿宋" w:eastAsia="仿宋" w:hAnsi="仿宋" w:hint="eastAsia"/>
          <w:color w:val="000000"/>
        </w:rPr>
        <w:t>课程的性质、任务和目的</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⑤</w:t>
      </w:r>
      <w:r w:rsidRPr="00F74360">
        <w:rPr>
          <w:rFonts w:ascii="仿宋" w:eastAsia="仿宋" w:hAnsi="仿宋"/>
          <w:color w:val="000000"/>
        </w:rPr>
        <w:t xml:space="preserve"> </w:t>
      </w:r>
      <w:r w:rsidRPr="00F74360">
        <w:rPr>
          <w:rFonts w:ascii="仿宋" w:eastAsia="仿宋" w:hAnsi="仿宋" w:hint="eastAsia"/>
          <w:color w:val="000000"/>
        </w:rPr>
        <w:t>课程基本内容和要求</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⑥</w:t>
      </w:r>
      <w:r w:rsidRPr="00F74360">
        <w:rPr>
          <w:rFonts w:ascii="仿宋" w:eastAsia="仿宋" w:hAnsi="仿宋"/>
          <w:color w:val="000000"/>
        </w:rPr>
        <w:t xml:space="preserve"> </w:t>
      </w:r>
      <w:r w:rsidRPr="00F74360">
        <w:rPr>
          <w:rFonts w:ascii="仿宋" w:eastAsia="仿宋" w:hAnsi="仿宋" w:hint="eastAsia"/>
          <w:color w:val="000000"/>
        </w:rPr>
        <w:t>学时分配表</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678"/>
        <w:gridCol w:w="1678"/>
        <w:gridCol w:w="1679"/>
        <w:gridCol w:w="1705"/>
        <w:gridCol w:w="1680"/>
      </w:tblGrid>
      <w:tr w:rsidR="00707F23" w:rsidRPr="00F74360" w:rsidTr="003153CE">
        <w:trPr>
          <w:trHeight w:val="396"/>
        </w:trPr>
        <w:tc>
          <w:tcPr>
            <w:tcW w:w="1764" w:type="dxa"/>
            <w:tcBorders>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r w:rsidRPr="00F74360">
              <w:rPr>
                <w:rFonts w:ascii="仿宋" w:eastAsia="仿宋" w:hAnsi="仿宋" w:hint="eastAsia"/>
                <w:color w:val="000000"/>
                <w:sz w:val="24"/>
                <w:szCs w:val="24"/>
              </w:rPr>
              <w:t>序</w:t>
            </w:r>
            <w:r w:rsidRPr="00F74360">
              <w:rPr>
                <w:rFonts w:ascii="仿宋" w:eastAsia="仿宋" w:hAnsi="仿宋"/>
                <w:color w:val="000000"/>
                <w:sz w:val="24"/>
                <w:szCs w:val="24"/>
              </w:rPr>
              <w:t xml:space="preserve">   </w:t>
            </w:r>
            <w:r w:rsidRPr="00F74360">
              <w:rPr>
                <w:rFonts w:ascii="仿宋" w:eastAsia="仿宋" w:hAnsi="仿宋" w:hint="eastAsia"/>
                <w:color w:val="000000"/>
                <w:sz w:val="24"/>
                <w:szCs w:val="24"/>
              </w:rPr>
              <w:t>号</w:t>
            </w:r>
          </w:p>
        </w:tc>
        <w:tc>
          <w:tcPr>
            <w:tcW w:w="1764" w:type="dxa"/>
            <w:tcBorders>
              <w:left w:val="single" w:sz="4" w:space="0" w:color="auto"/>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r w:rsidRPr="00F74360">
              <w:rPr>
                <w:rFonts w:ascii="仿宋" w:eastAsia="仿宋" w:hAnsi="仿宋" w:hint="eastAsia"/>
                <w:color w:val="000000"/>
                <w:sz w:val="24"/>
                <w:szCs w:val="24"/>
              </w:rPr>
              <w:t>内</w:t>
            </w:r>
            <w:r w:rsidRPr="00F74360">
              <w:rPr>
                <w:rFonts w:ascii="仿宋" w:eastAsia="仿宋" w:hAnsi="仿宋"/>
                <w:color w:val="000000"/>
                <w:sz w:val="24"/>
                <w:szCs w:val="24"/>
              </w:rPr>
              <w:t xml:space="preserve">   </w:t>
            </w:r>
            <w:r w:rsidRPr="00F74360">
              <w:rPr>
                <w:rFonts w:ascii="仿宋" w:eastAsia="仿宋" w:hAnsi="仿宋" w:hint="eastAsia"/>
                <w:color w:val="000000"/>
                <w:sz w:val="24"/>
                <w:szCs w:val="24"/>
              </w:rPr>
              <w:t>容</w:t>
            </w:r>
          </w:p>
        </w:tc>
        <w:tc>
          <w:tcPr>
            <w:tcW w:w="1764" w:type="dxa"/>
            <w:tcBorders>
              <w:left w:val="single" w:sz="4" w:space="0" w:color="auto"/>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r w:rsidRPr="00F74360">
              <w:rPr>
                <w:rFonts w:ascii="仿宋" w:eastAsia="仿宋" w:hAnsi="仿宋" w:hint="eastAsia"/>
                <w:color w:val="000000"/>
                <w:sz w:val="24"/>
                <w:szCs w:val="24"/>
              </w:rPr>
              <w:t>讲</w:t>
            </w:r>
            <w:r w:rsidRPr="00F74360">
              <w:rPr>
                <w:rFonts w:ascii="仿宋" w:eastAsia="仿宋" w:hAnsi="仿宋"/>
                <w:color w:val="000000"/>
                <w:sz w:val="24"/>
                <w:szCs w:val="24"/>
              </w:rPr>
              <w:t xml:space="preserve">   </w:t>
            </w:r>
            <w:r w:rsidRPr="00F74360">
              <w:rPr>
                <w:rFonts w:ascii="仿宋" w:eastAsia="仿宋" w:hAnsi="仿宋" w:hint="eastAsia"/>
                <w:color w:val="000000"/>
                <w:sz w:val="24"/>
                <w:szCs w:val="24"/>
              </w:rPr>
              <w:t>授</w:t>
            </w:r>
          </w:p>
        </w:tc>
        <w:tc>
          <w:tcPr>
            <w:tcW w:w="1792" w:type="dxa"/>
            <w:tcBorders>
              <w:left w:val="single" w:sz="4" w:space="0" w:color="auto"/>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r w:rsidRPr="00F74360">
              <w:rPr>
                <w:rFonts w:ascii="仿宋" w:eastAsia="仿宋" w:hAnsi="仿宋" w:hint="eastAsia"/>
                <w:color w:val="000000"/>
                <w:sz w:val="24"/>
                <w:szCs w:val="24"/>
              </w:rPr>
              <w:t>实</w:t>
            </w:r>
            <w:r w:rsidRPr="00F74360">
              <w:rPr>
                <w:rFonts w:ascii="仿宋" w:eastAsia="仿宋" w:hAnsi="仿宋"/>
                <w:color w:val="000000"/>
                <w:sz w:val="24"/>
                <w:szCs w:val="24"/>
              </w:rPr>
              <w:t xml:space="preserve">   </w:t>
            </w:r>
            <w:r w:rsidRPr="00F74360">
              <w:rPr>
                <w:rFonts w:ascii="仿宋" w:eastAsia="仿宋" w:hAnsi="仿宋" w:hint="eastAsia"/>
                <w:color w:val="000000"/>
                <w:sz w:val="24"/>
                <w:szCs w:val="24"/>
              </w:rPr>
              <w:t>验</w:t>
            </w:r>
          </w:p>
        </w:tc>
        <w:tc>
          <w:tcPr>
            <w:tcW w:w="1765" w:type="dxa"/>
            <w:tcBorders>
              <w:left w:val="single" w:sz="4" w:space="0" w:color="auto"/>
              <w:bottom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r w:rsidRPr="00F74360">
              <w:rPr>
                <w:rFonts w:ascii="仿宋" w:eastAsia="仿宋" w:hAnsi="仿宋" w:hint="eastAsia"/>
                <w:color w:val="000000"/>
                <w:sz w:val="24"/>
                <w:szCs w:val="24"/>
              </w:rPr>
              <w:t>小</w:t>
            </w:r>
            <w:r w:rsidRPr="00F74360">
              <w:rPr>
                <w:rFonts w:ascii="仿宋" w:eastAsia="仿宋" w:hAnsi="仿宋"/>
                <w:color w:val="000000"/>
                <w:sz w:val="24"/>
                <w:szCs w:val="24"/>
              </w:rPr>
              <w:t xml:space="preserve">   </w:t>
            </w:r>
            <w:r w:rsidRPr="00F74360">
              <w:rPr>
                <w:rFonts w:ascii="仿宋" w:eastAsia="仿宋" w:hAnsi="仿宋" w:hint="eastAsia"/>
                <w:color w:val="000000"/>
                <w:sz w:val="24"/>
                <w:szCs w:val="24"/>
              </w:rPr>
              <w:t>计</w:t>
            </w:r>
          </w:p>
        </w:tc>
      </w:tr>
      <w:tr w:rsidR="00707F23" w:rsidRPr="00F74360" w:rsidTr="003153CE">
        <w:trPr>
          <w:trHeight w:val="396"/>
        </w:trPr>
        <w:tc>
          <w:tcPr>
            <w:tcW w:w="1764" w:type="dxa"/>
            <w:tcBorders>
              <w:top w:val="single" w:sz="4" w:space="0" w:color="auto"/>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p>
        </w:tc>
        <w:tc>
          <w:tcPr>
            <w:tcW w:w="1764" w:type="dxa"/>
            <w:tcBorders>
              <w:top w:val="single" w:sz="4" w:space="0" w:color="auto"/>
              <w:left w:val="single" w:sz="4" w:space="0" w:color="auto"/>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p>
        </w:tc>
        <w:tc>
          <w:tcPr>
            <w:tcW w:w="1764" w:type="dxa"/>
            <w:tcBorders>
              <w:top w:val="single" w:sz="4" w:space="0" w:color="auto"/>
              <w:left w:val="single" w:sz="4" w:space="0" w:color="auto"/>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p>
        </w:tc>
        <w:tc>
          <w:tcPr>
            <w:tcW w:w="1764" w:type="dxa"/>
            <w:tcBorders>
              <w:top w:val="single" w:sz="4" w:space="0" w:color="auto"/>
              <w:left w:val="single" w:sz="4" w:space="0" w:color="auto"/>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p>
        </w:tc>
        <w:tc>
          <w:tcPr>
            <w:tcW w:w="1765" w:type="dxa"/>
            <w:tcBorders>
              <w:top w:val="single" w:sz="4" w:space="0" w:color="auto"/>
              <w:left w:val="single" w:sz="4" w:space="0" w:color="auto"/>
              <w:bottom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p>
        </w:tc>
      </w:tr>
      <w:tr w:rsidR="00707F23" w:rsidRPr="00F74360" w:rsidTr="003153CE">
        <w:trPr>
          <w:trHeight w:val="396"/>
        </w:trPr>
        <w:tc>
          <w:tcPr>
            <w:tcW w:w="1764" w:type="dxa"/>
            <w:tcBorders>
              <w:top w:val="single" w:sz="4" w:space="0" w:color="auto"/>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p>
        </w:tc>
        <w:tc>
          <w:tcPr>
            <w:tcW w:w="1764" w:type="dxa"/>
            <w:tcBorders>
              <w:top w:val="single" w:sz="4" w:space="0" w:color="auto"/>
              <w:left w:val="single" w:sz="4" w:space="0" w:color="auto"/>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p>
        </w:tc>
        <w:tc>
          <w:tcPr>
            <w:tcW w:w="1764" w:type="dxa"/>
            <w:tcBorders>
              <w:top w:val="single" w:sz="4" w:space="0" w:color="auto"/>
              <w:left w:val="single" w:sz="4" w:space="0" w:color="auto"/>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p>
        </w:tc>
        <w:tc>
          <w:tcPr>
            <w:tcW w:w="1764" w:type="dxa"/>
            <w:tcBorders>
              <w:top w:val="single" w:sz="4" w:space="0" w:color="auto"/>
              <w:left w:val="single" w:sz="4" w:space="0" w:color="auto"/>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p>
        </w:tc>
        <w:tc>
          <w:tcPr>
            <w:tcW w:w="1765" w:type="dxa"/>
            <w:tcBorders>
              <w:top w:val="single" w:sz="4" w:space="0" w:color="auto"/>
              <w:left w:val="single" w:sz="4" w:space="0" w:color="auto"/>
              <w:bottom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p>
        </w:tc>
      </w:tr>
      <w:tr w:rsidR="00707F23" w:rsidRPr="00F74360" w:rsidTr="003153CE">
        <w:trPr>
          <w:cantSplit/>
          <w:trHeight w:val="396"/>
        </w:trPr>
        <w:tc>
          <w:tcPr>
            <w:tcW w:w="7064" w:type="dxa"/>
            <w:gridSpan w:val="4"/>
            <w:tcBorders>
              <w:top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r w:rsidRPr="00F74360">
              <w:rPr>
                <w:rFonts w:ascii="仿宋" w:eastAsia="仿宋" w:hAnsi="仿宋" w:hint="eastAsia"/>
                <w:color w:val="000000"/>
                <w:sz w:val="24"/>
                <w:szCs w:val="24"/>
              </w:rPr>
              <w:t>合</w:t>
            </w:r>
            <w:r w:rsidRPr="00F74360">
              <w:rPr>
                <w:rFonts w:ascii="仿宋" w:eastAsia="仿宋" w:hAnsi="仿宋"/>
                <w:color w:val="000000"/>
                <w:sz w:val="24"/>
                <w:szCs w:val="24"/>
              </w:rPr>
              <w:t xml:space="preserve">                  </w:t>
            </w:r>
            <w:r w:rsidRPr="00F74360">
              <w:rPr>
                <w:rFonts w:ascii="仿宋" w:eastAsia="仿宋" w:hAnsi="仿宋" w:hint="eastAsia"/>
                <w:color w:val="000000"/>
                <w:sz w:val="24"/>
                <w:szCs w:val="24"/>
              </w:rPr>
              <w:t>计</w:t>
            </w:r>
          </w:p>
        </w:tc>
        <w:tc>
          <w:tcPr>
            <w:tcW w:w="1758" w:type="dxa"/>
            <w:tcBorders>
              <w:top w:val="single" w:sz="4" w:space="0" w:color="auto"/>
              <w:left w:val="single" w:sz="4" w:space="0" w:color="auto"/>
            </w:tcBorders>
          </w:tcPr>
          <w:p w:rsidR="00707F23" w:rsidRPr="00F74360" w:rsidRDefault="00707F23" w:rsidP="001061FD">
            <w:pPr>
              <w:spacing w:line="440" w:lineRule="exact"/>
              <w:rPr>
                <w:rFonts w:ascii="仿宋" w:eastAsia="仿宋" w:hAnsi="仿宋"/>
                <w:color w:val="000000"/>
                <w:sz w:val="24"/>
                <w:szCs w:val="24"/>
              </w:rPr>
            </w:pPr>
          </w:p>
        </w:tc>
      </w:tr>
    </w:tbl>
    <w:p w:rsidR="00707F23" w:rsidRPr="00F74360" w:rsidRDefault="00707F23" w:rsidP="001061FD">
      <w:pPr>
        <w:pStyle w:val="a5"/>
        <w:spacing w:line="440" w:lineRule="exact"/>
        <w:ind w:firstLineChars="200" w:firstLine="480"/>
        <w:rPr>
          <w:rFonts w:ascii="仿宋" w:eastAsia="仿宋" w:hAnsi="仿宋"/>
          <w:color w:val="000000"/>
        </w:rPr>
      </w:pP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⑦</w:t>
      </w:r>
      <w:r w:rsidRPr="00F74360">
        <w:rPr>
          <w:rFonts w:ascii="仿宋" w:eastAsia="仿宋" w:hAnsi="仿宋"/>
          <w:color w:val="000000"/>
        </w:rPr>
        <w:t xml:space="preserve"> </w:t>
      </w:r>
      <w:r w:rsidRPr="00F74360">
        <w:rPr>
          <w:rFonts w:ascii="仿宋" w:eastAsia="仿宋" w:hAnsi="仿宋" w:hint="eastAsia"/>
          <w:color w:val="000000"/>
        </w:rPr>
        <w:t>实验项目表</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678"/>
        <w:gridCol w:w="1679"/>
        <w:gridCol w:w="1679"/>
        <w:gridCol w:w="1705"/>
        <w:gridCol w:w="1679"/>
      </w:tblGrid>
      <w:tr w:rsidR="00707F23" w:rsidRPr="00F74360" w:rsidTr="003153CE">
        <w:trPr>
          <w:trHeight w:val="450"/>
        </w:trPr>
        <w:tc>
          <w:tcPr>
            <w:tcW w:w="1764" w:type="dxa"/>
            <w:tcBorders>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r w:rsidRPr="00F74360">
              <w:rPr>
                <w:rFonts w:ascii="仿宋" w:eastAsia="仿宋" w:hAnsi="仿宋" w:hint="eastAsia"/>
                <w:color w:val="000000"/>
                <w:sz w:val="24"/>
                <w:szCs w:val="24"/>
              </w:rPr>
              <w:t>序</w:t>
            </w:r>
            <w:r w:rsidRPr="00F74360">
              <w:rPr>
                <w:rFonts w:ascii="仿宋" w:eastAsia="仿宋" w:hAnsi="仿宋"/>
                <w:color w:val="000000"/>
                <w:sz w:val="24"/>
                <w:szCs w:val="24"/>
              </w:rPr>
              <w:t xml:space="preserve">   </w:t>
            </w:r>
            <w:r w:rsidRPr="00F74360">
              <w:rPr>
                <w:rFonts w:ascii="仿宋" w:eastAsia="仿宋" w:hAnsi="仿宋" w:hint="eastAsia"/>
                <w:color w:val="000000"/>
                <w:sz w:val="24"/>
                <w:szCs w:val="24"/>
              </w:rPr>
              <w:t>号</w:t>
            </w:r>
          </w:p>
        </w:tc>
        <w:tc>
          <w:tcPr>
            <w:tcW w:w="1764" w:type="dxa"/>
            <w:tcBorders>
              <w:left w:val="single" w:sz="4" w:space="0" w:color="auto"/>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r w:rsidRPr="00F74360">
              <w:rPr>
                <w:rFonts w:ascii="仿宋" w:eastAsia="仿宋" w:hAnsi="仿宋" w:hint="eastAsia"/>
                <w:color w:val="000000"/>
                <w:sz w:val="24"/>
                <w:szCs w:val="24"/>
              </w:rPr>
              <w:t>项目名称</w:t>
            </w:r>
          </w:p>
        </w:tc>
        <w:tc>
          <w:tcPr>
            <w:tcW w:w="1764" w:type="dxa"/>
            <w:tcBorders>
              <w:left w:val="single" w:sz="4" w:space="0" w:color="auto"/>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r w:rsidRPr="00F74360">
              <w:rPr>
                <w:rFonts w:ascii="仿宋" w:eastAsia="仿宋" w:hAnsi="仿宋" w:hint="eastAsia"/>
                <w:color w:val="000000"/>
                <w:sz w:val="24"/>
                <w:szCs w:val="24"/>
              </w:rPr>
              <w:t>内</w:t>
            </w:r>
            <w:r w:rsidRPr="00F74360">
              <w:rPr>
                <w:rFonts w:ascii="仿宋" w:eastAsia="仿宋" w:hAnsi="仿宋"/>
                <w:color w:val="000000"/>
                <w:sz w:val="24"/>
                <w:szCs w:val="24"/>
              </w:rPr>
              <w:t xml:space="preserve">    </w:t>
            </w:r>
            <w:r w:rsidRPr="00F74360">
              <w:rPr>
                <w:rFonts w:ascii="仿宋" w:eastAsia="仿宋" w:hAnsi="仿宋" w:hint="eastAsia"/>
                <w:color w:val="000000"/>
                <w:sz w:val="24"/>
                <w:szCs w:val="24"/>
              </w:rPr>
              <w:t>容</w:t>
            </w:r>
          </w:p>
        </w:tc>
        <w:tc>
          <w:tcPr>
            <w:tcW w:w="1792" w:type="dxa"/>
            <w:tcBorders>
              <w:left w:val="single" w:sz="4" w:space="0" w:color="auto"/>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r w:rsidRPr="00F74360">
              <w:rPr>
                <w:rFonts w:ascii="仿宋" w:eastAsia="仿宋" w:hAnsi="仿宋" w:hint="eastAsia"/>
                <w:color w:val="000000"/>
                <w:sz w:val="24"/>
                <w:szCs w:val="24"/>
              </w:rPr>
              <w:t>要</w:t>
            </w:r>
            <w:r w:rsidRPr="00F74360">
              <w:rPr>
                <w:rFonts w:ascii="仿宋" w:eastAsia="仿宋" w:hAnsi="仿宋"/>
                <w:color w:val="000000"/>
                <w:sz w:val="24"/>
                <w:szCs w:val="24"/>
              </w:rPr>
              <w:t xml:space="preserve">    </w:t>
            </w:r>
            <w:r w:rsidRPr="00F74360">
              <w:rPr>
                <w:rFonts w:ascii="仿宋" w:eastAsia="仿宋" w:hAnsi="仿宋" w:hint="eastAsia"/>
                <w:color w:val="000000"/>
                <w:sz w:val="24"/>
                <w:szCs w:val="24"/>
              </w:rPr>
              <w:t>求</w:t>
            </w:r>
          </w:p>
        </w:tc>
        <w:tc>
          <w:tcPr>
            <w:tcW w:w="1764" w:type="dxa"/>
            <w:tcBorders>
              <w:left w:val="single" w:sz="4" w:space="0" w:color="auto"/>
              <w:bottom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r w:rsidRPr="00F74360">
              <w:rPr>
                <w:rFonts w:ascii="仿宋" w:eastAsia="仿宋" w:hAnsi="仿宋" w:hint="eastAsia"/>
                <w:color w:val="000000"/>
                <w:sz w:val="24"/>
                <w:szCs w:val="24"/>
              </w:rPr>
              <w:t>学</w:t>
            </w:r>
            <w:r w:rsidRPr="00F74360">
              <w:rPr>
                <w:rFonts w:ascii="仿宋" w:eastAsia="仿宋" w:hAnsi="仿宋"/>
                <w:color w:val="000000"/>
                <w:sz w:val="24"/>
                <w:szCs w:val="24"/>
              </w:rPr>
              <w:t xml:space="preserve"> </w:t>
            </w:r>
            <w:r w:rsidRPr="00F74360">
              <w:rPr>
                <w:rFonts w:ascii="仿宋" w:eastAsia="仿宋" w:hAnsi="仿宋" w:hint="eastAsia"/>
                <w:color w:val="000000"/>
                <w:sz w:val="24"/>
                <w:szCs w:val="24"/>
              </w:rPr>
              <w:t>时</w:t>
            </w:r>
            <w:r w:rsidRPr="00F74360">
              <w:rPr>
                <w:rFonts w:ascii="仿宋" w:eastAsia="仿宋" w:hAnsi="仿宋"/>
                <w:color w:val="000000"/>
                <w:sz w:val="24"/>
                <w:szCs w:val="24"/>
              </w:rPr>
              <w:t xml:space="preserve"> </w:t>
            </w:r>
            <w:r w:rsidRPr="00F74360">
              <w:rPr>
                <w:rFonts w:ascii="仿宋" w:eastAsia="仿宋" w:hAnsi="仿宋" w:hint="eastAsia"/>
                <w:color w:val="000000"/>
                <w:sz w:val="24"/>
                <w:szCs w:val="24"/>
              </w:rPr>
              <w:t>数</w:t>
            </w:r>
          </w:p>
        </w:tc>
      </w:tr>
      <w:tr w:rsidR="00707F23" w:rsidRPr="00F74360" w:rsidTr="003153CE">
        <w:trPr>
          <w:trHeight w:val="450"/>
        </w:trPr>
        <w:tc>
          <w:tcPr>
            <w:tcW w:w="1764" w:type="dxa"/>
            <w:tcBorders>
              <w:top w:val="single" w:sz="4" w:space="0" w:color="auto"/>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p>
        </w:tc>
        <w:tc>
          <w:tcPr>
            <w:tcW w:w="1764" w:type="dxa"/>
            <w:tcBorders>
              <w:top w:val="single" w:sz="4" w:space="0" w:color="auto"/>
              <w:left w:val="single" w:sz="4" w:space="0" w:color="auto"/>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p>
        </w:tc>
        <w:tc>
          <w:tcPr>
            <w:tcW w:w="1764" w:type="dxa"/>
            <w:tcBorders>
              <w:top w:val="single" w:sz="4" w:space="0" w:color="auto"/>
              <w:left w:val="single" w:sz="4" w:space="0" w:color="auto"/>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p>
        </w:tc>
        <w:tc>
          <w:tcPr>
            <w:tcW w:w="1764" w:type="dxa"/>
            <w:tcBorders>
              <w:top w:val="single" w:sz="4" w:space="0" w:color="auto"/>
              <w:left w:val="single" w:sz="4" w:space="0" w:color="auto"/>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p>
        </w:tc>
        <w:tc>
          <w:tcPr>
            <w:tcW w:w="1764" w:type="dxa"/>
            <w:tcBorders>
              <w:top w:val="single" w:sz="4" w:space="0" w:color="auto"/>
              <w:left w:val="single" w:sz="4" w:space="0" w:color="auto"/>
              <w:bottom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p>
        </w:tc>
      </w:tr>
      <w:tr w:rsidR="00707F23" w:rsidRPr="00F74360" w:rsidTr="003153CE">
        <w:trPr>
          <w:trHeight w:val="450"/>
        </w:trPr>
        <w:tc>
          <w:tcPr>
            <w:tcW w:w="1764" w:type="dxa"/>
            <w:tcBorders>
              <w:top w:val="single" w:sz="4" w:space="0" w:color="auto"/>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p>
        </w:tc>
        <w:tc>
          <w:tcPr>
            <w:tcW w:w="1764" w:type="dxa"/>
            <w:tcBorders>
              <w:top w:val="single" w:sz="4" w:space="0" w:color="auto"/>
              <w:left w:val="single" w:sz="4" w:space="0" w:color="auto"/>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p>
        </w:tc>
        <w:tc>
          <w:tcPr>
            <w:tcW w:w="1764" w:type="dxa"/>
            <w:tcBorders>
              <w:top w:val="single" w:sz="4" w:space="0" w:color="auto"/>
              <w:left w:val="single" w:sz="4" w:space="0" w:color="auto"/>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p>
        </w:tc>
        <w:tc>
          <w:tcPr>
            <w:tcW w:w="1764" w:type="dxa"/>
            <w:tcBorders>
              <w:top w:val="single" w:sz="4" w:space="0" w:color="auto"/>
              <w:left w:val="single" w:sz="4" w:space="0" w:color="auto"/>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p>
        </w:tc>
        <w:tc>
          <w:tcPr>
            <w:tcW w:w="1764" w:type="dxa"/>
            <w:tcBorders>
              <w:top w:val="single" w:sz="4" w:space="0" w:color="auto"/>
              <w:left w:val="single" w:sz="4" w:space="0" w:color="auto"/>
              <w:bottom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p>
        </w:tc>
      </w:tr>
      <w:tr w:rsidR="00707F23" w:rsidRPr="00F74360" w:rsidTr="003153CE">
        <w:trPr>
          <w:cantSplit/>
          <w:trHeight w:val="450"/>
        </w:trPr>
        <w:tc>
          <w:tcPr>
            <w:tcW w:w="7062" w:type="dxa"/>
            <w:gridSpan w:val="4"/>
            <w:tcBorders>
              <w:top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r w:rsidRPr="00F74360">
              <w:rPr>
                <w:rFonts w:ascii="仿宋" w:eastAsia="仿宋" w:hAnsi="仿宋" w:hint="eastAsia"/>
                <w:color w:val="000000"/>
                <w:sz w:val="24"/>
                <w:szCs w:val="24"/>
              </w:rPr>
              <w:t>合</w:t>
            </w:r>
            <w:r w:rsidRPr="00F74360">
              <w:rPr>
                <w:rFonts w:ascii="仿宋" w:eastAsia="仿宋" w:hAnsi="仿宋"/>
                <w:color w:val="000000"/>
                <w:sz w:val="24"/>
                <w:szCs w:val="24"/>
              </w:rPr>
              <w:t xml:space="preserve">                  </w:t>
            </w:r>
            <w:r w:rsidRPr="00F74360">
              <w:rPr>
                <w:rFonts w:ascii="仿宋" w:eastAsia="仿宋" w:hAnsi="仿宋" w:hint="eastAsia"/>
                <w:color w:val="000000"/>
                <w:sz w:val="24"/>
                <w:szCs w:val="24"/>
              </w:rPr>
              <w:t>计</w:t>
            </w:r>
          </w:p>
        </w:tc>
        <w:tc>
          <w:tcPr>
            <w:tcW w:w="1758" w:type="dxa"/>
            <w:tcBorders>
              <w:top w:val="single" w:sz="4" w:space="0" w:color="auto"/>
              <w:left w:val="single" w:sz="4" w:space="0" w:color="auto"/>
            </w:tcBorders>
          </w:tcPr>
          <w:p w:rsidR="00707F23" w:rsidRPr="00F74360" w:rsidRDefault="00707F23" w:rsidP="001061FD">
            <w:pPr>
              <w:spacing w:line="440" w:lineRule="exact"/>
              <w:rPr>
                <w:rFonts w:ascii="仿宋" w:eastAsia="仿宋" w:hAnsi="仿宋"/>
                <w:color w:val="000000"/>
                <w:sz w:val="24"/>
                <w:szCs w:val="24"/>
              </w:rPr>
            </w:pPr>
          </w:p>
        </w:tc>
      </w:tr>
    </w:tbl>
    <w:p w:rsidR="00707F23" w:rsidRPr="00F74360" w:rsidRDefault="00707F23" w:rsidP="001061FD">
      <w:pPr>
        <w:pStyle w:val="a5"/>
        <w:spacing w:line="440" w:lineRule="exact"/>
        <w:ind w:firstLineChars="200" w:firstLine="480"/>
        <w:rPr>
          <w:rFonts w:ascii="仿宋" w:eastAsia="仿宋" w:hAnsi="仿宋"/>
          <w:color w:val="000000"/>
        </w:rPr>
      </w:pP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⑧</w:t>
      </w:r>
      <w:r w:rsidRPr="00F74360">
        <w:rPr>
          <w:rFonts w:ascii="仿宋" w:eastAsia="仿宋" w:hAnsi="仿宋"/>
          <w:color w:val="000000"/>
        </w:rPr>
        <w:t xml:space="preserve"> </w:t>
      </w:r>
      <w:r w:rsidRPr="00F74360">
        <w:rPr>
          <w:rFonts w:ascii="仿宋" w:eastAsia="仿宋" w:hAnsi="仿宋" w:hint="eastAsia"/>
          <w:color w:val="000000"/>
        </w:rPr>
        <w:t>有关说明</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⑨</w:t>
      </w:r>
      <w:r w:rsidRPr="00F74360">
        <w:rPr>
          <w:rFonts w:ascii="仿宋" w:eastAsia="仿宋" w:hAnsi="仿宋"/>
          <w:color w:val="000000"/>
        </w:rPr>
        <w:t xml:space="preserve"> </w:t>
      </w:r>
      <w:r w:rsidRPr="00F74360">
        <w:rPr>
          <w:rFonts w:ascii="仿宋" w:eastAsia="仿宋" w:hAnsi="仿宋" w:hint="eastAsia"/>
          <w:color w:val="000000"/>
        </w:rPr>
        <w:t>执笔人、审定人、批准人</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w:t>
      </w:r>
      <w:r w:rsidRPr="00F74360">
        <w:rPr>
          <w:rFonts w:ascii="仿宋" w:eastAsia="仿宋" w:hAnsi="仿宋"/>
          <w:color w:val="000000"/>
        </w:rPr>
        <w:t>2</w:t>
      </w:r>
      <w:r w:rsidRPr="00F74360">
        <w:rPr>
          <w:rFonts w:ascii="仿宋" w:eastAsia="仿宋" w:hAnsi="仿宋" w:hint="eastAsia"/>
          <w:color w:val="000000"/>
        </w:rPr>
        <w:t>）实践性环节教学大纲</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①</w:t>
      </w:r>
      <w:r w:rsidRPr="00F74360">
        <w:rPr>
          <w:rFonts w:ascii="仿宋" w:eastAsia="仿宋" w:hAnsi="仿宋"/>
          <w:color w:val="000000"/>
        </w:rPr>
        <w:t xml:space="preserve"> </w:t>
      </w:r>
      <w:r w:rsidRPr="00F74360">
        <w:rPr>
          <w:rFonts w:ascii="仿宋" w:eastAsia="仿宋" w:hAnsi="仿宋" w:hint="eastAsia"/>
          <w:color w:val="000000"/>
        </w:rPr>
        <w:t>课程代码</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②</w:t>
      </w:r>
      <w:r w:rsidRPr="00F74360">
        <w:rPr>
          <w:rFonts w:ascii="仿宋" w:eastAsia="仿宋" w:hAnsi="仿宋"/>
          <w:color w:val="000000"/>
        </w:rPr>
        <w:t xml:space="preserve"> </w:t>
      </w:r>
      <w:r w:rsidRPr="00F74360">
        <w:rPr>
          <w:rFonts w:ascii="仿宋" w:eastAsia="仿宋" w:hAnsi="仿宋" w:hint="eastAsia"/>
          <w:color w:val="000000"/>
        </w:rPr>
        <w:t>大纲名称：××（实践性环节）教学大纲</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③</w:t>
      </w:r>
      <w:r w:rsidRPr="00F74360">
        <w:rPr>
          <w:rFonts w:ascii="仿宋" w:eastAsia="仿宋" w:hAnsi="仿宋"/>
          <w:color w:val="000000"/>
        </w:rPr>
        <w:t xml:space="preserve"> </w:t>
      </w:r>
      <w:r w:rsidRPr="00F74360">
        <w:rPr>
          <w:rFonts w:ascii="仿宋" w:eastAsia="仿宋" w:hAnsi="仿宋" w:hint="eastAsia"/>
          <w:color w:val="000000"/>
        </w:rPr>
        <w:t>总周数和学分数</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④</w:t>
      </w:r>
      <w:r w:rsidRPr="00F74360">
        <w:rPr>
          <w:rFonts w:ascii="仿宋" w:eastAsia="仿宋" w:hAnsi="仿宋"/>
          <w:color w:val="000000"/>
        </w:rPr>
        <w:t xml:space="preserve"> </w:t>
      </w:r>
      <w:r w:rsidRPr="00F74360">
        <w:rPr>
          <w:rFonts w:ascii="仿宋" w:eastAsia="仿宋" w:hAnsi="仿宋" w:hint="eastAsia"/>
          <w:color w:val="000000"/>
        </w:rPr>
        <w:t>课程的性质、任务和目的</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⑤</w:t>
      </w:r>
      <w:r w:rsidRPr="00F74360">
        <w:rPr>
          <w:rFonts w:ascii="仿宋" w:eastAsia="仿宋" w:hAnsi="仿宋"/>
          <w:color w:val="000000"/>
        </w:rPr>
        <w:t xml:space="preserve"> </w:t>
      </w:r>
      <w:r w:rsidRPr="00F74360">
        <w:rPr>
          <w:rFonts w:ascii="仿宋" w:eastAsia="仿宋" w:hAnsi="仿宋" w:hint="eastAsia"/>
          <w:color w:val="000000"/>
        </w:rPr>
        <w:t>课程基本内容和要求</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⑥</w:t>
      </w:r>
      <w:r w:rsidRPr="00F74360">
        <w:rPr>
          <w:rFonts w:ascii="仿宋" w:eastAsia="仿宋" w:hAnsi="仿宋"/>
          <w:color w:val="000000"/>
        </w:rPr>
        <w:t xml:space="preserve"> </w:t>
      </w:r>
      <w:r w:rsidRPr="00F74360">
        <w:rPr>
          <w:rFonts w:ascii="仿宋" w:eastAsia="仿宋" w:hAnsi="仿宋" w:hint="eastAsia"/>
          <w:color w:val="000000"/>
        </w:rPr>
        <w:t>时间分配表</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685"/>
        <w:gridCol w:w="3342"/>
        <w:gridCol w:w="1705"/>
        <w:gridCol w:w="1688"/>
      </w:tblGrid>
      <w:tr w:rsidR="00707F23" w:rsidRPr="00F74360" w:rsidTr="003153CE">
        <w:trPr>
          <w:cantSplit/>
          <w:trHeight w:val="449"/>
        </w:trPr>
        <w:tc>
          <w:tcPr>
            <w:tcW w:w="1764" w:type="dxa"/>
            <w:tcBorders>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r w:rsidRPr="00F74360">
              <w:rPr>
                <w:rFonts w:ascii="仿宋" w:eastAsia="仿宋" w:hAnsi="仿宋" w:hint="eastAsia"/>
                <w:color w:val="000000"/>
                <w:sz w:val="24"/>
                <w:szCs w:val="24"/>
              </w:rPr>
              <w:t>序</w:t>
            </w:r>
            <w:r w:rsidRPr="00F74360">
              <w:rPr>
                <w:rFonts w:ascii="仿宋" w:eastAsia="仿宋" w:hAnsi="仿宋"/>
                <w:color w:val="000000"/>
                <w:sz w:val="24"/>
                <w:szCs w:val="24"/>
              </w:rPr>
              <w:t xml:space="preserve">   </w:t>
            </w:r>
            <w:r w:rsidRPr="00F74360">
              <w:rPr>
                <w:rFonts w:ascii="仿宋" w:eastAsia="仿宋" w:hAnsi="仿宋" w:hint="eastAsia"/>
                <w:color w:val="000000"/>
                <w:sz w:val="24"/>
                <w:szCs w:val="24"/>
              </w:rPr>
              <w:t>号</w:t>
            </w:r>
          </w:p>
        </w:tc>
        <w:tc>
          <w:tcPr>
            <w:tcW w:w="3528" w:type="dxa"/>
            <w:tcBorders>
              <w:left w:val="single" w:sz="4" w:space="0" w:color="auto"/>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r w:rsidRPr="00F74360">
              <w:rPr>
                <w:rFonts w:ascii="仿宋" w:eastAsia="仿宋" w:hAnsi="仿宋" w:hint="eastAsia"/>
                <w:color w:val="000000"/>
                <w:sz w:val="24"/>
                <w:szCs w:val="24"/>
              </w:rPr>
              <w:t>内</w:t>
            </w:r>
            <w:r w:rsidRPr="00F74360">
              <w:rPr>
                <w:rFonts w:ascii="仿宋" w:eastAsia="仿宋" w:hAnsi="仿宋"/>
                <w:color w:val="000000"/>
                <w:sz w:val="24"/>
                <w:szCs w:val="24"/>
              </w:rPr>
              <w:t xml:space="preserve">        </w:t>
            </w:r>
            <w:r w:rsidRPr="00F74360">
              <w:rPr>
                <w:rFonts w:ascii="仿宋" w:eastAsia="仿宋" w:hAnsi="仿宋" w:hint="eastAsia"/>
                <w:color w:val="000000"/>
                <w:sz w:val="24"/>
                <w:szCs w:val="24"/>
              </w:rPr>
              <w:t>容</w:t>
            </w:r>
          </w:p>
        </w:tc>
        <w:tc>
          <w:tcPr>
            <w:tcW w:w="1786" w:type="dxa"/>
            <w:tcBorders>
              <w:left w:val="single" w:sz="4" w:space="0" w:color="auto"/>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r w:rsidRPr="00F74360">
              <w:rPr>
                <w:rFonts w:ascii="仿宋" w:eastAsia="仿宋" w:hAnsi="仿宋" w:hint="eastAsia"/>
                <w:color w:val="000000"/>
                <w:sz w:val="24"/>
                <w:szCs w:val="24"/>
              </w:rPr>
              <w:t>时间分配</w:t>
            </w:r>
          </w:p>
        </w:tc>
        <w:tc>
          <w:tcPr>
            <w:tcW w:w="1768" w:type="dxa"/>
            <w:tcBorders>
              <w:left w:val="single" w:sz="4" w:space="0" w:color="auto"/>
              <w:bottom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r w:rsidRPr="00F74360">
              <w:rPr>
                <w:rFonts w:ascii="仿宋" w:eastAsia="仿宋" w:hAnsi="仿宋" w:hint="eastAsia"/>
                <w:color w:val="000000"/>
                <w:sz w:val="24"/>
                <w:szCs w:val="24"/>
              </w:rPr>
              <w:t>备</w:t>
            </w:r>
            <w:r w:rsidRPr="00F74360">
              <w:rPr>
                <w:rFonts w:ascii="仿宋" w:eastAsia="仿宋" w:hAnsi="仿宋"/>
                <w:color w:val="000000"/>
                <w:sz w:val="24"/>
                <w:szCs w:val="24"/>
              </w:rPr>
              <w:t xml:space="preserve">   </w:t>
            </w:r>
            <w:r w:rsidRPr="00F74360">
              <w:rPr>
                <w:rFonts w:ascii="仿宋" w:eastAsia="仿宋" w:hAnsi="仿宋" w:hint="eastAsia"/>
                <w:color w:val="000000"/>
                <w:sz w:val="24"/>
                <w:szCs w:val="24"/>
              </w:rPr>
              <w:t>注</w:t>
            </w:r>
          </w:p>
        </w:tc>
      </w:tr>
      <w:tr w:rsidR="00707F23" w:rsidRPr="00F74360" w:rsidTr="003153CE">
        <w:trPr>
          <w:cantSplit/>
          <w:trHeight w:val="449"/>
        </w:trPr>
        <w:tc>
          <w:tcPr>
            <w:tcW w:w="1764" w:type="dxa"/>
            <w:tcBorders>
              <w:top w:val="single" w:sz="4" w:space="0" w:color="auto"/>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p>
        </w:tc>
        <w:tc>
          <w:tcPr>
            <w:tcW w:w="3528" w:type="dxa"/>
            <w:tcBorders>
              <w:top w:val="single" w:sz="4" w:space="0" w:color="auto"/>
              <w:left w:val="single" w:sz="4" w:space="0" w:color="auto"/>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p>
        </w:tc>
        <w:tc>
          <w:tcPr>
            <w:tcW w:w="1764" w:type="dxa"/>
            <w:tcBorders>
              <w:top w:val="single" w:sz="4" w:space="0" w:color="auto"/>
              <w:left w:val="single" w:sz="4" w:space="0" w:color="auto"/>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p>
        </w:tc>
        <w:tc>
          <w:tcPr>
            <w:tcW w:w="1768" w:type="dxa"/>
            <w:tcBorders>
              <w:top w:val="single" w:sz="4" w:space="0" w:color="auto"/>
              <w:left w:val="single" w:sz="4" w:space="0" w:color="auto"/>
              <w:bottom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p>
        </w:tc>
      </w:tr>
      <w:tr w:rsidR="00707F23" w:rsidRPr="00F74360" w:rsidTr="003153CE">
        <w:trPr>
          <w:cantSplit/>
          <w:trHeight w:val="449"/>
        </w:trPr>
        <w:tc>
          <w:tcPr>
            <w:tcW w:w="1764" w:type="dxa"/>
            <w:tcBorders>
              <w:top w:val="single" w:sz="4" w:space="0" w:color="auto"/>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p>
        </w:tc>
        <w:tc>
          <w:tcPr>
            <w:tcW w:w="3528" w:type="dxa"/>
            <w:tcBorders>
              <w:top w:val="single" w:sz="4" w:space="0" w:color="auto"/>
              <w:left w:val="single" w:sz="4" w:space="0" w:color="auto"/>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p>
        </w:tc>
        <w:tc>
          <w:tcPr>
            <w:tcW w:w="1764" w:type="dxa"/>
            <w:tcBorders>
              <w:top w:val="single" w:sz="4" w:space="0" w:color="auto"/>
              <w:left w:val="single" w:sz="4" w:space="0" w:color="auto"/>
              <w:bottom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p>
        </w:tc>
        <w:tc>
          <w:tcPr>
            <w:tcW w:w="1768" w:type="dxa"/>
            <w:tcBorders>
              <w:top w:val="single" w:sz="4" w:space="0" w:color="auto"/>
              <w:left w:val="single" w:sz="4" w:space="0" w:color="auto"/>
              <w:bottom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p>
        </w:tc>
      </w:tr>
      <w:tr w:rsidR="00707F23" w:rsidRPr="00F74360" w:rsidTr="003153CE">
        <w:trPr>
          <w:cantSplit/>
          <w:trHeight w:val="449"/>
        </w:trPr>
        <w:tc>
          <w:tcPr>
            <w:tcW w:w="5292" w:type="dxa"/>
            <w:gridSpan w:val="2"/>
            <w:tcBorders>
              <w:top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r w:rsidRPr="00F74360">
              <w:rPr>
                <w:rFonts w:ascii="仿宋" w:eastAsia="仿宋" w:hAnsi="仿宋" w:hint="eastAsia"/>
                <w:color w:val="000000"/>
                <w:sz w:val="24"/>
                <w:szCs w:val="24"/>
              </w:rPr>
              <w:t>小</w:t>
            </w:r>
            <w:r w:rsidRPr="00F74360">
              <w:rPr>
                <w:rFonts w:ascii="仿宋" w:eastAsia="仿宋" w:hAnsi="仿宋"/>
                <w:color w:val="000000"/>
                <w:sz w:val="24"/>
                <w:szCs w:val="24"/>
              </w:rPr>
              <w:t xml:space="preserve">               </w:t>
            </w:r>
            <w:r w:rsidRPr="00F74360">
              <w:rPr>
                <w:rFonts w:ascii="仿宋" w:eastAsia="仿宋" w:hAnsi="仿宋" w:hint="eastAsia"/>
                <w:color w:val="000000"/>
                <w:sz w:val="24"/>
                <w:szCs w:val="24"/>
              </w:rPr>
              <w:t>计</w:t>
            </w:r>
          </w:p>
        </w:tc>
        <w:tc>
          <w:tcPr>
            <w:tcW w:w="1764" w:type="dxa"/>
            <w:tcBorders>
              <w:top w:val="single" w:sz="4" w:space="0" w:color="auto"/>
              <w:left w:val="single" w:sz="4" w:space="0" w:color="auto"/>
              <w:right w:val="single" w:sz="4" w:space="0" w:color="auto"/>
            </w:tcBorders>
            <w:vAlign w:val="center"/>
          </w:tcPr>
          <w:p w:rsidR="00707F23" w:rsidRPr="00F74360" w:rsidRDefault="00707F23" w:rsidP="001061FD">
            <w:pPr>
              <w:spacing w:line="440" w:lineRule="exact"/>
              <w:jc w:val="center"/>
              <w:rPr>
                <w:rFonts w:ascii="仿宋" w:eastAsia="仿宋" w:hAnsi="仿宋"/>
                <w:color w:val="000000"/>
                <w:sz w:val="24"/>
                <w:szCs w:val="24"/>
              </w:rPr>
            </w:pPr>
          </w:p>
        </w:tc>
        <w:tc>
          <w:tcPr>
            <w:tcW w:w="1768" w:type="dxa"/>
            <w:tcBorders>
              <w:top w:val="single" w:sz="4" w:space="0" w:color="auto"/>
              <w:left w:val="single" w:sz="4" w:space="0" w:color="auto"/>
            </w:tcBorders>
          </w:tcPr>
          <w:p w:rsidR="00707F23" w:rsidRPr="00F74360" w:rsidRDefault="00707F23" w:rsidP="001061FD">
            <w:pPr>
              <w:spacing w:line="440" w:lineRule="exact"/>
              <w:rPr>
                <w:rFonts w:ascii="仿宋" w:eastAsia="仿宋" w:hAnsi="仿宋"/>
                <w:color w:val="000000"/>
                <w:sz w:val="24"/>
                <w:szCs w:val="24"/>
              </w:rPr>
            </w:pPr>
          </w:p>
        </w:tc>
      </w:tr>
    </w:tbl>
    <w:p w:rsidR="00707F23" w:rsidRPr="00F74360" w:rsidRDefault="00707F23" w:rsidP="001061FD">
      <w:pPr>
        <w:spacing w:line="440" w:lineRule="exact"/>
        <w:rPr>
          <w:rFonts w:ascii="仿宋" w:eastAsia="仿宋" w:hAnsi="仿宋"/>
          <w:color w:val="000000"/>
          <w:sz w:val="24"/>
          <w:szCs w:val="24"/>
        </w:rPr>
      </w:pPr>
      <w:r w:rsidRPr="00F74360">
        <w:rPr>
          <w:rFonts w:ascii="仿宋" w:eastAsia="仿宋" w:hAnsi="仿宋"/>
          <w:color w:val="000000"/>
          <w:sz w:val="24"/>
          <w:szCs w:val="24"/>
        </w:rPr>
        <w:tab/>
      </w:r>
      <w:r w:rsidRPr="00F74360">
        <w:rPr>
          <w:rFonts w:ascii="仿宋" w:eastAsia="仿宋" w:hAnsi="仿宋" w:hint="eastAsia"/>
          <w:color w:val="000000"/>
          <w:sz w:val="24"/>
          <w:szCs w:val="24"/>
        </w:rPr>
        <w:t>注：时间以天数或周数计</w:t>
      </w:r>
    </w:p>
    <w:p w:rsidR="00707F23" w:rsidRPr="00F74360" w:rsidRDefault="00707F23" w:rsidP="001061FD">
      <w:pPr>
        <w:pStyle w:val="a5"/>
        <w:spacing w:line="440" w:lineRule="exact"/>
        <w:ind w:firstLineChars="200" w:firstLine="480"/>
        <w:rPr>
          <w:rFonts w:ascii="仿宋" w:eastAsia="仿宋" w:hAnsi="仿宋"/>
          <w:color w:val="000000"/>
        </w:rPr>
      </w:pP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⑦</w:t>
      </w:r>
      <w:r w:rsidRPr="00F74360">
        <w:rPr>
          <w:rFonts w:ascii="仿宋" w:eastAsia="仿宋" w:hAnsi="仿宋"/>
          <w:color w:val="000000"/>
        </w:rPr>
        <w:t xml:space="preserve"> </w:t>
      </w:r>
      <w:r w:rsidRPr="00F74360">
        <w:rPr>
          <w:rFonts w:ascii="仿宋" w:eastAsia="仿宋" w:hAnsi="仿宋" w:hint="eastAsia"/>
          <w:color w:val="000000"/>
        </w:rPr>
        <w:t>有关说明</w:t>
      </w:r>
    </w:p>
    <w:p w:rsidR="00707F23" w:rsidRPr="008F2462" w:rsidRDefault="00707F23" w:rsidP="008F2462">
      <w:pPr>
        <w:pStyle w:val="a5"/>
        <w:spacing w:line="440" w:lineRule="exact"/>
        <w:ind w:firstLineChars="200" w:firstLine="480"/>
        <w:rPr>
          <w:rFonts w:ascii="仿宋" w:eastAsia="仿宋" w:hAnsi="仿宋"/>
          <w:color w:val="000000"/>
          <w:shd w:val="pct15" w:color="auto" w:fill="FFFFFF"/>
        </w:rPr>
      </w:pPr>
      <w:r w:rsidRPr="00F74360">
        <w:rPr>
          <w:rFonts w:ascii="仿宋" w:eastAsia="仿宋" w:hAnsi="仿宋" w:hint="eastAsia"/>
          <w:color w:val="000000"/>
        </w:rPr>
        <w:t>⑧</w:t>
      </w:r>
      <w:r w:rsidRPr="00F74360">
        <w:rPr>
          <w:rFonts w:ascii="仿宋" w:eastAsia="仿宋" w:hAnsi="仿宋"/>
          <w:color w:val="000000"/>
        </w:rPr>
        <w:t xml:space="preserve"> </w:t>
      </w:r>
      <w:r w:rsidRPr="00F74360">
        <w:rPr>
          <w:rFonts w:ascii="仿宋" w:eastAsia="仿宋" w:hAnsi="仿宋" w:hint="eastAsia"/>
          <w:color w:val="000000"/>
        </w:rPr>
        <w:t>执笔人、审定人、批准人</w:t>
      </w:r>
    </w:p>
    <w:p w:rsidR="00707F23" w:rsidRPr="00F74360" w:rsidRDefault="00707F23" w:rsidP="001061FD">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附件</w:t>
      </w:r>
      <w:r w:rsidRPr="00F74360">
        <w:rPr>
          <w:rFonts w:ascii="仿宋" w:eastAsia="仿宋" w:hAnsi="仿宋"/>
          <w:color w:val="000000"/>
          <w:sz w:val="24"/>
          <w:szCs w:val="24"/>
        </w:rPr>
        <w:t>1</w:t>
      </w:r>
      <w:r w:rsidRPr="00F74360">
        <w:rPr>
          <w:rFonts w:ascii="仿宋" w:eastAsia="仿宋" w:hAnsi="仿宋" w:hint="eastAsia"/>
          <w:color w:val="000000"/>
          <w:sz w:val="24"/>
          <w:szCs w:val="24"/>
        </w:rPr>
        <w:t>：课程教学大纲编写的基本要素</w:t>
      </w:r>
    </w:p>
    <w:p w:rsidR="00707F23" w:rsidRDefault="00707F23" w:rsidP="001061FD">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附件</w:t>
      </w:r>
      <w:r w:rsidRPr="00F74360">
        <w:rPr>
          <w:rFonts w:ascii="仿宋" w:eastAsia="仿宋" w:hAnsi="仿宋"/>
          <w:color w:val="000000"/>
          <w:sz w:val="24"/>
          <w:szCs w:val="24"/>
        </w:rPr>
        <w:t>2</w:t>
      </w:r>
      <w:r w:rsidRPr="00F74360">
        <w:rPr>
          <w:rFonts w:ascii="仿宋" w:eastAsia="仿宋" w:hAnsi="仿宋" w:hint="eastAsia"/>
          <w:color w:val="000000"/>
          <w:sz w:val="24"/>
          <w:szCs w:val="24"/>
        </w:rPr>
        <w:t>：样式一至样式七（专业系应选择其中一个样式作为统一格式）</w:t>
      </w:r>
    </w:p>
    <w:p w:rsidR="00B3683D" w:rsidRDefault="00B3683D" w:rsidP="00B3683D">
      <w:pPr>
        <w:spacing w:line="440" w:lineRule="exact"/>
        <w:ind w:right="560" w:firstLine="555"/>
        <w:jc w:val="right"/>
        <w:rPr>
          <w:rFonts w:ascii="仿宋" w:eastAsia="仿宋" w:hAnsi="仿宋" w:cs="宋体"/>
          <w:color w:val="333333"/>
          <w:kern w:val="0"/>
          <w:sz w:val="24"/>
          <w:szCs w:val="24"/>
        </w:rPr>
      </w:pPr>
    </w:p>
    <w:p w:rsidR="000A2595" w:rsidRDefault="000A2595" w:rsidP="00B3683D">
      <w:pPr>
        <w:spacing w:line="440" w:lineRule="exact"/>
        <w:ind w:right="560" w:firstLine="555"/>
        <w:jc w:val="right"/>
        <w:rPr>
          <w:rFonts w:ascii="仿宋" w:eastAsia="仿宋" w:hAnsi="仿宋" w:cs="宋体"/>
          <w:color w:val="333333"/>
          <w:kern w:val="0"/>
          <w:sz w:val="24"/>
          <w:szCs w:val="24"/>
        </w:rPr>
      </w:pPr>
    </w:p>
    <w:p w:rsidR="00B3683D" w:rsidRPr="0073204C" w:rsidRDefault="00B3683D" w:rsidP="00B3683D">
      <w:pPr>
        <w:spacing w:line="440" w:lineRule="exact"/>
        <w:ind w:right="56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B3683D" w:rsidRPr="00F74360" w:rsidRDefault="00B3683D" w:rsidP="00B3683D">
      <w:pPr>
        <w:spacing w:line="420" w:lineRule="exact"/>
        <w:jc w:val="right"/>
        <w:rPr>
          <w:rFonts w:ascii="仿宋" w:eastAsia="仿宋" w:hAnsi="仿宋" w:cs="Times New Roman"/>
          <w:sz w:val="24"/>
          <w:szCs w:val="24"/>
        </w:rPr>
      </w:pPr>
      <w:r w:rsidRPr="0073204C">
        <w:rPr>
          <w:rFonts w:ascii="仿宋" w:eastAsia="仿宋" w:hAnsi="仿宋" w:cs="宋体" w:hint="eastAsia"/>
          <w:color w:val="333333"/>
          <w:kern w:val="0"/>
          <w:sz w:val="24"/>
          <w:szCs w:val="24"/>
        </w:rPr>
        <w:t>二○一</w:t>
      </w:r>
      <w:r w:rsidR="000A2595">
        <w:rPr>
          <w:rFonts w:ascii="仿宋" w:eastAsia="仿宋" w:hAnsi="仿宋" w:cs="宋体" w:hint="eastAsia"/>
          <w:color w:val="333333"/>
          <w:kern w:val="0"/>
          <w:sz w:val="24"/>
          <w:szCs w:val="24"/>
        </w:rPr>
        <w:t>五</w:t>
      </w:r>
      <w:r w:rsidRPr="0073204C">
        <w:rPr>
          <w:rFonts w:ascii="仿宋" w:eastAsia="仿宋" w:hAnsi="仿宋" w:cs="宋体" w:hint="eastAsia"/>
          <w:color w:val="333333"/>
          <w:kern w:val="0"/>
          <w:sz w:val="24"/>
          <w:szCs w:val="24"/>
        </w:rPr>
        <w:t>年</w:t>
      </w:r>
      <w:r w:rsidR="000A2595">
        <w:rPr>
          <w:rFonts w:ascii="仿宋" w:eastAsia="仿宋" w:hAnsi="仿宋" w:cs="宋体" w:hint="eastAsia"/>
          <w:color w:val="333333"/>
          <w:kern w:val="0"/>
          <w:sz w:val="24"/>
          <w:szCs w:val="24"/>
        </w:rPr>
        <w:t>十</w:t>
      </w:r>
      <w:r w:rsidRPr="0073204C">
        <w:rPr>
          <w:rFonts w:ascii="仿宋" w:eastAsia="仿宋" w:hAnsi="仿宋" w:cs="宋体" w:hint="eastAsia"/>
          <w:color w:val="333333"/>
          <w:kern w:val="0"/>
          <w:sz w:val="24"/>
          <w:szCs w:val="24"/>
        </w:rPr>
        <w:t>月二十四日</w:t>
      </w:r>
    </w:p>
    <w:p w:rsidR="00B3683D" w:rsidRDefault="00B3683D" w:rsidP="001061FD">
      <w:pPr>
        <w:spacing w:line="440" w:lineRule="exact"/>
        <w:ind w:firstLineChars="200" w:firstLine="480"/>
        <w:rPr>
          <w:rFonts w:ascii="仿宋" w:eastAsia="仿宋" w:hAnsi="仿宋"/>
          <w:color w:val="000000"/>
          <w:sz w:val="24"/>
          <w:szCs w:val="24"/>
        </w:rPr>
      </w:pPr>
    </w:p>
    <w:p w:rsidR="00B3683D" w:rsidRDefault="00B3683D" w:rsidP="001061FD">
      <w:pPr>
        <w:spacing w:line="440" w:lineRule="exact"/>
        <w:ind w:firstLineChars="200" w:firstLine="480"/>
        <w:rPr>
          <w:rFonts w:ascii="仿宋" w:eastAsia="仿宋" w:hAnsi="仿宋"/>
          <w:color w:val="000000"/>
          <w:sz w:val="24"/>
          <w:szCs w:val="24"/>
        </w:rPr>
      </w:pPr>
    </w:p>
    <w:p w:rsidR="00B3683D" w:rsidRDefault="00B3683D" w:rsidP="001061FD">
      <w:pPr>
        <w:spacing w:line="440" w:lineRule="exact"/>
        <w:ind w:firstLineChars="200" w:firstLine="480"/>
        <w:rPr>
          <w:rFonts w:ascii="仿宋" w:eastAsia="仿宋" w:hAnsi="仿宋"/>
          <w:color w:val="000000"/>
          <w:sz w:val="24"/>
          <w:szCs w:val="24"/>
        </w:rPr>
      </w:pPr>
    </w:p>
    <w:p w:rsidR="00B3683D" w:rsidRDefault="00B3683D" w:rsidP="001061FD">
      <w:pPr>
        <w:spacing w:line="440" w:lineRule="exact"/>
        <w:ind w:firstLineChars="200" w:firstLine="480"/>
        <w:rPr>
          <w:rFonts w:ascii="仿宋" w:eastAsia="仿宋" w:hAnsi="仿宋"/>
          <w:color w:val="000000"/>
          <w:sz w:val="24"/>
          <w:szCs w:val="24"/>
        </w:rPr>
      </w:pPr>
    </w:p>
    <w:p w:rsidR="00B3683D" w:rsidRDefault="00B3683D" w:rsidP="001061FD">
      <w:pPr>
        <w:spacing w:line="440" w:lineRule="exact"/>
        <w:ind w:firstLineChars="200" w:firstLine="480"/>
        <w:rPr>
          <w:rFonts w:ascii="仿宋" w:eastAsia="仿宋" w:hAnsi="仿宋"/>
          <w:color w:val="000000"/>
          <w:sz w:val="24"/>
          <w:szCs w:val="24"/>
        </w:rPr>
      </w:pPr>
    </w:p>
    <w:p w:rsidR="00B3683D" w:rsidRDefault="00B3683D" w:rsidP="001061FD">
      <w:pPr>
        <w:spacing w:line="440" w:lineRule="exact"/>
        <w:ind w:firstLineChars="200" w:firstLine="480"/>
        <w:rPr>
          <w:rFonts w:ascii="仿宋" w:eastAsia="仿宋" w:hAnsi="仿宋"/>
          <w:color w:val="000000"/>
          <w:sz w:val="24"/>
          <w:szCs w:val="24"/>
        </w:rPr>
      </w:pPr>
    </w:p>
    <w:p w:rsidR="00B3683D" w:rsidRDefault="00B3683D" w:rsidP="001061FD">
      <w:pPr>
        <w:spacing w:line="440" w:lineRule="exact"/>
        <w:ind w:firstLineChars="200" w:firstLine="480"/>
        <w:rPr>
          <w:rFonts w:ascii="仿宋" w:eastAsia="仿宋" w:hAnsi="仿宋"/>
          <w:color w:val="000000"/>
          <w:sz w:val="24"/>
          <w:szCs w:val="24"/>
        </w:rPr>
      </w:pPr>
    </w:p>
    <w:p w:rsidR="00B3683D" w:rsidRDefault="00B3683D" w:rsidP="001061FD">
      <w:pPr>
        <w:spacing w:line="440" w:lineRule="exact"/>
        <w:ind w:firstLineChars="200" w:firstLine="480"/>
        <w:rPr>
          <w:rFonts w:ascii="仿宋" w:eastAsia="仿宋" w:hAnsi="仿宋"/>
          <w:color w:val="000000"/>
          <w:sz w:val="24"/>
          <w:szCs w:val="24"/>
        </w:rPr>
      </w:pPr>
    </w:p>
    <w:p w:rsidR="00B3683D" w:rsidRDefault="00B3683D" w:rsidP="001061FD">
      <w:pPr>
        <w:spacing w:line="440" w:lineRule="exact"/>
        <w:ind w:firstLineChars="200" w:firstLine="480"/>
        <w:rPr>
          <w:rFonts w:ascii="仿宋" w:eastAsia="仿宋" w:hAnsi="仿宋"/>
          <w:color w:val="000000"/>
          <w:sz w:val="24"/>
          <w:szCs w:val="24"/>
        </w:rPr>
      </w:pPr>
    </w:p>
    <w:p w:rsidR="00B3683D" w:rsidRDefault="00B3683D" w:rsidP="001061FD">
      <w:pPr>
        <w:spacing w:line="440" w:lineRule="exact"/>
        <w:ind w:firstLineChars="200" w:firstLine="480"/>
        <w:rPr>
          <w:rFonts w:ascii="仿宋" w:eastAsia="仿宋" w:hAnsi="仿宋"/>
          <w:color w:val="000000"/>
          <w:sz w:val="24"/>
          <w:szCs w:val="24"/>
        </w:rPr>
      </w:pPr>
    </w:p>
    <w:p w:rsidR="00B3683D" w:rsidRDefault="00B3683D" w:rsidP="001061FD">
      <w:pPr>
        <w:spacing w:line="440" w:lineRule="exact"/>
        <w:ind w:firstLineChars="200" w:firstLine="480"/>
        <w:rPr>
          <w:rFonts w:ascii="仿宋" w:eastAsia="仿宋" w:hAnsi="仿宋"/>
          <w:color w:val="000000"/>
          <w:sz w:val="24"/>
          <w:szCs w:val="24"/>
        </w:rPr>
      </w:pPr>
    </w:p>
    <w:p w:rsidR="00B3683D" w:rsidRDefault="00B3683D" w:rsidP="001061FD">
      <w:pPr>
        <w:spacing w:line="440" w:lineRule="exact"/>
        <w:ind w:firstLineChars="200" w:firstLine="480"/>
        <w:rPr>
          <w:rFonts w:ascii="仿宋" w:eastAsia="仿宋" w:hAnsi="仿宋"/>
          <w:color w:val="000000"/>
          <w:sz w:val="24"/>
          <w:szCs w:val="24"/>
        </w:rPr>
      </w:pPr>
    </w:p>
    <w:p w:rsidR="00B3683D" w:rsidRDefault="00B3683D" w:rsidP="001061FD">
      <w:pPr>
        <w:spacing w:line="440" w:lineRule="exact"/>
        <w:ind w:firstLineChars="200" w:firstLine="480"/>
        <w:rPr>
          <w:rFonts w:ascii="仿宋" w:eastAsia="仿宋" w:hAnsi="仿宋"/>
          <w:color w:val="000000"/>
          <w:sz w:val="24"/>
          <w:szCs w:val="24"/>
        </w:rPr>
      </w:pPr>
    </w:p>
    <w:p w:rsidR="00B3683D" w:rsidRDefault="00B3683D" w:rsidP="001061FD">
      <w:pPr>
        <w:spacing w:line="440" w:lineRule="exact"/>
        <w:ind w:firstLineChars="200" w:firstLine="480"/>
        <w:rPr>
          <w:rFonts w:ascii="仿宋" w:eastAsia="仿宋" w:hAnsi="仿宋"/>
          <w:color w:val="000000"/>
          <w:sz w:val="24"/>
          <w:szCs w:val="24"/>
        </w:rPr>
      </w:pPr>
    </w:p>
    <w:p w:rsidR="00B3683D" w:rsidRDefault="00B3683D" w:rsidP="001061FD">
      <w:pPr>
        <w:spacing w:line="440" w:lineRule="exact"/>
        <w:ind w:firstLineChars="200" w:firstLine="480"/>
        <w:rPr>
          <w:rFonts w:ascii="仿宋" w:eastAsia="仿宋" w:hAnsi="仿宋"/>
          <w:color w:val="000000"/>
          <w:sz w:val="24"/>
          <w:szCs w:val="24"/>
        </w:rPr>
      </w:pPr>
    </w:p>
    <w:p w:rsidR="00B3683D" w:rsidRDefault="00B3683D" w:rsidP="001061FD">
      <w:pPr>
        <w:spacing w:line="440" w:lineRule="exact"/>
        <w:ind w:firstLineChars="200" w:firstLine="480"/>
        <w:rPr>
          <w:rFonts w:ascii="仿宋" w:eastAsia="仿宋" w:hAnsi="仿宋"/>
          <w:color w:val="000000"/>
          <w:sz w:val="24"/>
          <w:szCs w:val="24"/>
        </w:rPr>
      </w:pPr>
    </w:p>
    <w:p w:rsidR="00B3683D" w:rsidRDefault="00B3683D" w:rsidP="001061FD">
      <w:pPr>
        <w:spacing w:line="440" w:lineRule="exact"/>
        <w:ind w:firstLineChars="200" w:firstLine="480"/>
        <w:rPr>
          <w:rFonts w:ascii="仿宋" w:eastAsia="仿宋" w:hAnsi="仿宋"/>
          <w:color w:val="000000"/>
          <w:sz w:val="24"/>
          <w:szCs w:val="24"/>
        </w:rPr>
      </w:pPr>
    </w:p>
    <w:p w:rsidR="00B3683D" w:rsidRDefault="00B3683D" w:rsidP="001061FD">
      <w:pPr>
        <w:spacing w:line="440" w:lineRule="exact"/>
        <w:ind w:firstLineChars="200" w:firstLine="480"/>
        <w:rPr>
          <w:rFonts w:ascii="仿宋" w:eastAsia="仿宋" w:hAnsi="仿宋"/>
          <w:color w:val="000000"/>
          <w:sz w:val="24"/>
          <w:szCs w:val="24"/>
        </w:rPr>
      </w:pPr>
    </w:p>
    <w:p w:rsidR="00B3683D" w:rsidRDefault="00B3683D" w:rsidP="001061FD">
      <w:pPr>
        <w:spacing w:line="440" w:lineRule="exact"/>
        <w:ind w:firstLineChars="200" w:firstLine="480"/>
        <w:rPr>
          <w:rFonts w:ascii="仿宋" w:eastAsia="仿宋" w:hAnsi="仿宋"/>
          <w:color w:val="000000"/>
          <w:sz w:val="24"/>
          <w:szCs w:val="24"/>
        </w:rPr>
      </w:pPr>
    </w:p>
    <w:p w:rsidR="00B3683D" w:rsidRDefault="00B3683D" w:rsidP="001061FD">
      <w:pPr>
        <w:spacing w:line="440" w:lineRule="exact"/>
        <w:ind w:firstLineChars="200" w:firstLine="480"/>
        <w:rPr>
          <w:rFonts w:ascii="仿宋" w:eastAsia="仿宋" w:hAnsi="仿宋"/>
          <w:color w:val="000000"/>
          <w:sz w:val="24"/>
          <w:szCs w:val="24"/>
        </w:rPr>
      </w:pPr>
    </w:p>
    <w:p w:rsidR="00B3683D" w:rsidRDefault="00B3683D" w:rsidP="001061FD">
      <w:pPr>
        <w:spacing w:line="440" w:lineRule="exact"/>
        <w:ind w:firstLineChars="200" w:firstLine="480"/>
        <w:rPr>
          <w:rFonts w:ascii="仿宋" w:eastAsia="仿宋" w:hAnsi="仿宋"/>
          <w:color w:val="000000"/>
          <w:sz w:val="24"/>
          <w:szCs w:val="24"/>
        </w:rPr>
      </w:pPr>
    </w:p>
    <w:p w:rsidR="00B3683D" w:rsidRDefault="00B3683D" w:rsidP="001061FD">
      <w:pPr>
        <w:spacing w:line="440" w:lineRule="exact"/>
        <w:ind w:firstLineChars="200" w:firstLine="480"/>
        <w:rPr>
          <w:rFonts w:ascii="仿宋" w:eastAsia="仿宋" w:hAnsi="仿宋"/>
          <w:color w:val="000000"/>
          <w:sz w:val="24"/>
          <w:szCs w:val="24"/>
        </w:rPr>
      </w:pPr>
    </w:p>
    <w:p w:rsidR="00B3683D" w:rsidRPr="00F74360" w:rsidRDefault="00B3683D" w:rsidP="001061FD">
      <w:pPr>
        <w:spacing w:line="440" w:lineRule="exact"/>
        <w:ind w:firstLineChars="200" w:firstLine="480"/>
        <w:rPr>
          <w:rFonts w:ascii="仿宋" w:eastAsia="仿宋" w:hAnsi="仿宋"/>
          <w:color w:val="000000"/>
          <w:sz w:val="24"/>
          <w:szCs w:val="24"/>
        </w:rPr>
      </w:pPr>
    </w:p>
    <w:p w:rsidR="00707F23" w:rsidRPr="00F74360" w:rsidRDefault="00707F23" w:rsidP="001061FD">
      <w:pPr>
        <w:spacing w:line="440" w:lineRule="exact"/>
        <w:rPr>
          <w:rFonts w:ascii="仿宋" w:eastAsia="仿宋" w:hAnsi="仿宋"/>
          <w:color w:val="000000"/>
          <w:sz w:val="24"/>
          <w:szCs w:val="24"/>
        </w:rPr>
      </w:pPr>
      <w:r w:rsidRPr="00F74360">
        <w:rPr>
          <w:rFonts w:ascii="仿宋" w:eastAsia="仿宋" w:hAnsi="仿宋"/>
          <w:color w:val="000000"/>
          <w:sz w:val="24"/>
          <w:szCs w:val="24"/>
        </w:rPr>
        <w:t xml:space="preserve">                                                  </w:t>
      </w:r>
    </w:p>
    <w:p w:rsidR="00707F23" w:rsidRPr="00F74360" w:rsidRDefault="00707F23" w:rsidP="001061FD">
      <w:pPr>
        <w:spacing w:line="440" w:lineRule="exact"/>
        <w:jc w:val="left"/>
        <w:rPr>
          <w:rFonts w:ascii="仿宋" w:eastAsia="仿宋" w:hAnsi="仿宋"/>
          <w:color w:val="000000"/>
          <w:sz w:val="24"/>
          <w:szCs w:val="24"/>
        </w:rPr>
      </w:pPr>
      <w:r w:rsidRPr="00F74360">
        <w:rPr>
          <w:rFonts w:ascii="仿宋" w:eastAsia="仿宋" w:hAnsi="仿宋" w:hint="eastAsia"/>
          <w:color w:val="000000"/>
          <w:sz w:val="24"/>
          <w:szCs w:val="24"/>
        </w:rPr>
        <w:t>附件</w:t>
      </w:r>
      <w:r w:rsidRPr="00F74360">
        <w:rPr>
          <w:rFonts w:ascii="仿宋" w:eastAsia="仿宋" w:hAnsi="仿宋"/>
          <w:color w:val="000000"/>
          <w:sz w:val="24"/>
          <w:szCs w:val="24"/>
        </w:rPr>
        <w:t>1</w:t>
      </w:r>
      <w:r w:rsidRPr="00F74360">
        <w:rPr>
          <w:rFonts w:ascii="仿宋" w:eastAsia="仿宋" w:hAnsi="仿宋" w:hint="eastAsia"/>
          <w:color w:val="000000"/>
          <w:sz w:val="24"/>
          <w:szCs w:val="24"/>
        </w:rPr>
        <w:t>：</w:t>
      </w:r>
      <w:r w:rsidRPr="00F74360">
        <w:rPr>
          <w:rFonts w:ascii="仿宋" w:eastAsia="仿宋" w:hAnsi="仿宋"/>
          <w:color w:val="000000"/>
          <w:sz w:val="24"/>
          <w:szCs w:val="24"/>
        </w:rPr>
        <w:t xml:space="preserve">             </w:t>
      </w:r>
      <w:r w:rsidRPr="00F74360">
        <w:rPr>
          <w:rFonts w:ascii="仿宋" w:eastAsia="仿宋" w:hAnsi="仿宋" w:hint="eastAsia"/>
          <w:color w:val="000000"/>
          <w:sz w:val="24"/>
          <w:szCs w:val="24"/>
        </w:rPr>
        <w:t>课程教学大纲编写的基本要素</w:t>
      </w:r>
    </w:p>
    <w:p w:rsidR="00707F23" w:rsidRPr="00F74360" w:rsidRDefault="00707F23" w:rsidP="008F2462">
      <w:pPr>
        <w:spacing w:line="440" w:lineRule="exact"/>
        <w:jc w:val="center"/>
        <w:rPr>
          <w:rFonts w:ascii="仿宋" w:eastAsia="仿宋" w:hAnsi="仿宋"/>
          <w:color w:val="000000"/>
          <w:sz w:val="24"/>
          <w:szCs w:val="24"/>
        </w:rPr>
      </w:pPr>
      <w:r w:rsidRPr="00F74360">
        <w:rPr>
          <w:rFonts w:ascii="仿宋" w:eastAsia="仿宋" w:hAnsi="仿宋" w:hint="eastAsia"/>
          <w:color w:val="000000"/>
          <w:sz w:val="24"/>
          <w:szCs w:val="24"/>
        </w:rPr>
        <w:t>（适用于培养方案中有独立课程代码的教学环节）</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为了方便各二级学院（直属学部）制（修）订课程教学大纲，根据常州工学院《关于课程教学大纲制（修）订和执行的原则意见》，现把课程教学大纲编写的基本要素阐述如下：</w:t>
      </w:r>
    </w:p>
    <w:p w:rsidR="00707F23" w:rsidRPr="00F74360" w:rsidRDefault="00707F23" w:rsidP="001061FD">
      <w:pPr>
        <w:pStyle w:val="a5"/>
        <w:spacing w:line="440" w:lineRule="exact"/>
        <w:ind w:firstLine="0"/>
        <w:jc w:val="center"/>
        <w:rPr>
          <w:rFonts w:ascii="仿宋" w:eastAsia="仿宋" w:hAnsi="仿宋"/>
          <w:color w:val="000000"/>
        </w:rPr>
      </w:pPr>
      <w:r w:rsidRPr="00F74360">
        <w:rPr>
          <w:rFonts w:ascii="仿宋" w:eastAsia="仿宋" w:hAnsi="仿宋" w:hint="eastAsia"/>
          <w:color w:val="000000"/>
        </w:rPr>
        <w:t>理论课程教学大纲的基本要素</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一、课程代码</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用文本框在大纲的左上角注明“课程代码：××××××××”。</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二、标题</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“×××××课程教学大纲”。</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三、副标题</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“（总学时数：××，学分数：××）”</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四、课程的性质、任务和目的</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color w:val="000000"/>
        </w:rPr>
        <w:t xml:space="preserve">1. </w:t>
      </w:r>
      <w:r w:rsidRPr="00F74360">
        <w:rPr>
          <w:rFonts w:ascii="仿宋" w:eastAsia="仿宋" w:hAnsi="仿宋" w:hint="eastAsia"/>
          <w:color w:val="000000"/>
        </w:rPr>
        <w:t>“课程的性质”是指某专业的“公共基础课”、“专业基础课”、“专业课”等内容；</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color w:val="000000"/>
        </w:rPr>
        <w:t xml:space="preserve">2. </w:t>
      </w:r>
      <w:r w:rsidRPr="00F74360">
        <w:rPr>
          <w:rFonts w:ascii="仿宋" w:eastAsia="仿宋" w:hAnsi="仿宋" w:hint="eastAsia"/>
          <w:color w:val="000000"/>
        </w:rPr>
        <w:t>“课程的任务和目的”。</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五、课程基本内容和要求</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color w:val="000000"/>
        </w:rPr>
        <w:t xml:space="preserve">1. </w:t>
      </w:r>
      <w:r w:rsidRPr="00F74360">
        <w:rPr>
          <w:rFonts w:ascii="仿宋" w:eastAsia="仿宋" w:hAnsi="仿宋" w:hint="eastAsia"/>
          <w:color w:val="000000"/>
        </w:rPr>
        <w:t>本部分通常包含：“内容”、“要求”、“重点”、“难点”四个方面，其中“内容”和“要求”是必须的；</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color w:val="000000"/>
        </w:rPr>
        <w:t xml:space="preserve">2. </w:t>
      </w:r>
      <w:r w:rsidRPr="00F74360">
        <w:rPr>
          <w:rFonts w:ascii="仿宋" w:eastAsia="仿宋" w:hAnsi="仿宋" w:hint="eastAsia"/>
          <w:color w:val="000000"/>
        </w:rPr>
        <w:t>“内容”按自然数排序，如：“（一）（二）（三）”或“</w:t>
      </w:r>
      <w:smartTag w:uri="urn:schemas-microsoft-com:office:smarttags" w:element="chsdate">
        <w:smartTagPr>
          <w:attr w:name="IsROCDate" w:val="False"/>
          <w:attr w:name="IsLunarDate" w:val="False"/>
          <w:attr w:name="Day" w:val="30"/>
          <w:attr w:name="Month" w:val="12"/>
          <w:attr w:name="Year" w:val="1899"/>
        </w:smartTagPr>
        <w:r w:rsidRPr="00F74360">
          <w:rPr>
            <w:rFonts w:ascii="仿宋" w:eastAsia="仿宋" w:hAnsi="仿宋"/>
            <w:color w:val="000000"/>
          </w:rPr>
          <w:t>1. 2. 3</w:t>
        </w:r>
      </w:smartTag>
      <w:r w:rsidRPr="00F74360">
        <w:rPr>
          <w:rFonts w:ascii="仿宋" w:eastAsia="仿宋" w:hAnsi="仿宋"/>
          <w:color w:val="000000"/>
        </w:rPr>
        <w:t>.</w:t>
      </w:r>
      <w:r w:rsidRPr="00F74360">
        <w:rPr>
          <w:rFonts w:ascii="仿宋" w:eastAsia="仿宋" w:hAnsi="仿宋" w:hint="eastAsia"/>
          <w:color w:val="000000"/>
        </w:rPr>
        <w:t>”等，不要按教材章节的方式表述；</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color w:val="000000"/>
        </w:rPr>
        <w:t xml:space="preserve">3. </w:t>
      </w:r>
      <w:r w:rsidRPr="00F74360">
        <w:rPr>
          <w:rFonts w:ascii="仿宋" w:eastAsia="仿宋" w:hAnsi="仿宋" w:hint="eastAsia"/>
          <w:color w:val="000000"/>
        </w:rPr>
        <w:t>“要求”中对概念、理论采用“理解”、“了解”、“知道”等词汇区分要求的程度；对应用、技能采用“熟练掌握”、“掌握”、“会”等词汇区分要求的程度。</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六、学时分配表</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包括“序号”、“内容”、“讲授”、“课内实验”或“课内实践”、“小计”五个栏目。</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七、课内实验项目表或课内实践项目表</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包括“序号”、“项目名称”、“内容”、“要求”、“学时数”五个栏目，其中“内容”和“要求”栏目可以合并为“内容和要求”一个栏目。</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八、有关说明</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“有关说明”包括“先修课程”、“教学建议”、“教学参考书”三部分和其它需要说明的内容。</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九、签名</w:t>
      </w:r>
    </w:p>
    <w:p w:rsidR="00707F23" w:rsidRPr="00F74360" w:rsidRDefault="00707F23" w:rsidP="008F2462">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必须签署“执笔人”、“审定人”、“批准人”，其中“审定人”一般为系、部主任，“批准人”为二级学院（直属学部）主管院长。</w:t>
      </w:r>
    </w:p>
    <w:p w:rsidR="00707F23" w:rsidRPr="00F74360" w:rsidRDefault="00707F23" w:rsidP="001061FD">
      <w:pPr>
        <w:pStyle w:val="a5"/>
        <w:spacing w:line="440" w:lineRule="exact"/>
        <w:ind w:firstLine="0"/>
        <w:jc w:val="center"/>
        <w:rPr>
          <w:rFonts w:ascii="仿宋" w:eastAsia="仿宋" w:hAnsi="仿宋"/>
          <w:color w:val="000000"/>
        </w:rPr>
      </w:pPr>
      <w:r w:rsidRPr="00F74360">
        <w:rPr>
          <w:rFonts w:ascii="仿宋" w:eastAsia="仿宋" w:hAnsi="仿宋" w:hint="eastAsia"/>
          <w:color w:val="000000"/>
        </w:rPr>
        <w:t>实践性环节教学大纲的基本要素</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一、课程代码</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用文本框在大纲的左上角注明“课程代码：××××××××”。</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二、标题</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“×××××（实践性环节）教学大纲”。</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三、副标题</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“（总周数：××，学分数：××）”</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四、课程的性质、任务和目的</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color w:val="000000"/>
        </w:rPr>
        <w:t xml:space="preserve">1. </w:t>
      </w:r>
      <w:r w:rsidRPr="00F74360">
        <w:rPr>
          <w:rFonts w:ascii="仿宋" w:eastAsia="仿宋" w:hAnsi="仿宋" w:hint="eastAsia"/>
          <w:color w:val="000000"/>
        </w:rPr>
        <w:t>“课程的性质”是指某专业的“实践性环节”；</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color w:val="000000"/>
        </w:rPr>
        <w:t xml:space="preserve">2. </w:t>
      </w:r>
      <w:r w:rsidRPr="00F74360">
        <w:rPr>
          <w:rFonts w:ascii="仿宋" w:eastAsia="仿宋" w:hAnsi="仿宋" w:hint="eastAsia"/>
          <w:color w:val="000000"/>
        </w:rPr>
        <w:t>“课程的任务和目的”。</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五、课程基本内容和要求</w:t>
      </w:r>
    </w:p>
    <w:p w:rsidR="00707F23" w:rsidRPr="00F74360" w:rsidRDefault="00707F23" w:rsidP="001061FD">
      <w:pPr>
        <w:pStyle w:val="a5"/>
        <w:spacing w:line="440" w:lineRule="exact"/>
        <w:ind w:firstLineChars="200" w:firstLine="480"/>
        <w:rPr>
          <w:rFonts w:ascii="仿宋" w:eastAsia="仿宋" w:hAnsi="仿宋"/>
          <w:color w:val="000000"/>
          <w:shd w:val="pct15" w:color="auto" w:fill="FFFFFF"/>
        </w:rPr>
      </w:pPr>
      <w:r w:rsidRPr="00F74360">
        <w:rPr>
          <w:rFonts w:ascii="仿宋" w:eastAsia="仿宋" w:hAnsi="仿宋" w:hint="eastAsia"/>
          <w:color w:val="000000"/>
        </w:rPr>
        <w:t>要求同上。</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六、时间分配表</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color w:val="000000"/>
        </w:rPr>
        <w:t xml:space="preserve">1. </w:t>
      </w:r>
      <w:r w:rsidRPr="00F74360">
        <w:rPr>
          <w:rFonts w:ascii="仿宋" w:eastAsia="仿宋" w:hAnsi="仿宋" w:hint="eastAsia"/>
          <w:color w:val="000000"/>
        </w:rPr>
        <w:t>包括“序号”、“内容”、“时间分配”、“备注”四个栏目；</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color w:val="000000"/>
        </w:rPr>
        <w:t xml:space="preserve">2. </w:t>
      </w:r>
      <w:r w:rsidRPr="00F74360">
        <w:rPr>
          <w:rFonts w:ascii="仿宋" w:eastAsia="仿宋" w:hAnsi="仿宋" w:hint="eastAsia"/>
          <w:color w:val="000000"/>
        </w:rPr>
        <w:t>“时间分配”以天数或周数计。</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七、有关说明</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“有关说明”包括“先修课程”、“教学建议”、“教学参考书”三部分或其它需要说明的内容。</w:t>
      </w: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八、签名</w:t>
      </w:r>
    </w:p>
    <w:p w:rsidR="00B3683D"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必须签署“执笔人”、“审定人”、“批准人”，其中“审定人”一般为系、部</w:t>
      </w:r>
    </w:p>
    <w:p w:rsidR="00B3683D" w:rsidRDefault="00B3683D" w:rsidP="001061FD">
      <w:pPr>
        <w:pStyle w:val="a5"/>
        <w:spacing w:line="440" w:lineRule="exact"/>
        <w:ind w:firstLineChars="200" w:firstLine="480"/>
        <w:rPr>
          <w:rFonts w:ascii="仿宋" w:eastAsia="仿宋" w:hAnsi="仿宋"/>
          <w:color w:val="000000"/>
        </w:rPr>
      </w:pPr>
    </w:p>
    <w:p w:rsidR="00B3683D" w:rsidRDefault="00B3683D" w:rsidP="001061FD">
      <w:pPr>
        <w:pStyle w:val="a5"/>
        <w:spacing w:line="440" w:lineRule="exact"/>
        <w:ind w:firstLineChars="200" w:firstLine="480"/>
        <w:rPr>
          <w:rFonts w:ascii="仿宋" w:eastAsia="仿宋" w:hAnsi="仿宋"/>
          <w:color w:val="000000"/>
        </w:rPr>
      </w:pPr>
    </w:p>
    <w:p w:rsidR="00B3683D" w:rsidRDefault="00B3683D" w:rsidP="001061FD">
      <w:pPr>
        <w:pStyle w:val="a5"/>
        <w:spacing w:line="440" w:lineRule="exact"/>
        <w:ind w:firstLineChars="200" w:firstLine="480"/>
        <w:rPr>
          <w:rFonts w:ascii="仿宋" w:eastAsia="仿宋" w:hAnsi="仿宋"/>
          <w:color w:val="000000"/>
        </w:rPr>
      </w:pPr>
    </w:p>
    <w:p w:rsidR="00B3683D" w:rsidRDefault="00B3683D" w:rsidP="001061FD">
      <w:pPr>
        <w:pStyle w:val="a5"/>
        <w:spacing w:line="440" w:lineRule="exact"/>
        <w:ind w:firstLineChars="200" w:firstLine="480"/>
        <w:rPr>
          <w:rFonts w:ascii="仿宋" w:eastAsia="仿宋" w:hAnsi="仿宋"/>
          <w:color w:val="000000"/>
        </w:rPr>
      </w:pPr>
    </w:p>
    <w:p w:rsidR="00B3683D" w:rsidRDefault="00B3683D" w:rsidP="001061FD">
      <w:pPr>
        <w:pStyle w:val="a5"/>
        <w:spacing w:line="440" w:lineRule="exact"/>
        <w:ind w:firstLineChars="200" w:firstLine="480"/>
        <w:rPr>
          <w:rFonts w:ascii="仿宋" w:eastAsia="仿宋" w:hAnsi="仿宋"/>
          <w:color w:val="000000"/>
        </w:rPr>
      </w:pPr>
    </w:p>
    <w:p w:rsidR="00B3683D" w:rsidRDefault="00B3683D" w:rsidP="001061FD">
      <w:pPr>
        <w:pStyle w:val="a5"/>
        <w:spacing w:line="440" w:lineRule="exact"/>
        <w:ind w:firstLineChars="200" w:firstLine="480"/>
        <w:rPr>
          <w:rFonts w:ascii="仿宋" w:eastAsia="仿宋" w:hAnsi="仿宋"/>
          <w:color w:val="000000"/>
        </w:rPr>
      </w:pPr>
    </w:p>
    <w:p w:rsidR="00707F23" w:rsidRPr="00F74360" w:rsidRDefault="00707F23" w:rsidP="001061FD">
      <w:pPr>
        <w:pStyle w:val="a5"/>
        <w:spacing w:line="440" w:lineRule="exact"/>
        <w:ind w:firstLineChars="200" w:firstLine="480"/>
        <w:rPr>
          <w:rFonts w:ascii="仿宋" w:eastAsia="仿宋" w:hAnsi="仿宋"/>
          <w:color w:val="000000"/>
        </w:rPr>
      </w:pPr>
      <w:r w:rsidRPr="00F74360">
        <w:rPr>
          <w:rFonts w:ascii="仿宋" w:eastAsia="仿宋" w:hAnsi="仿宋" w:hint="eastAsia"/>
          <w:color w:val="000000"/>
        </w:rPr>
        <w:t>主任，“批准人”为二级学院（直属学部）主管院长。</w:t>
      </w:r>
    </w:p>
    <w:p w:rsidR="00707F23" w:rsidRPr="00F74360" w:rsidRDefault="00B52F43" w:rsidP="00205A2C">
      <w:pPr>
        <w:jc w:val="center"/>
        <w:rPr>
          <w:rFonts w:ascii="仿宋" w:eastAsia="仿宋" w:hAnsi="仿宋"/>
          <w:bCs/>
          <w:sz w:val="24"/>
          <w:szCs w:val="32"/>
        </w:rPr>
      </w:pPr>
      <w:r w:rsidRPr="00B52F43">
        <w:rPr>
          <w:rFonts w:ascii="仿宋" w:eastAsia="仿宋" w:hAnsi="仿宋"/>
          <w:noProof/>
          <w:szCs w:val="24"/>
        </w:rPr>
        <w:pict>
          <v:shape id="文本框 18" o:spid="_x0000_s1027" type="#_x0000_t202" style="position:absolute;left:0;text-align:left;margin-left:5in;margin-top:-54.6pt;width:54pt;height:23.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">
            <v:textbox>
              <w:txbxContent>
                <w:p w:rsidR="0054571D" w:rsidRDefault="0054571D" w:rsidP="00707F23">
                  <w:pPr>
                    <w:jc w:val="center"/>
                    <w:rPr>
                      <w:rFonts w:eastAsia="黑体"/>
                    </w:rPr>
                  </w:pPr>
                  <w:r>
                    <w:rPr>
                      <w:rFonts w:eastAsia="黑体" w:hint="eastAsia"/>
                      <w:sz w:val="24"/>
                    </w:rPr>
                    <w:t>样式一</w:t>
                  </w:r>
                </w:p>
              </w:txbxContent>
            </v:textbox>
          </v:shape>
        </w:pict>
      </w:r>
      <w:r w:rsidRPr="00B52F43">
        <w:rPr>
          <w:rFonts w:ascii="仿宋" w:eastAsia="仿宋" w:hAnsi="仿宋"/>
          <w:noProof/>
          <w:szCs w:val="24"/>
        </w:rPr>
        <w:pict>
          <v:shape id="文本框 17" o:spid="_x0000_s1028" type="#_x0000_t202" style="position:absolute;left:0;text-align:left;margin-left:0;margin-top:-19.35pt;width:108pt;height:19.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">
            <v:textbox inset="0,.5mm,0,.5mm">
              <w:txbxContent>
                <w:p w:rsidR="0054571D" w:rsidRDefault="0054571D" w:rsidP="00707F23">
                  <w:pPr>
                    <w:jc w:val="center"/>
                  </w:pPr>
                  <w:r>
                    <w:rPr>
                      <w:rFonts w:hint="eastAsia"/>
                      <w:bCs/>
                    </w:rPr>
                    <w:t>课程代码：</w:t>
                  </w:r>
                  <w:r>
                    <w:rPr>
                      <w:bCs/>
                      <w:sz w:val="24"/>
                    </w:rPr>
                    <w:t>00000000</w:t>
                  </w:r>
                </w:p>
              </w:txbxContent>
            </v:textbox>
          </v:shape>
        </w:pict>
      </w:r>
      <w:r w:rsidR="00707F23" w:rsidRPr="00F74360">
        <w:rPr>
          <w:rFonts w:ascii="仿宋" w:eastAsia="仿宋" w:hAnsi="仿宋" w:hint="eastAsia"/>
          <w:bCs/>
          <w:sz w:val="44"/>
        </w:rPr>
        <w:t>×××××课程教学大纲</w:t>
      </w:r>
    </w:p>
    <w:p w:rsidR="00707F23" w:rsidRPr="00F74360" w:rsidRDefault="00707F23" w:rsidP="00205A2C">
      <w:pPr>
        <w:spacing w:line="360" w:lineRule="exact"/>
        <w:jc w:val="center"/>
        <w:rPr>
          <w:rFonts w:ascii="仿宋" w:eastAsia="仿宋" w:hAnsi="仿宋"/>
          <w:bCs/>
          <w:sz w:val="24"/>
        </w:rPr>
      </w:pPr>
      <w:r w:rsidRPr="00F74360">
        <w:rPr>
          <w:rFonts w:ascii="仿宋" w:eastAsia="仿宋" w:hAnsi="仿宋" w:hint="eastAsia"/>
          <w:bCs/>
          <w:sz w:val="24"/>
        </w:rPr>
        <w:t>（总学时数：</w:t>
      </w:r>
      <w:r w:rsidRPr="00F74360">
        <w:rPr>
          <w:rFonts w:ascii="仿宋" w:eastAsia="仿宋" w:hAnsi="仿宋"/>
          <w:bCs/>
          <w:sz w:val="24"/>
        </w:rPr>
        <w:t xml:space="preserve">  </w:t>
      </w:r>
      <w:r w:rsidRPr="00F74360">
        <w:rPr>
          <w:rFonts w:ascii="仿宋" w:eastAsia="仿宋" w:hAnsi="仿宋" w:hint="eastAsia"/>
          <w:bCs/>
          <w:sz w:val="24"/>
        </w:rPr>
        <w:t>，学分数：</w:t>
      </w:r>
      <w:r w:rsidRPr="00F74360">
        <w:rPr>
          <w:rFonts w:ascii="仿宋" w:eastAsia="仿宋" w:hAnsi="仿宋"/>
          <w:bCs/>
          <w:sz w:val="24"/>
        </w:rPr>
        <w:t xml:space="preserve"> </w:t>
      </w:r>
      <w:r w:rsidRPr="00F74360">
        <w:rPr>
          <w:rFonts w:ascii="仿宋" w:eastAsia="仿宋" w:hAnsi="仿宋" w:hint="eastAsia"/>
          <w:bCs/>
          <w:sz w:val="24"/>
        </w:rPr>
        <w:t>）</w:t>
      </w:r>
    </w:p>
    <w:p w:rsidR="00707F23" w:rsidRPr="00F74360" w:rsidRDefault="00707F23" w:rsidP="00205A2C">
      <w:pPr>
        <w:spacing w:line="360" w:lineRule="exact"/>
        <w:jc w:val="center"/>
        <w:rPr>
          <w:rFonts w:ascii="仿宋" w:eastAsia="仿宋" w:hAnsi="仿宋"/>
          <w:sz w:val="24"/>
        </w:rPr>
      </w:pPr>
    </w:p>
    <w:p w:rsidR="00707F23" w:rsidRPr="00F74360" w:rsidRDefault="00707F23" w:rsidP="00205A2C">
      <w:pPr>
        <w:spacing w:line="400" w:lineRule="exact"/>
        <w:ind w:firstLineChars="200" w:firstLine="560"/>
        <w:rPr>
          <w:rFonts w:ascii="仿宋" w:eastAsia="仿宋" w:hAnsi="仿宋"/>
          <w:bCs/>
          <w:sz w:val="28"/>
          <w:szCs w:val="28"/>
        </w:rPr>
      </w:pPr>
      <w:r w:rsidRPr="00F74360">
        <w:rPr>
          <w:rFonts w:ascii="仿宋" w:eastAsia="仿宋" w:hAnsi="仿宋" w:hint="eastAsia"/>
          <w:bCs/>
          <w:sz w:val="28"/>
          <w:szCs w:val="28"/>
        </w:rPr>
        <w:t>一、课程的性质、目的和任务</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（一）性质：本课程是×××××专业的一门专业基础课。</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（二）目的：通过本课程的学习使学生掌握绘制和阅读工程图样的基本原理和基本方法，并培养以图形为基础的形象思维能力。</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（三）任务：</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sz w:val="24"/>
        </w:rPr>
        <w:t xml:space="preserve">1. </w:t>
      </w:r>
      <w:r w:rsidRPr="00F74360">
        <w:rPr>
          <w:rFonts w:ascii="仿宋" w:eastAsia="仿宋" w:hAnsi="仿宋" w:hint="eastAsia"/>
          <w:sz w:val="24"/>
        </w:rPr>
        <w:t>学习投影法（主要是正投影法）的基本理论及其应用。</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sz w:val="24"/>
        </w:rPr>
        <w:t xml:space="preserve">2. </w:t>
      </w:r>
      <w:r w:rsidRPr="00F74360">
        <w:rPr>
          <w:rFonts w:ascii="仿宋" w:eastAsia="仿宋" w:hAnsi="仿宋" w:hint="eastAsia"/>
          <w:sz w:val="24"/>
        </w:rPr>
        <w:t>学习、贯彻技术制图与机械制图国家标准及其有关规定。</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sz w:val="24"/>
        </w:rPr>
        <w:t xml:space="preserve">3. </w:t>
      </w:r>
      <w:r w:rsidRPr="00F74360">
        <w:rPr>
          <w:rFonts w:ascii="仿宋" w:eastAsia="仿宋" w:hAnsi="仿宋" w:hint="eastAsia"/>
          <w:sz w:val="24"/>
        </w:rPr>
        <w:t>培养阅读和绘制机械图样的基本能力。</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sz w:val="24"/>
        </w:rPr>
        <w:t xml:space="preserve">4. </w:t>
      </w:r>
      <w:r w:rsidRPr="00F74360">
        <w:rPr>
          <w:rFonts w:ascii="仿宋" w:eastAsia="仿宋" w:hAnsi="仿宋" w:hint="eastAsia"/>
          <w:sz w:val="24"/>
        </w:rPr>
        <w:t>培养空间想象能力。</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sz w:val="24"/>
        </w:rPr>
        <w:t xml:space="preserve">5. </w:t>
      </w:r>
      <w:r w:rsidRPr="00F74360">
        <w:rPr>
          <w:rFonts w:ascii="仿宋" w:eastAsia="仿宋" w:hAnsi="仿宋" w:hint="eastAsia"/>
          <w:sz w:val="24"/>
        </w:rPr>
        <w:t>培养认真负责的工作态度和严禁细致的工作作风。</w:t>
      </w:r>
    </w:p>
    <w:p w:rsidR="00707F23" w:rsidRPr="00F74360" w:rsidRDefault="00707F23" w:rsidP="00205A2C">
      <w:pPr>
        <w:spacing w:line="400" w:lineRule="exact"/>
        <w:ind w:firstLineChars="200" w:firstLine="560"/>
        <w:rPr>
          <w:rFonts w:ascii="仿宋" w:eastAsia="仿宋" w:hAnsi="仿宋"/>
          <w:bCs/>
          <w:sz w:val="28"/>
          <w:szCs w:val="28"/>
        </w:rPr>
      </w:pPr>
      <w:r w:rsidRPr="00F74360">
        <w:rPr>
          <w:rFonts w:ascii="仿宋" w:eastAsia="仿宋" w:hAnsi="仿宋" w:hint="eastAsia"/>
          <w:bCs/>
          <w:sz w:val="28"/>
          <w:szCs w:val="28"/>
        </w:rPr>
        <w:t>二、课程基本内容和要求</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（一）绪论</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要求：了解本课程的地位、性质、任务和学习方法。</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（二）制图基本知识和技能</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要求：</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sz w:val="24"/>
        </w:rPr>
        <w:t xml:space="preserve">1. </w:t>
      </w:r>
      <w:r w:rsidRPr="00F74360">
        <w:rPr>
          <w:rFonts w:ascii="仿宋" w:eastAsia="仿宋" w:hAnsi="仿宋" w:hint="eastAsia"/>
          <w:sz w:val="24"/>
        </w:rPr>
        <w:t>掌握国家标准《机械制图》中有关图纸幅面、比例、字体、图线等的规定和画法。</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sz w:val="24"/>
        </w:rPr>
        <w:t xml:space="preserve">2. </w:t>
      </w:r>
      <w:r w:rsidRPr="00F74360">
        <w:rPr>
          <w:rFonts w:ascii="仿宋" w:eastAsia="仿宋" w:hAnsi="仿宋" w:hint="eastAsia"/>
          <w:sz w:val="24"/>
        </w:rPr>
        <w:t>掌握国家标准《机械制图》中尺寸标注的有关规定。</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sz w:val="24"/>
        </w:rPr>
        <w:t xml:space="preserve">3. </w:t>
      </w:r>
      <w:r w:rsidRPr="00F74360">
        <w:rPr>
          <w:rFonts w:ascii="仿宋" w:eastAsia="仿宋" w:hAnsi="仿宋" w:hint="eastAsia"/>
          <w:sz w:val="24"/>
        </w:rPr>
        <w:t>掌握常用绘图工具和仪器的使用方法。</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sz w:val="24"/>
        </w:rPr>
        <w:t xml:space="preserve">4. </w:t>
      </w:r>
      <w:r w:rsidRPr="00F74360">
        <w:rPr>
          <w:rFonts w:ascii="仿宋" w:eastAsia="仿宋" w:hAnsi="仿宋" w:hint="eastAsia"/>
          <w:sz w:val="24"/>
        </w:rPr>
        <w:t>掌握常用的几何图形（正多边形、椭圆、锥度、斜度及圆弧连接等）的画法。</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sz w:val="24"/>
        </w:rPr>
        <w:t xml:space="preserve">5. </w:t>
      </w:r>
      <w:r w:rsidRPr="00F74360">
        <w:rPr>
          <w:rFonts w:ascii="仿宋" w:eastAsia="仿宋" w:hAnsi="仿宋" w:hint="eastAsia"/>
          <w:sz w:val="24"/>
        </w:rPr>
        <w:t>了解平面图形的线段分析、尺寸标注和画图步骤。</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重点：</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sz w:val="24"/>
        </w:rPr>
        <w:t xml:space="preserve">1. </w:t>
      </w:r>
      <w:r w:rsidRPr="00F74360">
        <w:rPr>
          <w:rFonts w:ascii="仿宋" w:eastAsia="仿宋" w:hAnsi="仿宋" w:hint="eastAsia"/>
          <w:sz w:val="24"/>
        </w:rPr>
        <w:t>国家标准《机械制图》中关于尺寸注法的内容。</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sz w:val="24"/>
        </w:rPr>
        <w:t xml:space="preserve">2. </w:t>
      </w:r>
      <w:r w:rsidRPr="00F74360">
        <w:rPr>
          <w:rFonts w:ascii="仿宋" w:eastAsia="仿宋" w:hAnsi="仿宋" w:hint="eastAsia"/>
          <w:sz w:val="24"/>
        </w:rPr>
        <w:t>常用几何图形和圆弧连接的作图原理和方法。</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难点：尺寸标注方法。</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（三）投影的基本知识</w:t>
      </w:r>
    </w:p>
    <w:p w:rsidR="00707F23"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w:t>
      </w:r>
    </w:p>
    <w:p w:rsidR="00707F23" w:rsidRPr="00F74360" w:rsidRDefault="00707F23" w:rsidP="00205A2C">
      <w:pPr>
        <w:spacing w:line="400" w:lineRule="exact"/>
        <w:ind w:firstLineChars="200" w:firstLine="560"/>
        <w:rPr>
          <w:rFonts w:ascii="仿宋" w:eastAsia="仿宋" w:hAnsi="仿宋"/>
          <w:bCs/>
          <w:sz w:val="28"/>
          <w:szCs w:val="28"/>
        </w:rPr>
      </w:pPr>
      <w:r w:rsidRPr="00F74360">
        <w:rPr>
          <w:rFonts w:ascii="仿宋" w:eastAsia="仿宋" w:hAnsi="仿宋" w:hint="eastAsia"/>
          <w:bCs/>
          <w:sz w:val="28"/>
          <w:szCs w:val="28"/>
        </w:rPr>
        <w:t>三、学时分配表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3570"/>
        <w:gridCol w:w="1291"/>
        <w:gridCol w:w="1291"/>
        <w:gridCol w:w="1292"/>
      </w:tblGrid>
      <w:tr w:rsidR="00707F23" w:rsidRPr="00F74360" w:rsidTr="003153CE">
        <w:trPr>
          <w:jc w:val="center"/>
        </w:trPr>
        <w:tc>
          <w:tcPr>
            <w:tcW w:w="876" w:type="dxa"/>
            <w:tcBorders>
              <w:top w:val="single" w:sz="8" w:space="0" w:color="auto"/>
              <w:left w:val="single" w:sz="8" w:space="0" w:color="auto"/>
            </w:tcBorders>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hint="eastAsia"/>
                <w:sz w:val="24"/>
              </w:rPr>
              <w:t>序号</w:t>
            </w:r>
          </w:p>
        </w:tc>
        <w:tc>
          <w:tcPr>
            <w:tcW w:w="3570" w:type="dxa"/>
            <w:tcBorders>
              <w:top w:val="single" w:sz="8" w:space="0" w:color="auto"/>
            </w:tcBorders>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hint="eastAsia"/>
                <w:sz w:val="24"/>
              </w:rPr>
              <w:t>内</w:t>
            </w:r>
            <w:r w:rsidRPr="00F74360">
              <w:rPr>
                <w:rFonts w:ascii="仿宋" w:eastAsia="仿宋" w:hAnsi="仿宋"/>
                <w:sz w:val="24"/>
              </w:rPr>
              <w:t xml:space="preserve">  </w:t>
            </w:r>
            <w:r w:rsidRPr="00F74360">
              <w:rPr>
                <w:rFonts w:ascii="仿宋" w:eastAsia="仿宋" w:hAnsi="仿宋" w:hint="eastAsia"/>
                <w:sz w:val="24"/>
              </w:rPr>
              <w:t>容</w:t>
            </w:r>
          </w:p>
        </w:tc>
        <w:tc>
          <w:tcPr>
            <w:tcW w:w="1291" w:type="dxa"/>
            <w:tcBorders>
              <w:top w:val="single" w:sz="8" w:space="0" w:color="auto"/>
            </w:tcBorders>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hint="eastAsia"/>
                <w:sz w:val="24"/>
              </w:rPr>
              <w:t>讲授</w:t>
            </w:r>
          </w:p>
        </w:tc>
        <w:tc>
          <w:tcPr>
            <w:tcW w:w="1291" w:type="dxa"/>
            <w:tcBorders>
              <w:top w:val="single" w:sz="8" w:space="0" w:color="auto"/>
            </w:tcBorders>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hint="eastAsia"/>
                <w:sz w:val="24"/>
              </w:rPr>
              <w:t>课内实践</w:t>
            </w:r>
          </w:p>
        </w:tc>
        <w:tc>
          <w:tcPr>
            <w:tcW w:w="1292" w:type="dxa"/>
            <w:tcBorders>
              <w:top w:val="single" w:sz="8" w:space="0" w:color="auto"/>
              <w:right w:val="single" w:sz="8" w:space="0" w:color="auto"/>
            </w:tcBorders>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hint="eastAsia"/>
                <w:sz w:val="24"/>
              </w:rPr>
              <w:t>小计</w:t>
            </w:r>
          </w:p>
        </w:tc>
      </w:tr>
      <w:tr w:rsidR="00707F23" w:rsidRPr="00F74360" w:rsidTr="003153CE">
        <w:trPr>
          <w:jc w:val="center"/>
        </w:trPr>
        <w:tc>
          <w:tcPr>
            <w:tcW w:w="876" w:type="dxa"/>
            <w:tcBorders>
              <w:left w:val="single" w:sz="8" w:space="0" w:color="auto"/>
            </w:tcBorders>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sz w:val="24"/>
              </w:rPr>
              <w:t>1</w:t>
            </w:r>
          </w:p>
        </w:tc>
        <w:tc>
          <w:tcPr>
            <w:tcW w:w="3570" w:type="dxa"/>
          </w:tcPr>
          <w:p w:rsidR="00707F23" w:rsidRPr="00F74360" w:rsidRDefault="00707F23" w:rsidP="00205A2C">
            <w:pPr>
              <w:spacing w:line="400" w:lineRule="exact"/>
              <w:rPr>
                <w:rFonts w:ascii="仿宋" w:eastAsia="仿宋" w:hAnsi="仿宋"/>
                <w:sz w:val="24"/>
              </w:rPr>
            </w:pPr>
            <w:r w:rsidRPr="00F74360">
              <w:rPr>
                <w:rFonts w:ascii="仿宋" w:eastAsia="仿宋" w:hAnsi="仿宋" w:hint="eastAsia"/>
                <w:sz w:val="24"/>
              </w:rPr>
              <w:t>绪论</w:t>
            </w:r>
          </w:p>
        </w:tc>
        <w:tc>
          <w:tcPr>
            <w:tcW w:w="1291" w:type="dxa"/>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sz w:val="24"/>
              </w:rPr>
              <w:t>1</w:t>
            </w:r>
          </w:p>
        </w:tc>
        <w:tc>
          <w:tcPr>
            <w:tcW w:w="1291" w:type="dxa"/>
            <w:vAlign w:val="center"/>
          </w:tcPr>
          <w:p w:rsidR="00707F23" w:rsidRPr="00F74360" w:rsidRDefault="00707F23" w:rsidP="00205A2C">
            <w:pPr>
              <w:spacing w:line="400" w:lineRule="exact"/>
              <w:jc w:val="center"/>
              <w:rPr>
                <w:rFonts w:ascii="仿宋" w:eastAsia="仿宋" w:hAnsi="仿宋"/>
                <w:sz w:val="24"/>
              </w:rPr>
            </w:pPr>
          </w:p>
        </w:tc>
        <w:tc>
          <w:tcPr>
            <w:tcW w:w="1292" w:type="dxa"/>
            <w:tcBorders>
              <w:right w:val="single" w:sz="8" w:space="0" w:color="auto"/>
            </w:tcBorders>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sz w:val="24"/>
              </w:rPr>
              <w:t>1</w:t>
            </w:r>
          </w:p>
        </w:tc>
      </w:tr>
      <w:tr w:rsidR="00707F23" w:rsidRPr="00F74360" w:rsidTr="003153CE">
        <w:trPr>
          <w:jc w:val="center"/>
        </w:trPr>
        <w:tc>
          <w:tcPr>
            <w:tcW w:w="876" w:type="dxa"/>
            <w:tcBorders>
              <w:left w:val="single" w:sz="8" w:space="0" w:color="auto"/>
            </w:tcBorders>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sz w:val="24"/>
              </w:rPr>
              <w:t>2</w:t>
            </w:r>
          </w:p>
        </w:tc>
        <w:tc>
          <w:tcPr>
            <w:tcW w:w="3570" w:type="dxa"/>
          </w:tcPr>
          <w:p w:rsidR="00707F23" w:rsidRPr="00F74360" w:rsidRDefault="00707F23" w:rsidP="00205A2C">
            <w:pPr>
              <w:spacing w:line="400" w:lineRule="exact"/>
              <w:rPr>
                <w:rFonts w:ascii="仿宋" w:eastAsia="仿宋" w:hAnsi="仿宋"/>
                <w:sz w:val="24"/>
              </w:rPr>
            </w:pPr>
            <w:r w:rsidRPr="00F74360">
              <w:rPr>
                <w:rFonts w:ascii="仿宋" w:eastAsia="仿宋" w:hAnsi="仿宋" w:hint="eastAsia"/>
                <w:sz w:val="24"/>
              </w:rPr>
              <w:t>制图的基本知识和技能</w:t>
            </w:r>
          </w:p>
        </w:tc>
        <w:tc>
          <w:tcPr>
            <w:tcW w:w="1291" w:type="dxa"/>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sz w:val="24"/>
              </w:rPr>
              <w:t>3</w:t>
            </w:r>
          </w:p>
        </w:tc>
        <w:tc>
          <w:tcPr>
            <w:tcW w:w="1291" w:type="dxa"/>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sz w:val="24"/>
              </w:rPr>
              <w:t>2</w:t>
            </w:r>
          </w:p>
        </w:tc>
        <w:tc>
          <w:tcPr>
            <w:tcW w:w="1292" w:type="dxa"/>
            <w:tcBorders>
              <w:right w:val="single" w:sz="8" w:space="0" w:color="auto"/>
            </w:tcBorders>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sz w:val="24"/>
              </w:rPr>
              <w:t>5</w:t>
            </w:r>
          </w:p>
        </w:tc>
      </w:tr>
      <w:tr w:rsidR="00707F23" w:rsidRPr="00F74360" w:rsidTr="003153CE">
        <w:trPr>
          <w:jc w:val="center"/>
        </w:trPr>
        <w:tc>
          <w:tcPr>
            <w:tcW w:w="876" w:type="dxa"/>
            <w:tcBorders>
              <w:left w:val="single" w:sz="8" w:space="0" w:color="auto"/>
            </w:tcBorders>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sz w:val="24"/>
              </w:rPr>
              <w:t>3</w:t>
            </w:r>
          </w:p>
        </w:tc>
        <w:tc>
          <w:tcPr>
            <w:tcW w:w="3570" w:type="dxa"/>
          </w:tcPr>
          <w:p w:rsidR="00707F23" w:rsidRPr="00F74360" w:rsidRDefault="00707F23" w:rsidP="00205A2C">
            <w:pPr>
              <w:spacing w:line="400" w:lineRule="exact"/>
              <w:rPr>
                <w:rFonts w:ascii="仿宋" w:eastAsia="仿宋" w:hAnsi="仿宋"/>
                <w:sz w:val="24"/>
              </w:rPr>
            </w:pPr>
            <w:r w:rsidRPr="00F74360">
              <w:rPr>
                <w:rFonts w:ascii="仿宋" w:eastAsia="仿宋" w:hAnsi="仿宋" w:hint="eastAsia"/>
                <w:sz w:val="24"/>
              </w:rPr>
              <w:t>投影的基本知识</w:t>
            </w:r>
          </w:p>
        </w:tc>
        <w:tc>
          <w:tcPr>
            <w:tcW w:w="1291" w:type="dxa"/>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sz w:val="24"/>
              </w:rPr>
              <w:t>2</w:t>
            </w:r>
          </w:p>
        </w:tc>
        <w:tc>
          <w:tcPr>
            <w:tcW w:w="1291" w:type="dxa"/>
            <w:vAlign w:val="center"/>
          </w:tcPr>
          <w:p w:rsidR="00707F23" w:rsidRPr="00F74360" w:rsidRDefault="00707F23" w:rsidP="00205A2C">
            <w:pPr>
              <w:spacing w:line="400" w:lineRule="exact"/>
              <w:jc w:val="center"/>
              <w:rPr>
                <w:rFonts w:ascii="仿宋" w:eastAsia="仿宋" w:hAnsi="仿宋"/>
                <w:sz w:val="24"/>
              </w:rPr>
            </w:pPr>
          </w:p>
        </w:tc>
        <w:tc>
          <w:tcPr>
            <w:tcW w:w="1292" w:type="dxa"/>
            <w:tcBorders>
              <w:right w:val="single" w:sz="8" w:space="0" w:color="auto"/>
            </w:tcBorders>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sz w:val="24"/>
              </w:rPr>
              <w:t>2</w:t>
            </w:r>
          </w:p>
        </w:tc>
      </w:tr>
      <w:tr w:rsidR="00707F23" w:rsidRPr="00F74360" w:rsidTr="003153CE">
        <w:trPr>
          <w:jc w:val="center"/>
        </w:trPr>
        <w:tc>
          <w:tcPr>
            <w:tcW w:w="876" w:type="dxa"/>
            <w:tcBorders>
              <w:left w:val="single" w:sz="8" w:space="0" w:color="auto"/>
            </w:tcBorders>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hint="eastAsia"/>
                <w:sz w:val="24"/>
              </w:rPr>
              <w:t>…</w:t>
            </w:r>
          </w:p>
        </w:tc>
        <w:tc>
          <w:tcPr>
            <w:tcW w:w="3570" w:type="dxa"/>
          </w:tcPr>
          <w:p w:rsidR="00707F23" w:rsidRPr="00F74360" w:rsidRDefault="00707F23" w:rsidP="00205A2C">
            <w:pPr>
              <w:spacing w:line="400" w:lineRule="exact"/>
              <w:rPr>
                <w:rFonts w:ascii="仿宋" w:eastAsia="仿宋" w:hAnsi="仿宋"/>
                <w:sz w:val="24"/>
              </w:rPr>
            </w:pPr>
            <w:r w:rsidRPr="00F74360">
              <w:rPr>
                <w:rFonts w:ascii="仿宋" w:eastAsia="仿宋" w:hAnsi="仿宋" w:hint="eastAsia"/>
                <w:sz w:val="24"/>
              </w:rPr>
              <w:t>…</w:t>
            </w:r>
          </w:p>
        </w:tc>
        <w:tc>
          <w:tcPr>
            <w:tcW w:w="1291" w:type="dxa"/>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hint="eastAsia"/>
                <w:sz w:val="24"/>
              </w:rPr>
              <w:t>…</w:t>
            </w:r>
          </w:p>
        </w:tc>
        <w:tc>
          <w:tcPr>
            <w:tcW w:w="1291" w:type="dxa"/>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hint="eastAsia"/>
                <w:sz w:val="24"/>
              </w:rPr>
              <w:t>…</w:t>
            </w:r>
          </w:p>
        </w:tc>
        <w:tc>
          <w:tcPr>
            <w:tcW w:w="1292" w:type="dxa"/>
            <w:tcBorders>
              <w:right w:val="single" w:sz="8" w:space="0" w:color="auto"/>
            </w:tcBorders>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hint="eastAsia"/>
                <w:sz w:val="24"/>
              </w:rPr>
              <w:t>…</w:t>
            </w:r>
          </w:p>
        </w:tc>
      </w:tr>
      <w:tr w:rsidR="00707F23" w:rsidRPr="00F74360" w:rsidTr="003153CE">
        <w:trPr>
          <w:cantSplit/>
          <w:jc w:val="center"/>
        </w:trPr>
        <w:tc>
          <w:tcPr>
            <w:tcW w:w="4446" w:type="dxa"/>
            <w:gridSpan w:val="2"/>
            <w:tcBorders>
              <w:left w:val="single" w:sz="8" w:space="0" w:color="auto"/>
              <w:bottom w:val="single" w:sz="8" w:space="0" w:color="auto"/>
            </w:tcBorders>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hint="eastAsia"/>
                <w:sz w:val="24"/>
              </w:rPr>
              <w:t>合</w:t>
            </w:r>
            <w:r w:rsidRPr="00F74360">
              <w:rPr>
                <w:rFonts w:ascii="仿宋" w:eastAsia="仿宋" w:hAnsi="仿宋"/>
                <w:sz w:val="24"/>
              </w:rPr>
              <w:t xml:space="preserve">    </w:t>
            </w:r>
            <w:r w:rsidRPr="00F74360">
              <w:rPr>
                <w:rFonts w:ascii="仿宋" w:eastAsia="仿宋" w:hAnsi="仿宋" w:hint="eastAsia"/>
                <w:sz w:val="24"/>
              </w:rPr>
              <w:t>计</w:t>
            </w:r>
          </w:p>
        </w:tc>
        <w:tc>
          <w:tcPr>
            <w:tcW w:w="1291" w:type="dxa"/>
            <w:tcBorders>
              <w:bottom w:val="single" w:sz="8" w:space="0" w:color="auto"/>
            </w:tcBorders>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sz w:val="24"/>
              </w:rPr>
              <w:t>50</w:t>
            </w:r>
          </w:p>
        </w:tc>
        <w:tc>
          <w:tcPr>
            <w:tcW w:w="1291" w:type="dxa"/>
            <w:tcBorders>
              <w:bottom w:val="single" w:sz="8" w:space="0" w:color="auto"/>
            </w:tcBorders>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sz w:val="24"/>
              </w:rPr>
              <w:t>14</w:t>
            </w:r>
          </w:p>
        </w:tc>
        <w:tc>
          <w:tcPr>
            <w:tcW w:w="1292" w:type="dxa"/>
            <w:tcBorders>
              <w:bottom w:val="single" w:sz="8" w:space="0" w:color="auto"/>
              <w:right w:val="single" w:sz="8" w:space="0" w:color="auto"/>
            </w:tcBorders>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sz w:val="24"/>
              </w:rPr>
              <w:t>64</w:t>
            </w:r>
          </w:p>
        </w:tc>
      </w:tr>
    </w:tbl>
    <w:p w:rsidR="00707F23" w:rsidRPr="00F74360" w:rsidRDefault="00707F23" w:rsidP="00205A2C">
      <w:pPr>
        <w:spacing w:line="400" w:lineRule="exact"/>
        <w:rPr>
          <w:rFonts w:ascii="仿宋" w:eastAsia="仿宋" w:hAnsi="仿宋"/>
          <w:bCs/>
          <w:sz w:val="24"/>
          <w:szCs w:val="28"/>
        </w:rPr>
      </w:pPr>
    </w:p>
    <w:p w:rsidR="00707F23" w:rsidRPr="00F74360" w:rsidRDefault="00707F23" w:rsidP="00205A2C">
      <w:pPr>
        <w:spacing w:line="400" w:lineRule="exact"/>
        <w:ind w:firstLineChars="200" w:firstLine="560"/>
        <w:rPr>
          <w:rFonts w:ascii="仿宋" w:eastAsia="仿宋" w:hAnsi="仿宋"/>
          <w:bCs/>
          <w:sz w:val="28"/>
          <w:szCs w:val="28"/>
        </w:rPr>
      </w:pPr>
      <w:r w:rsidRPr="00F74360">
        <w:rPr>
          <w:rFonts w:ascii="仿宋" w:eastAsia="仿宋" w:hAnsi="仿宋" w:hint="eastAsia"/>
          <w:bCs/>
          <w:sz w:val="28"/>
          <w:szCs w:val="28"/>
        </w:rPr>
        <w:t>四、课内实践项目表</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540"/>
        <w:gridCol w:w="2657"/>
        <w:gridCol w:w="2467"/>
        <w:gridCol w:w="1019"/>
      </w:tblGrid>
      <w:tr w:rsidR="00707F23" w:rsidRPr="00F74360" w:rsidTr="003153CE">
        <w:trPr>
          <w:jc w:val="center"/>
        </w:trPr>
        <w:tc>
          <w:tcPr>
            <w:tcW w:w="648" w:type="dxa"/>
            <w:tcBorders>
              <w:top w:val="single" w:sz="8" w:space="0" w:color="auto"/>
              <w:left w:val="single" w:sz="8" w:space="0" w:color="auto"/>
            </w:tcBorders>
            <w:tcMar>
              <w:left w:w="28" w:type="dxa"/>
              <w:right w:w="28" w:type="dxa"/>
            </w:tcMar>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hint="eastAsia"/>
                <w:sz w:val="24"/>
              </w:rPr>
              <w:t>序号</w:t>
            </w:r>
          </w:p>
        </w:tc>
        <w:tc>
          <w:tcPr>
            <w:tcW w:w="1540" w:type="dxa"/>
            <w:tcBorders>
              <w:top w:val="single" w:sz="8" w:space="0" w:color="auto"/>
            </w:tcBorders>
            <w:tcMar>
              <w:left w:w="28" w:type="dxa"/>
              <w:right w:w="28" w:type="dxa"/>
            </w:tcMar>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hint="eastAsia"/>
                <w:sz w:val="24"/>
              </w:rPr>
              <w:t>项目名称</w:t>
            </w:r>
          </w:p>
        </w:tc>
        <w:tc>
          <w:tcPr>
            <w:tcW w:w="2657" w:type="dxa"/>
            <w:tcBorders>
              <w:top w:val="single" w:sz="8" w:space="0" w:color="auto"/>
            </w:tcBorders>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hint="eastAsia"/>
                <w:sz w:val="24"/>
              </w:rPr>
              <w:t>内</w:t>
            </w:r>
            <w:r w:rsidRPr="00F74360">
              <w:rPr>
                <w:rFonts w:ascii="仿宋" w:eastAsia="仿宋" w:hAnsi="仿宋"/>
                <w:sz w:val="24"/>
              </w:rPr>
              <w:t xml:space="preserve">  </w:t>
            </w:r>
            <w:r w:rsidRPr="00F74360">
              <w:rPr>
                <w:rFonts w:ascii="仿宋" w:eastAsia="仿宋" w:hAnsi="仿宋" w:hint="eastAsia"/>
                <w:sz w:val="24"/>
              </w:rPr>
              <w:t>容</w:t>
            </w:r>
          </w:p>
        </w:tc>
        <w:tc>
          <w:tcPr>
            <w:tcW w:w="2467" w:type="dxa"/>
            <w:tcBorders>
              <w:top w:val="single" w:sz="8" w:space="0" w:color="auto"/>
            </w:tcBorders>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hint="eastAsia"/>
                <w:sz w:val="24"/>
              </w:rPr>
              <w:t>要求</w:t>
            </w:r>
          </w:p>
        </w:tc>
        <w:tc>
          <w:tcPr>
            <w:tcW w:w="1019" w:type="dxa"/>
            <w:tcBorders>
              <w:top w:val="single" w:sz="8" w:space="0" w:color="auto"/>
              <w:right w:val="single" w:sz="8" w:space="0" w:color="auto"/>
            </w:tcBorders>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hint="eastAsia"/>
                <w:sz w:val="24"/>
              </w:rPr>
              <w:t>学时数</w:t>
            </w:r>
          </w:p>
        </w:tc>
      </w:tr>
      <w:tr w:rsidR="00707F23" w:rsidRPr="00F74360" w:rsidTr="003153CE">
        <w:trPr>
          <w:jc w:val="center"/>
        </w:trPr>
        <w:tc>
          <w:tcPr>
            <w:tcW w:w="648" w:type="dxa"/>
            <w:tcBorders>
              <w:left w:val="single" w:sz="8" w:space="0" w:color="auto"/>
            </w:tcBorders>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sz w:val="24"/>
              </w:rPr>
              <w:t>1</w:t>
            </w:r>
          </w:p>
        </w:tc>
        <w:tc>
          <w:tcPr>
            <w:tcW w:w="1540" w:type="dxa"/>
            <w:tcMar>
              <w:left w:w="28" w:type="dxa"/>
              <w:right w:w="28" w:type="dxa"/>
            </w:tcMar>
            <w:vAlign w:val="center"/>
          </w:tcPr>
          <w:p w:rsidR="00707F23" w:rsidRPr="00F74360" w:rsidRDefault="00707F23" w:rsidP="00205A2C">
            <w:pPr>
              <w:spacing w:line="400" w:lineRule="exact"/>
              <w:rPr>
                <w:rFonts w:ascii="仿宋" w:eastAsia="仿宋" w:hAnsi="仿宋"/>
                <w:sz w:val="24"/>
              </w:rPr>
            </w:pPr>
            <w:r w:rsidRPr="00F74360">
              <w:rPr>
                <w:rFonts w:ascii="仿宋" w:eastAsia="仿宋" w:hAnsi="仿宋" w:hint="eastAsia"/>
                <w:sz w:val="24"/>
              </w:rPr>
              <w:t>几何作图</w:t>
            </w:r>
          </w:p>
        </w:tc>
        <w:tc>
          <w:tcPr>
            <w:tcW w:w="2657" w:type="dxa"/>
            <w:vAlign w:val="center"/>
          </w:tcPr>
          <w:p w:rsidR="00707F23" w:rsidRPr="00F74360" w:rsidRDefault="00707F23" w:rsidP="00205A2C">
            <w:pPr>
              <w:spacing w:line="400" w:lineRule="exact"/>
              <w:rPr>
                <w:rFonts w:ascii="仿宋" w:eastAsia="仿宋" w:hAnsi="仿宋"/>
                <w:sz w:val="24"/>
              </w:rPr>
            </w:pPr>
            <w:r w:rsidRPr="00F74360">
              <w:rPr>
                <w:rFonts w:ascii="仿宋" w:eastAsia="仿宋" w:hAnsi="仿宋" w:hint="eastAsia"/>
                <w:sz w:val="24"/>
              </w:rPr>
              <w:t>平面图形几何作图练习（一张</w:t>
            </w:r>
            <w:r w:rsidRPr="00F74360">
              <w:rPr>
                <w:rFonts w:ascii="仿宋" w:eastAsia="仿宋" w:hAnsi="仿宋"/>
                <w:sz w:val="24"/>
              </w:rPr>
              <w:t>A3#</w:t>
            </w:r>
            <w:r w:rsidRPr="00F74360">
              <w:rPr>
                <w:rFonts w:ascii="仿宋" w:eastAsia="仿宋" w:hAnsi="仿宋" w:hint="eastAsia"/>
                <w:sz w:val="24"/>
              </w:rPr>
              <w:t>图纸）</w:t>
            </w:r>
          </w:p>
        </w:tc>
        <w:tc>
          <w:tcPr>
            <w:tcW w:w="2467" w:type="dxa"/>
            <w:vAlign w:val="center"/>
          </w:tcPr>
          <w:p w:rsidR="00707F23" w:rsidRPr="00F74360" w:rsidRDefault="00707F23" w:rsidP="00205A2C">
            <w:pPr>
              <w:spacing w:line="400" w:lineRule="exact"/>
              <w:rPr>
                <w:rFonts w:ascii="仿宋" w:eastAsia="仿宋" w:hAnsi="仿宋"/>
                <w:sz w:val="24"/>
              </w:rPr>
            </w:pPr>
            <w:r w:rsidRPr="00F74360">
              <w:rPr>
                <w:rFonts w:ascii="仿宋" w:eastAsia="仿宋" w:hAnsi="仿宋" w:hint="eastAsia"/>
                <w:sz w:val="24"/>
              </w:rPr>
              <w:t>正确使用绘图工具</w:t>
            </w:r>
          </w:p>
        </w:tc>
        <w:tc>
          <w:tcPr>
            <w:tcW w:w="1019" w:type="dxa"/>
            <w:tcBorders>
              <w:right w:val="single" w:sz="8" w:space="0" w:color="auto"/>
            </w:tcBorders>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sz w:val="24"/>
              </w:rPr>
              <w:t>2</w:t>
            </w:r>
          </w:p>
        </w:tc>
      </w:tr>
      <w:tr w:rsidR="00707F23" w:rsidRPr="00F74360" w:rsidTr="003153CE">
        <w:trPr>
          <w:jc w:val="center"/>
        </w:trPr>
        <w:tc>
          <w:tcPr>
            <w:tcW w:w="648" w:type="dxa"/>
            <w:tcBorders>
              <w:left w:val="single" w:sz="8" w:space="0" w:color="auto"/>
            </w:tcBorders>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sz w:val="24"/>
              </w:rPr>
              <w:t>2</w:t>
            </w:r>
          </w:p>
        </w:tc>
        <w:tc>
          <w:tcPr>
            <w:tcW w:w="1540" w:type="dxa"/>
            <w:tcMar>
              <w:left w:w="28" w:type="dxa"/>
              <w:right w:w="28" w:type="dxa"/>
            </w:tcMar>
            <w:vAlign w:val="center"/>
          </w:tcPr>
          <w:p w:rsidR="00707F23" w:rsidRPr="00F74360" w:rsidRDefault="00707F23" w:rsidP="00205A2C">
            <w:pPr>
              <w:spacing w:line="400" w:lineRule="exact"/>
              <w:rPr>
                <w:rFonts w:ascii="仿宋" w:eastAsia="仿宋" w:hAnsi="仿宋"/>
                <w:sz w:val="24"/>
              </w:rPr>
            </w:pPr>
            <w:r w:rsidRPr="00F74360">
              <w:rPr>
                <w:rFonts w:ascii="仿宋" w:eastAsia="仿宋" w:hAnsi="仿宋" w:hint="eastAsia"/>
                <w:sz w:val="24"/>
              </w:rPr>
              <w:t>轴测图</w:t>
            </w:r>
          </w:p>
        </w:tc>
        <w:tc>
          <w:tcPr>
            <w:tcW w:w="2657" w:type="dxa"/>
            <w:vAlign w:val="center"/>
          </w:tcPr>
          <w:p w:rsidR="00707F23" w:rsidRPr="00F74360" w:rsidRDefault="00707F23" w:rsidP="00205A2C">
            <w:pPr>
              <w:spacing w:line="400" w:lineRule="exact"/>
              <w:rPr>
                <w:rFonts w:ascii="仿宋" w:eastAsia="仿宋" w:hAnsi="仿宋"/>
                <w:sz w:val="24"/>
              </w:rPr>
            </w:pPr>
            <w:r w:rsidRPr="00F74360">
              <w:rPr>
                <w:rFonts w:ascii="仿宋" w:eastAsia="仿宋" w:hAnsi="仿宋" w:hint="eastAsia"/>
                <w:sz w:val="24"/>
              </w:rPr>
              <w:t>绘制较复杂的综合型组合体轴测图（一张</w:t>
            </w:r>
            <w:r w:rsidRPr="00F74360">
              <w:rPr>
                <w:rFonts w:ascii="仿宋" w:eastAsia="仿宋" w:hAnsi="仿宋"/>
                <w:sz w:val="24"/>
              </w:rPr>
              <w:t>A3#</w:t>
            </w:r>
            <w:r w:rsidRPr="00F74360">
              <w:rPr>
                <w:rFonts w:ascii="仿宋" w:eastAsia="仿宋" w:hAnsi="仿宋" w:hint="eastAsia"/>
                <w:sz w:val="24"/>
              </w:rPr>
              <w:t>图纸）</w:t>
            </w:r>
          </w:p>
        </w:tc>
        <w:tc>
          <w:tcPr>
            <w:tcW w:w="2467" w:type="dxa"/>
            <w:vAlign w:val="center"/>
          </w:tcPr>
          <w:p w:rsidR="00707F23" w:rsidRPr="00F74360" w:rsidRDefault="00707F23" w:rsidP="00205A2C">
            <w:pPr>
              <w:spacing w:line="400" w:lineRule="exact"/>
              <w:rPr>
                <w:rFonts w:ascii="仿宋" w:eastAsia="仿宋" w:hAnsi="仿宋"/>
                <w:sz w:val="24"/>
              </w:rPr>
            </w:pPr>
            <w:r w:rsidRPr="00F74360">
              <w:rPr>
                <w:rFonts w:ascii="仿宋" w:eastAsia="仿宋" w:hAnsi="仿宋" w:hint="eastAsia"/>
                <w:sz w:val="24"/>
              </w:rPr>
              <w:t>掌握正等测、斜二测轴测图的画法</w:t>
            </w:r>
          </w:p>
        </w:tc>
        <w:tc>
          <w:tcPr>
            <w:tcW w:w="1019" w:type="dxa"/>
            <w:tcBorders>
              <w:right w:val="single" w:sz="8" w:space="0" w:color="auto"/>
            </w:tcBorders>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sz w:val="24"/>
              </w:rPr>
              <w:t>2</w:t>
            </w:r>
          </w:p>
        </w:tc>
      </w:tr>
      <w:tr w:rsidR="00707F23" w:rsidRPr="00F74360" w:rsidTr="003153CE">
        <w:trPr>
          <w:jc w:val="center"/>
        </w:trPr>
        <w:tc>
          <w:tcPr>
            <w:tcW w:w="648" w:type="dxa"/>
            <w:tcBorders>
              <w:left w:val="single" w:sz="8" w:space="0" w:color="auto"/>
            </w:tcBorders>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sz w:val="24"/>
              </w:rPr>
              <w:t>3</w:t>
            </w:r>
          </w:p>
        </w:tc>
        <w:tc>
          <w:tcPr>
            <w:tcW w:w="1540" w:type="dxa"/>
            <w:tcMar>
              <w:left w:w="28" w:type="dxa"/>
              <w:right w:w="28" w:type="dxa"/>
            </w:tcMar>
            <w:vAlign w:val="center"/>
          </w:tcPr>
          <w:p w:rsidR="00707F23" w:rsidRPr="00F74360" w:rsidRDefault="00707F23" w:rsidP="00205A2C">
            <w:pPr>
              <w:spacing w:line="400" w:lineRule="exact"/>
              <w:rPr>
                <w:rFonts w:ascii="仿宋" w:eastAsia="仿宋" w:hAnsi="仿宋"/>
                <w:sz w:val="24"/>
              </w:rPr>
            </w:pPr>
            <w:r w:rsidRPr="00F74360">
              <w:rPr>
                <w:rFonts w:ascii="仿宋" w:eastAsia="仿宋" w:hAnsi="仿宋" w:hint="eastAsia"/>
                <w:sz w:val="24"/>
              </w:rPr>
              <w:t>组合体三视图</w:t>
            </w:r>
          </w:p>
        </w:tc>
        <w:tc>
          <w:tcPr>
            <w:tcW w:w="2657" w:type="dxa"/>
            <w:vAlign w:val="center"/>
          </w:tcPr>
          <w:p w:rsidR="00707F23" w:rsidRPr="00F74360" w:rsidRDefault="00707F23" w:rsidP="00205A2C">
            <w:pPr>
              <w:spacing w:line="400" w:lineRule="exact"/>
              <w:rPr>
                <w:rFonts w:ascii="仿宋" w:eastAsia="仿宋" w:hAnsi="仿宋"/>
                <w:sz w:val="24"/>
              </w:rPr>
            </w:pPr>
            <w:r w:rsidRPr="00F74360">
              <w:rPr>
                <w:rFonts w:ascii="仿宋" w:eastAsia="仿宋" w:hAnsi="仿宋" w:hint="eastAsia"/>
                <w:sz w:val="24"/>
              </w:rPr>
              <w:t>由立体图绘制组合体三视图并标注尺寸（一张</w:t>
            </w:r>
            <w:r w:rsidRPr="00F74360">
              <w:rPr>
                <w:rFonts w:ascii="仿宋" w:eastAsia="仿宋" w:hAnsi="仿宋"/>
                <w:sz w:val="24"/>
              </w:rPr>
              <w:t>A3#</w:t>
            </w:r>
            <w:r w:rsidRPr="00F74360">
              <w:rPr>
                <w:rFonts w:ascii="仿宋" w:eastAsia="仿宋" w:hAnsi="仿宋" w:hint="eastAsia"/>
                <w:sz w:val="24"/>
              </w:rPr>
              <w:t>图纸）</w:t>
            </w:r>
          </w:p>
        </w:tc>
        <w:tc>
          <w:tcPr>
            <w:tcW w:w="2467" w:type="dxa"/>
            <w:vAlign w:val="center"/>
          </w:tcPr>
          <w:p w:rsidR="00707F23" w:rsidRPr="00F74360" w:rsidRDefault="00707F23" w:rsidP="00205A2C">
            <w:pPr>
              <w:spacing w:line="400" w:lineRule="exact"/>
              <w:rPr>
                <w:rFonts w:ascii="仿宋" w:eastAsia="仿宋" w:hAnsi="仿宋"/>
                <w:sz w:val="24"/>
              </w:rPr>
            </w:pPr>
            <w:r w:rsidRPr="00F74360">
              <w:rPr>
                <w:rFonts w:ascii="仿宋" w:eastAsia="仿宋" w:hAnsi="仿宋" w:hint="eastAsia"/>
                <w:sz w:val="24"/>
              </w:rPr>
              <w:t>要严格按照画组合体视图的方法及步骤进行，尺寸标注要达到正确、完整、清晰</w:t>
            </w:r>
          </w:p>
        </w:tc>
        <w:tc>
          <w:tcPr>
            <w:tcW w:w="1019" w:type="dxa"/>
            <w:tcBorders>
              <w:right w:val="single" w:sz="8" w:space="0" w:color="auto"/>
            </w:tcBorders>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sz w:val="24"/>
              </w:rPr>
              <w:t>4</w:t>
            </w:r>
          </w:p>
        </w:tc>
      </w:tr>
      <w:tr w:rsidR="00707F23" w:rsidRPr="00F74360" w:rsidTr="003153CE">
        <w:trPr>
          <w:jc w:val="center"/>
        </w:trPr>
        <w:tc>
          <w:tcPr>
            <w:tcW w:w="648" w:type="dxa"/>
            <w:tcBorders>
              <w:left w:val="single" w:sz="8" w:space="0" w:color="auto"/>
            </w:tcBorders>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hint="eastAsia"/>
                <w:sz w:val="24"/>
              </w:rPr>
              <w:t>…</w:t>
            </w:r>
          </w:p>
        </w:tc>
        <w:tc>
          <w:tcPr>
            <w:tcW w:w="1540" w:type="dxa"/>
            <w:tcMar>
              <w:left w:w="28" w:type="dxa"/>
              <w:right w:w="28" w:type="dxa"/>
            </w:tcMar>
            <w:vAlign w:val="center"/>
          </w:tcPr>
          <w:p w:rsidR="00707F23" w:rsidRPr="00F74360" w:rsidRDefault="00707F23" w:rsidP="00205A2C">
            <w:pPr>
              <w:spacing w:line="400" w:lineRule="exact"/>
              <w:rPr>
                <w:rFonts w:ascii="仿宋" w:eastAsia="仿宋" w:hAnsi="仿宋"/>
                <w:sz w:val="24"/>
              </w:rPr>
            </w:pPr>
            <w:r w:rsidRPr="00F74360">
              <w:rPr>
                <w:rFonts w:ascii="仿宋" w:eastAsia="仿宋" w:hAnsi="仿宋" w:hint="eastAsia"/>
                <w:sz w:val="24"/>
              </w:rPr>
              <w:t>…</w:t>
            </w:r>
          </w:p>
        </w:tc>
        <w:tc>
          <w:tcPr>
            <w:tcW w:w="2657" w:type="dxa"/>
          </w:tcPr>
          <w:p w:rsidR="00707F23" w:rsidRPr="00F74360" w:rsidRDefault="00707F23" w:rsidP="00205A2C">
            <w:pPr>
              <w:spacing w:line="400" w:lineRule="exact"/>
              <w:rPr>
                <w:rFonts w:ascii="仿宋" w:eastAsia="仿宋" w:hAnsi="仿宋"/>
                <w:sz w:val="24"/>
              </w:rPr>
            </w:pPr>
            <w:r w:rsidRPr="00F74360">
              <w:rPr>
                <w:rFonts w:ascii="仿宋" w:eastAsia="仿宋" w:hAnsi="仿宋" w:hint="eastAsia"/>
                <w:sz w:val="24"/>
              </w:rPr>
              <w:t>…</w:t>
            </w:r>
          </w:p>
        </w:tc>
        <w:tc>
          <w:tcPr>
            <w:tcW w:w="2467" w:type="dxa"/>
          </w:tcPr>
          <w:p w:rsidR="00707F23" w:rsidRPr="00F74360" w:rsidRDefault="00707F23" w:rsidP="00205A2C">
            <w:pPr>
              <w:spacing w:line="400" w:lineRule="exact"/>
              <w:rPr>
                <w:rFonts w:ascii="仿宋" w:eastAsia="仿宋" w:hAnsi="仿宋"/>
                <w:sz w:val="24"/>
              </w:rPr>
            </w:pPr>
            <w:r w:rsidRPr="00F74360">
              <w:rPr>
                <w:rFonts w:ascii="仿宋" w:eastAsia="仿宋" w:hAnsi="仿宋" w:hint="eastAsia"/>
                <w:sz w:val="24"/>
              </w:rPr>
              <w:t>…</w:t>
            </w:r>
          </w:p>
        </w:tc>
        <w:tc>
          <w:tcPr>
            <w:tcW w:w="1019" w:type="dxa"/>
            <w:tcBorders>
              <w:right w:val="single" w:sz="8" w:space="0" w:color="auto"/>
            </w:tcBorders>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hint="eastAsia"/>
                <w:sz w:val="24"/>
              </w:rPr>
              <w:t>…</w:t>
            </w:r>
          </w:p>
        </w:tc>
      </w:tr>
      <w:tr w:rsidR="00707F23" w:rsidRPr="00F74360" w:rsidTr="003153CE">
        <w:trPr>
          <w:jc w:val="center"/>
        </w:trPr>
        <w:tc>
          <w:tcPr>
            <w:tcW w:w="7312" w:type="dxa"/>
            <w:gridSpan w:val="4"/>
            <w:tcBorders>
              <w:left w:val="single" w:sz="8" w:space="0" w:color="auto"/>
              <w:bottom w:val="single" w:sz="8" w:space="0" w:color="auto"/>
            </w:tcBorders>
            <w:tcMar>
              <w:left w:w="28" w:type="dxa"/>
              <w:right w:w="28" w:type="dxa"/>
            </w:tcMar>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hint="eastAsia"/>
                <w:sz w:val="24"/>
              </w:rPr>
              <w:t>合</w:t>
            </w:r>
            <w:r w:rsidRPr="00F74360">
              <w:rPr>
                <w:rFonts w:ascii="仿宋" w:eastAsia="仿宋" w:hAnsi="仿宋"/>
                <w:sz w:val="24"/>
              </w:rPr>
              <w:t xml:space="preserve">    </w:t>
            </w:r>
            <w:r w:rsidRPr="00F74360">
              <w:rPr>
                <w:rFonts w:ascii="仿宋" w:eastAsia="仿宋" w:hAnsi="仿宋" w:hint="eastAsia"/>
                <w:sz w:val="24"/>
              </w:rPr>
              <w:t>计</w:t>
            </w:r>
          </w:p>
        </w:tc>
        <w:tc>
          <w:tcPr>
            <w:tcW w:w="1019" w:type="dxa"/>
            <w:tcBorders>
              <w:bottom w:val="single" w:sz="8" w:space="0" w:color="auto"/>
              <w:right w:val="single" w:sz="8" w:space="0" w:color="auto"/>
            </w:tcBorders>
            <w:vAlign w:val="center"/>
          </w:tcPr>
          <w:p w:rsidR="00707F23" w:rsidRPr="00F74360" w:rsidRDefault="00707F23" w:rsidP="00205A2C">
            <w:pPr>
              <w:spacing w:line="400" w:lineRule="exact"/>
              <w:jc w:val="center"/>
              <w:rPr>
                <w:rFonts w:ascii="仿宋" w:eastAsia="仿宋" w:hAnsi="仿宋"/>
                <w:sz w:val="24"/>
              </w:rPr>
            </w:pPr>
            <w:r w:rsidRPr="00F74360">
              <w:rPr>
                <w:rFonts w:ascii="仿宋" w:eastAsia="仿宋" w:hAnsi="仿宋"/>
                <w:sz w:val="24"/>
              </w:rPr>
              <w:t>14</w:t>
            </w:r>
          </w:p>
        </w:tc>
      </w:tr>
    </w:tbl>
    <w:p w:rsidR="00707F23" w:rsidRPr="00F74360" w:rsidRDefault="00707F23" w:rsidP="00205A2C">
      <w:pPr>
        <w:spacing w:line="400" w:lineRule="exact"/>
        <w:rPr>
          <w:rFonts w:ascii="仿宋" w:eastAsia="仿宋" w:hAnsi="仿宋"/>
          <w:sz w:val="24"/>
          <w:szCs w:val="28"/>
        </w:rPr>
      </w:pPr>
    </w:p>
    <w:p w:rsidR="00707F23" w:rsidRPr="00F74360" w:rsidRDefault="00707F23" w:rsidP="00205A2C">
      <w:pPr>
        <w:spacing w:line="400" w:lineRule="exact"/>
        <w:ind w:firstLineChars="200" w:firstLine="560"/>
        <w:rPr>
          <w:rFonts w:ascii="仿宋" w:eastAsia="仿宋" w:hAnsi="仿宋"/>
          <w:bCs/>
          <w:sz w:val="28"/>
          <w:szCs w:val="28"/>
        </w:rPr>
      </w:pPr>
      <w:r w:rsidRPr="00F74360">
        <w:rPr>
          <w:rFonts w:ascii="仿宋" w:eastAsia="仿宋" w:hAnsi="仿宋" w:hint="eastAsia"/>
          <w:bCs/>
          <w:sz w:val="28"/>
          <w:szCs w:val="28"/>
        </w:rPr>
        <w:t>五、有关说明</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（一）先修课程</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无</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（二）教学建议</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sz w:val="24"/>
        </w:rPr>
        <w:t xml:space="preserve">1. </w:t>
      </w:r>
      <w:r w:rsidRPr="00F74360">
        <w:rPr>
          <w:rFonts w:ascii="仿宋" w:eastAsia="仿宋" w:hAnsi="仿宋" w:hint="eastAsia"/>
          <w:sz w:val="24"/>
        </w:rPr>
        <w:t>提倡改革教学方法，强调应用现代化教学手段，如</w:t>
      </w:r>
      <w:r w:rsidRPr="00F74360">
        <w:rPr>
          <w:rFonts w:ascii="仿宋" w:eastAsia="仿宋" w:hAnsi="仿宋"/>
          <w:sz w:val="24"/>
        </w:rPr>
        <w:t>CAI</w:t>
      </w:r>
      <w:r w:rsidRPr="00F74360">
        <w:rPr>
          <w:rFonts w:ascii="仿宋" w:eastAsia="仿宋" w:hAnsi="仿宋" w:hint="eastAsia"/>
          <w:sz w:val="24"/>
        </w:rPr>
        <w:t>课件、电子模型、电子挂图等。</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sz w:val="24"/>
        </w:rPr>
        <w:t xml:space="preserve">2. </w:t>
      </w:r>
      <w:r w:rsidRPr="00F74360">
        <w:rPr>
          <w:rFonts w:ascii="仿宋" w:eastAsia="仿宋" w:hAnsi="仿宋" w:hint="eastAsia"/>
          <w:sz w:val="24"/>
        </w:rPr>
        <w:t>要加强实践性教学环节，保证学生完成一定数量的作业和习题。绘图手段上应仪器、徒手两种方式并举，根据实际情况合理安排，使学生初步掌握绘图技能。教学用的例题和习题，应适当结合工程实际。</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（三）教学参考书</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《机械制图（非机类）》、《机械制图习题集》</w:t>
      </w:r>
      <w:r w:rsidRPr="00F74360">
        <w:rPr>
          <w:rFonts w:ascii="仿宋" w:eastAsia="仿宋" w:hAnsi="仿宋"/>
          <w:sz w:val="24"/>
        </w:rPr>
        <w:t xml:space="preserve">    </w:t>
      </w:r>
      <w:r w:rsidRPr="00F74360">
        <w:rPr>
          <w:rFonts w:ascii="仿宋" w:eastAsia="仿宋" w:hAnsi="仿宋" w:hint="eastAsia"/>
          <w:sz w:val="24"/>
        </w:rPr>
        <w:t>同济大学出版社</w:t>
      </w:r>
    </w:p>
    <w:p w:rsidR="00707F23" w:rsidRPr="00F74360" w:rsidRDefault="00707F23" w:rsidP="00205A2C">
      <w:pPr>
        <w:spacing w:line="400" w:lineRule="exact"/>
        <w:ind w:firstLineChars="300" w:firstLine="720"/>
        <w:rPr>
          <w:rFonts w:ascii="仿宋" w:eastAsia="仿宋" w:hAnsi="仿宋"/>
          <w:bCs/>
          <w:sz w:val="24"/>
        </w:rPr>
      </w:pPr>
    </w:p>
    <w:p w:rsidR="00707F23" w:rsidRPr="00F74360" w:rsidRDefault="00707F23" w:rsidP="00205A2C">
      <w:pPr>
        <w:spacing w:line="400" w:lineRule="exact"/>
        <w:ind w:firstLineChars="300" w:firstLine="720"/>
        <w:rPr>
          <w:rFonts w:ascii="仿宋" w:eastAsia="仿宋" w:hAnsi="仿宋"/>
          <w:bCs/>
          <w:sz w:val="24"/>
        </w:rPr>
      </w:pPr>
    </w:p>
    <w:p w:rsidR="00707F23" w:rsidRPr="00F74360" w:rsidRDefault="00707F23" w:rsidP="00205A2C">
      <w:pPr>
        <w:spacing w:line="400" w:lineRule="exact"/>
        <w:ind w:firstLineChars="2485" w:firstLine="5964"/>
        <w:rPr>
          <w:rFonts w:ascii="仿宋" w:eastAsia="仿宋" w:hAnsi="仿宋"/>
          <w:sz w:val="24"/>
        </w:rPr>
      </w:pPr>
      <w:r w:rsidRPr="00F74360">
        <w:rPr>
          <w:rFonts w:ascii="仿宋" w:eastAsia="仿宋" w:hAnsi="仿宋" w:hint="eastAsia"/>
          <w:sz w:val="24"/>
        </w:rPr>
        <w:t>执笔人：×××</w:t>
      </w:r>
    </w:p>
    <w:p w:rsidR="00707F23" w:rsidRPr="00F74360" w:rsidRDefault="00707F23" w:rsidP="00205A2C">
      <w:pPr>
        <w:spacing w:line="400" w:lineRule="exact"/>
        <w:ind w:firstLineChars="2485" w:firstLine="5964"/>
        <w:rPr>
          <w:rFonts w:ascii="仿宋" w:eastAsia="仿宋" w:hAnsi="仿宋"/>
          <w:sz w:val="24"/>
        </w:rPr>
      </w:pPr>
      <w:r w:rsidRPr="00F74360">
        <w:rPr>
          <w:rFonts w:ascii="仿宋" w:eastAsia="仿宋" w:hAnsi="仿宋" w:hint="eastAsia"/>
          <w:sz w:val="24"/>
        </w:rPr>
        <w:t>审定人：×××</w:t>
      </w:r>
    </w:p>
    <w:p w:rsidR="00707F23" w:rsidRPr="00F74360" w:rsidRDefault="00707F23" w:rsidP="000A2595">
      <w:pPr>
        <w:spacing w:line="400" w:lineRule="exact"/>
        <w:ind w:firstLineChars="2485" w:firstLine="5964"/>
        <w:rPr>
          <w:rFonts w:ascii="仿宋" w:eastAsia="仿宋" w:hAnsi="仿宋"/>
          <w:bCs/>
          <w:sz w:val="24"/>
        </w:rPr>
      </w:pPr>
      <w:r w:rsidRPr="00F74360">
        <w:rPr>
          <w:rFonts w:ascii="仿宋" w:eastAsia="仿宋" w:hAnsi="仿宋" w:hint="eastAsia"/>
          <w:sz w:val="24"/>
        </w:rPr>
        <w:t>批准人：×××</w:t>
      </w:r>
      <w:r w:rsidRPr="00F74360">
        <w:rPr>
          <w:rFonts w:ascii="仿宋" w:eastAsia="仿宋" w:hAnsi="仿宋"/>
          <w:sz w:val="24"/>
        </w:rPr>
        <w:br w:type="page"/>
      </w:r>
    </w:p>
    <w:p w:rsidR="00707F23" w:rsidRPr="00F74360" w:rsidRDefault="00B52F43" w:rsidP="00205A2C">
      <w:pPr>
        <w:jc w:val="center"/>
        <w:rPr>
          <w:rFonts w:ascii="仿宋" w:eastAsia="仿宋" w:hAnsi="仿宋"/>
          <w:bCs/>
          <w:sz w:val="44"/>
          <w:szCs w:val="32"/>
        </w:rPr>
      </w:pPr>
      <w:r w:rsidRPr="00B52F43">
        <w:rPr>
          <w:rFonts w:ascii="仿宋" w:eastAsia="仿宋" w:hAnsi="仿宋"/>
          <w:noProof/>
          <w:szCs w:val="24"/>
        </w:rPr>
        <w:pict>
          <v:shape id="文本框 16" o:spid="_x0000_s1029" type="#_x0000_t202" style="position:absolute;left:0;text-align:left;margin-left:5in;margin-top:-54.6pt;width:54pt;height:23.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">
            <v:textbox>
              <w:txbxContent>
                <w:p w:rsidR="0054571D" w:rsidRDefault="0054571D" w:rsidP="00707F23">
                  <w:pPr>
                    <w:jc w:val="center"/>
                    <w:rPr>
                      <w:rFonts w:eastAsia="黑体"/>
                    </w:rPr>
                  </w:pPr>
                  <w:r>
                    <w:rPr>
                      <w:rFonts w:eastAsia="黑体" w:hint="eastAsia"/>
                      <w:sz w:val="24"/>
                    </w:rPr>
                    <w:t>样式二</w:t>
                  </w:r>
                </w:p>
              </w:txbxContent>
            </v:textbox>
          </v:shape>
        </w:pict>
      </w:r>
      <w:r w:rsidRPr="00B52F43">
        <w:rPr>
          <w:rFonts w:ascii="仿宋" w:eastAsia="仿宋" w:hAnsi="仿宋"/>
          <w:noProof/>
          <w:szCs w:val="24"/>
        </w:rPr>
        <w:pict>
          <v:shape id="文本框 15" o:spid="_x0000_s1030" type="#_x0000_t202" style="position:absolute;left:0;text-align:left;margin-left:-1.5pt;margin-top:-15.6pt;width:108pt;height:19.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">
            <v:textbox inset="0,.5mm,0,.5mm">
              <w:txbxContent>
                <w:p w:rsidR="0054571D" w:rsidRDefault="0054571D" w:rsidP="00707F23">
                  <w:pPr>
                    <w:jc w:val="center"/>
                  </w:pPr>
                  <w:r>
                    <w:rPr>
                      <w:rFonts w:hint="eastAsia"/>
                      <w:bCs/>
                    </w:rPr>
                    <w:t>课程代码：</w:t>
                  </w:r>
                  <w:r>
                    <w:rPr>
                      <w:bCs/>
                      <w:sz w:val="24"/>
                    </w:rPr>
                    <w:t>00000000</w:t>
                  </w:r>
                </w:p>
              </w:txbxContent>
            </v:textbox>
          </v:shape>
        </w:pict>
      </w:r>
      <w:r w:rsidR="00707F23" w:rsidRPr="00F74360">
        <w:rPr>
          <w:rFonts w:ascii="仿宋" w:eastAsia="仿宋" w:hAnsi="仿宋" w:hint="eastAsia"/>
          <w:bCs/>
          <w:sz w:val="44"/>
        </w:rPr>
        <w:t>×××××课程教学大纲</w:t>
      </w:r>
    </w:p>
    <w:p w:rsidR="00707F23" w:rsidRPr="00F74360" w:rsidRDefault="00707F23" w:rsidP="00205A2C">
      <w:pPr>
        <w:spacing w:line="360" w:lineRule="exact"/>
        <w:jc w:val="center"/>
        <w:rPr>
          <w:rFonts w:ascii="仿宋" w:eastAsia="仿宋" w:hAnsi="仿宋"/>
          <w:bCs/>
          <w:sz w:val="24"/>
        </w:rPr>
      </w:pPr>
      <w:r w:rsidRPr="00F74360">
        <w:rPr>
          <w:rFonts w:ascii="仿宋" w:eastAsia="仿宋" w:hAnsi="仿宋" w:hint="eastAsia"/>
          <w:bCs/>
          <w:sz w:val="24"/>
        </w:rPr>
        <w:t>（总学时数：</w:t>
      </w:r>
      <w:r w:rsidRPr="00F74360">
        <w:rPr>
          <w:rFonts w:ascii="仿宋" w:eastAsia="仿宋" w:hAnsi="仿宋"/>
          <w:bCs/>
          <w:sz w:val="24"/>
        </w:rPr>
        <w:t xml:space="preserve">  </w:t>
      </w:r>
      <w:r w:rsidRPr="00F74360">
        <w:rPr>
          <w:rFonts w:ascii="仿宋" w:eastAsia="仿宋" w:hAnsi="仿宋" w:hint="eastAsia"/>
          <w:bCs/>
          <w:sz w:val="24"/>
        </w:rPr>
        <w:t>，</w:t>
      </w:r>
      <w:r w:rsidRPr="00F74360">
        <w:rPr>
          <w:rFonts w:ascii="仿宋" w:eastAsia="仿宋" w:hAnsi="仿宋" w:hint="eastAsia"/>
          <w:sz w:val="24"/>
        </w:rPr>
        <w:t>学分</w:t>
      </w:r>
      <w:r w:rsidRPr="00F74360">
        <w:rPr>
          <w:rFonts w:ascii="仿宋" w:eastAsia="仿宋" w:hAnsi="仿宋" w:hint="eastAsia"/>
          <w:bCs/>
          <w:sz w:val="24"/>
        </w:rPr>
        <w:t>数：</w:t>
      </w:r>
      <w:r w:rsidRPr="00F74360">
        <w:rPr>
          <w:rFonts w:ascii="仿宋" w:eastAsia="仿宋" w:hAnsi="仿宋"/>
          <w:bCs/>
          <w:sz w:val="24"/>
        </w:rPr>
        <w:t xml:space="preserve"> </w:t>
      </w:r>
      <w:r w:rsidRPr="00F74360">
        <w:rPr>
          <w:rFonts w:ascii="仿宋" w:eastAsia="仿宋" w:hAnsi="仿宋" w:hint="eastAsia"/>
          <w:bCs/>
          <w:sz w:val="24"/>
        </w:rPr>
        <w:t>）</w:t>
      </w:r>
    </w:p>
    <w:p w:rsidR="00707F23" w:rsidRPr="00F74360" w:rsidRDefault="00707F23" w:rsidP="00205A2C">
      <w:pPr>
        <w:spacing w:line="360" w:lineRule="exact"/>
        <w:jc w:val="center"/>
        <w:rPr>
          <w:rFonts w:ascii="仿宋" w:eastAsia="仿宋" w:hAnsi="仿宋"/>
          <w:sz w:val="24"/>
        </w:rPr>
      </w:pPr>
    </w:p>
    <w:p w:rsidR="00707F23" w:rsidRPr="00F74360" w:rsidRDefault="00707F23" w:rsidP="00205A2C">
      <w:pPr>
        <w:spacing w:line="400" w:lineRule="exact"/>
        <w:ind w:firstLineChars="200" w:firstLine="560"/>
        <w:rPr>
          <w:rFonts w:ascii="仿宋" w:eastAsia="仿宋" w:hAnsi="仿宋"/>
          <w:bCs/>
          <w:sz w:val="28"/>
          <w:szCs w:val="28"/>
        </w:rPr>
      </w:pPr>
      <w:r w:rsidRPr="00F74360">
        <w:rPr>
          <w:rFonts w:ascii="仿宋" w:eastAsia="仿宋" w:hAnsi="仿宋" w:hint="eastAsia"/>
          <w:bCs/>
          <w:sz w:val="28"/>
          <w:szCs w:val="28"/>
        </w:rPr>
        <w:t>一、课程的性质、任务和目的</w:t>
      </w:r>
    </w:p>
    <w:p w:rsidR="00707F23" w:rsidRPr="00F74360" w:rsidRDefault="00707F23" w:rsidP="00205A2C">
      <w:pPr>
        <w:pStyle w:val="a5"/>
        <w:spacing w:line="360" w:lineRule="exact"/>
        <w:rPr>
          <w:rFonts w:ascii="仿宋" w:eastAsia="仿宋" w:hAnsi="仿宋"/>
        </w:rPr>
      </w:pPr>
      <w:r w:rsidRPr="00F74360">
        <w:rPr>
          <w:rFonts w:ascii="仿宋" w:eastAsia="仿宋" w:hAnsi="仿宋" w:hint="eastAsia"/>
          <w:bCs/>
        </w:rPr>
        <w:t>本课程</w:t>
      </w:r>
      <w:r w:rsidRPr="00F74360">
        <w:rPr>
          <w:rFonts w:ascii="仿宋" w:eastAsia="仿宋" w:hAnsi="仿宋" w:hint="eastAsia"/>
        </w:rPr>
        <w:t>是×××××专业的一门专业基础课，讲授机械制造的基础知识。通过本课程的教学，使学生熟悉机械零件及其毛坯的主要加工方法及主要加工设备、刀具的基本结构；掌握常用的热加工工艺和机械加工工艺的基础知识，为学习后续其它有关课程和将来从事生产技术工作打下必要的基础。</w:t>
      </w:r>
    </w:p>
    <w:p w:rsidR="00707F23" w:rsidRPr="00F74360" w:rsidRDefault="00707F23" w:rsidP="00205A2C">
      <w:pPr>
        <w:spacing w:line="400" w:lineRule="exact"/>
        <w:ind w:firstLineChars="200" w:firstLine="560"/>
        <w:rPr>
          <w:rFonts w:ascii="仿宋" w:eastAsia="仿宋" w:hAnsi="仿宋"/>
          <w:bCs/>
          <w:sz w:val="28"/>
          <w:szCs w:val="28"/>
        </w:rPr>
      </w:pPr>
      <w:r w:rsidRPr="00F74360">
        <w:rPr>
          <w:rFonts w:ascii="仿宋" w:eastAsia="仿宋" w:hAnsi="仿宋" w:hint="eastAsia"/>
          <w:bCs/>
          <w:sz w:val="28"/>
          <w:szCs w:val="28"/>
        </w:rPr>
        <w:t>二、课程基本内容和要求</w:t>
      </w:r>
    </w:p>
    <w:p w:rsidR="00707F23" w:rsidRPr="00F74360" w:rsidRDefault="00707F23" w:rsidP="00205A2C">
      <w:pPr>
        <w:spacing w:line="400" w:lineRule="exact"/>
        <w:ind w:firstLineChars="200" w:firstLine="480"/>
        <w:rPr>
          <w:rFonts w:ascii="仿宋" w:eastAsia="仿宋" w:hAnsi="仿宋"/>
          <w:sz w:val="24"/>
        </w:rPr>
      </w:pPr>
      <w:r w:rsidRPr="00F74360">
        <w:rPr>
          <w:rFonts w:ascii="仿宋" w:eastAsia="仿宋" w:hAnsi="仿宋" w:hint="eastAsia"/>
          <w:sz w:val="24"/>
        </w:rPr>
        <w:t>（一）热加工工艺基础</w:t>
      </w:r>
    </w:p>
    <w:p w:rsidR="00707F23" w:rsidRPr="00F74360" w:rsidRDefault="00707F23" w:rsidP="00205A2C">
      <w:pPr>
        <w:spacing w:line="400" w:lineRule="exact"/>
        <w:ind w:firstLineChars="200" w:firstLine="480"/>
        <w:rPr>
          <w:rFonts w:ascii="仿宋" w:eastAsia="仿宋" w:hAnsi="仿宋"/>
          <w:sz w:val="24"/>
        </w:rPr>
      </w:pPr>
      <w:r w:rsidRPr="00F74360">
        <w:rPr>
          <w:rFonts w:ascii="仿宋" w:eastAsia="仿宋" w:hAnsi="仿宋"/>
          <w:sz w:val="24"/>
        </w:rPr>
        <w:t xml:space="preserve">1. </w:t>
      </w:r>
      <w:r w:rsidRPr="00F74360">
        <w:rPr>
          <w:rFonts w:ascii="仿宋" w:eastAsia="仿宋" w:hAnsi="仿宋" w:hint="eastAsia"/>
          <w:sz w:val="24"/>
        </w:rPr>
        <w:t>铸造工艺</w:t>
      </w:r>
    </w:p>
    <w:p w:rsidR="00707F23" w:rsidRPr="00F74360" w:rsidRDefault="00707F23" w:rsidP="00205A2C">
      <w:pPr>
        <w:tabs>
          <w:tab w:val="left" w:pos="1620"/>
        </w:tabs>
        <w:spacing w:line="400" w:lineRule="exact"/>
        <w:ind w:firstLineChars="200" w:firstLine="480"/>
        <w:rPr>
          <w:rFonts w:ascii="仿宋" w:eastAsia="仿宋" w:hAnsi="仿宋"/>
          <w:sz w:val="24"/>
        </w:rPr>
      </w:pPr>
      <w:r w:rsidRPr="00F74360">
        <w:rPr>
          <w:rFonts w:ascii="仿宋" w:eastAsia="仿宋" w:hAnsi="仿宋"/>
          <w:sz w:val="24"/>
        </w:rPr>
        <w:t xml:space="preserve">(1) </w:t>
      </w:r>
      <w:r w:rsidRPr="00F74360">
        <w:rPr>
          <w:rFonts w:ascii="仿宋" w:eastAsia="仿宋" w:hAnsi="仿宋" w:hint="eastAsia"/>
          <w:sz w:val="24"/>
        </w:rPr>
        <w:t>砂型铸造的铸造工艺（理解）</w:t>
      </w:r>
    </w:p>
    <w:p w:rsidR="00707F23" w:rsidRPr="00F74360" w:rsidRDefault="00707F23" w:rsidP="00205A2C">
      <w:pPr>
        <w:spacing w:line="400" w:lineRule="exact"/>
        <w:ind w:firstLineChars="200" w:firstLine="480"/>
        <w:rPr>
          <w:rFonts w:ascii="仿宋" w:eastAsia="仿宋" w:hAnsi="仿宋"/>
          <w:sz w:val="24"/>
        </w:rPr>
      </w:pPr>
      <w:r w:rsidRPr="00F74360">
        <w:rPr>
          <w:rFonts w:ascii="仿宋" w:eastAsia="仿宋" w:hAnsi="仿宋"/>
          <w:sz w:val="24"/>
        </w:rPr>
        <w:t xml:space="preserve">(2) </w:t>
      </w:r>
      <w:r w:rsidRPr="00F74360">
        <w:rPr>
          <w:rFonts w:ascii="仿宋" w:eastAsia="仿宋" w:hAnsi="仿宋" w:hint="eastAsia"/>
          <w:sz w:val="24"/>
        </w:rPr>
        <w:t>合金铸造性能的概念（理解）</w:t>
      </w:r>
    </w:p>
    <w:p w:rsidR="00707F23" w:rsidRPr="00F74360" w:rsidRDefault="00707F23" w:rsidP="00205A2C">
      <w:pPr>
        <w:spacing w:line="400" w:lineRule="exact"/>
        <w:ind w:firstLineChars="200" w:firstLine="480"/>
        <w:rPr>
          <w:rFonts w:ascii="仿宋" w:eastAsia="仿宋" w:hAnsi="仿宋"/>
          <w:sz w:val="24"/>
        </w:rPr>
      </w:pPr>
      <w:r w:rsidRPr="00F74360">
        <w:rPr>
          <w:rFonts w:ascii="仿宋" w:eastAsia="仿宋" w:hAnsi="仿宋"/>
          <w:sz w:val="24"/>
        </w:rPr>
        <w:t xml:space="preserve">(3) </w:t>
      </w:r>
      <w:r w:rsidRPr="00F74360">
        <w:rPr>
          <w:rFonts w:ascii="仿宋" w:eastAsia="仿宋" w:hAnsi="仿宋" w:hint="eastAsia"/>
          <w:sz w:val="24"/>
        </w:rPr>
        <w:t>铸铁的铸造性能、工艺特点和应用（了解）</w:t>
      </w:r>
    </w:p>
    <w:p w:rsidR="00707F23" w:rsidRPr="00F74360" w:rsidRDefault="00707F23" w:rsidP="00205A2C">
      <w:pPr>
        <w:spacing w:line="400" w:lineRule="exact"/>
        <w:ind w:firstLineChars="200" w:firstLine="480"/>
        <w:rPr>
          <w:rFonts w:ascii="仿宋" w:eastAsia="仿宋" w:hAnsi="仿宋"/>
          <w:sz w:val="24"/>
        </w:rPr>
      </w:pPr>
      <w:r w:rsidRPr="00F74360">
        <w:rPr>
          <w:rFonts w:ascii="仿宋" w:eastAsia="仿宋" w:hAnsi="仿宋"/>
          <w:sz w:val="24"/>
        </w:rPr>
        <w:t xml:space="preserve">(4) </w:t>
      </w:r>
      <w:r w:rsidRPr="00F74360">
        <w:rPr>
          <w:rFonts w:ascii="仿宋" w:eastAsia="仿宋" w:hAnsi="仿宋" w:hint="eastAsia"/>
          <w:sz w:val="24"/>
        </w:rPr>
        <w:t>铸钢、铸铝合金、铸铜合金的铸造性能、工艺特点和应用（理解）</w:t>
      </w:r>
    </w:p>
    <w:p w:rsidR="00707F23" w:rsidRPr="00F74360" w:rsidRDefault="00707F23" w:rsidP="00205A2C">
      <w:pPr>
        <w:tabs>
          <w:tab w:val="left" w:pos="900"/>
        </w:tabs>
        <w:spacing w:line="400" w:lineRule="exact"/>
        <w:ind w:firstLineChars="200" w:firstLine="480"/>
        <w:rPr>
          <w:rFonts w:ascii="仿宋" w:eastAsia="仿宋" w:hAnsi="仿宋"/>
          <w:sz w:val="24"/>
        </w:rPr>
      </w:pPr>
      <w:r w:rsidRPr="00F74360">
        <w:rPr>
          <w:rFonts w:ascii="仿宋" w:eastAsia="仿宋" w:hAnsi="仿宋"/>
          <w:sz w:val="24"/>
        </w:rPr>
        <w:t xml:space="preserve">(5) </w:t>
      </w:r>
      <w:r w:rsidRPr="00F74360">
        <w:rPr>
          <w:rFonts w:ascii="仿宋" w:eastAsia="仿宋" w:hAnsi="仿宋" w:hint="eastAsia"/>
          <w:sz w:val="24"/>
        </w:rPr>
        <w:t>机器造型的设备结构、工作原理与特点（了解）</w:t>
      </w:r>
    </w:p>
    <w:p w:rsidR="00707F23" w:rsidRPr="00F74360" w:rsidRDefault="00707F23" w:rsidP="00205A2C">
      <w:pPr>
        <w:tabs>
          <w:tab w:val="left" w:pos="900"/>
        </w:tabs>
        <w:spacing w:line="400" w:lineRule="exact"/>
        <w:ind w:firstLineChars="200" w:firstLine="480"/>
        <w:rPr>
          <w:rFonts w:ascii="仿宋" w:eastAsia="仿宋" w:hAnsi="仿宋"/>
          <w:sz w:val="24"/>
        </w:rPr>
      </w:pPr>
      <w:r w:rsidRPr="00F74360">
        <w:rPr>
          <w:rFonts w:ascii="仿宋" w:eastAsia="仿宋" w:hAnsi="仿宋" w:hint="eastAsia"/>
          <w:sz w:val="24"/>
        </w:rPr>
        <w:t>……</w:t>
      </w:r>
    </w:p>
    <w:p w:rsidR="00707F23" w:rsidRPr="00F74360" w:rsidRDefault="00707F23" w:rsidP="00205A2C">
      <w:pPr>
        <w:tabs>
          <w:tab w:val="left" w:pos="900"/>
        </w:tabs>
        <w:spacing w:line="400" w:lineRule="exact"/>
        <w:ind w:firstLineChars="200" w:firstLine="480"/>
        <w:rPr>
          <w:rFonts w:ascii="仿宋" w:eastAsia="仿宋" w:hAnsi="仿宋"/>
          <w:sz w:val="24"/>
        </w:rPr>
      </w:pPr>
      <w:r w:rsidRPr="00F74360">
        <w:rPr>
          <w:rFonts w:ascii="仿宋" w:eastAsia="仿宋" w:hAnsi="仿宋"/>
          <w:sz w:val="24"/>
        </w:rPr>
        <w:t xml:space="preserve">2. </w:t>
      </w:r>
      <w:r w:rsidRPr="00F74360">
        <w:rPr>
          <w:rFonts w:ascii="仿宋" w:eastAsia="仿宋" w:hAnsi="仿宋" w:hint="eastAsia"/>
          <w:sz w:val="24"/>
        </w:rPr>
        <w:t>锻压工艺</w:t>
      </w:r>
    </w:p>
    <w:p w:rsidR="00707F23" w:rsidRPr="00F74360" w:rsidRDefault="00707F23" w:rsidP="00205A2C">
      <w:pPr>
        <w:tabs>
          <w:tab w:val="left" w:pos="900"/>
        </w:tabs>
        <w:spacing w:line="400" w:lineRule="exact"/>
        <w:ind w:firstLine="420"/>
        <w:rPr>
          <w:rFonts w:ascii="仿宋" w:eastAsia="仿宋" w:hAnsi="仿宋"/>
          <w:sz w:val="24"/>
        </w:rPr>
      </w:pPr>
      <w:r w:rsidRPr="00F74360">
        <w:rPr>
          <w:rFonts w:ascii="仿宋" w:eastAsia="仿宋" w:hAnsi="仿宋"/>
          <w:sz w:val="24"/>
        </w:rPr>
        <w:t xml:space="preserve">(1) </w:t>
      </w:r>
      <w:r w:rsidRPr="00F74360">
        <w:rPr>
          <w:rFonts w:ascii="仿宋" w:eastAsia="仿宋" w:hAnsi="仿宋" w:hint="eastAsia"/>
          <w:sz w:val="24"/>
        </w:rPr>
        <w:t>锻造加工的基本概念、分类、特点和应用（了解）</w:t>
      </w:r>
    </w:p>
    <w:p w:rsidR="00707F23" w:rsidRPr="00F74360" w:rsidRDefault="00707F23" w:rsidP="00205A2C">
      <w:pPr>
        <w:tabs>
          <w:tab w:val="left" w:pos="900"/>
        </w:tabs>
        <w:spacing w:line="400" w:lineRule="exact"/>
        <w:ind w:firstLine="420"/>
        <w:rPr>
          <w:rFonts w:ascii="仿宋" w:eastAsia="仿宋" w:hAnsi="仿宋"/>
          <w:sz w:val="24"/>
        </w:rPr>
      </w:pPr>
      <w:r w:rsidRPr="00F74360">
        <w:rPr>
          <w:rFonts w:ascii="仿宋" w:eastAsia="仿宋" w:hAnsi="仿宋"/>
          <w:sz w:val="24"/>
        </w:rPr>
        <w:t xml:space="preserve">(2) </w:t>
      </w:r>
      <w:r w:rsidRPr="00F74360">
        <w:rPr>
          <w:rFonts w:ascii="仿宋" w:eastAsia="仿宋" w:hAnsi="仿宋" w:hint="eastAsia"/>
          <w:sz w:val="24"/>
        </w:rPr>
        <w:t>金属塑性变形的基本概念及其对金属组织及性能的影响（了解）</w:t>
      </w:r>
    </w:p>
    <w:p w:rsidR="00707F23" w:rsidRPr="00F74360" w:rsidRDefault="00707F23" w:rsidP="00205A2C">
      <w:pPr>
        <w:tabs>
          <w:tab w:val="left" w:pos="900"/>
        </w:tabs>
        <w:spacing w:line="400" w:lineRule="exact"/>
        <w:ind w:firstLine="420"/>
        <w:rPr>
          <w:rFonts w:ascii="仿宋" w:eastAsia="仿宋" w:hAnsi="仿宋"/>
          <w:sz w:val="24"/>
        </w:rPr>
      </w:pPr>
      <w:r w:rsidRPr="00F74360">
        <w:rPr>
          <w:rFonts w:ascii="仿宋" w:eastAsia="仿宋" w:hAnsi="仿宋" w:hint="eastAsia"/>
          <w:sz w:val="24"/>
        </w:rPr>
        <w:t>……</w:t>
      </w:r>
    </w:p>
    <w:p w:rsidR="00707F23" w:rsidRPr="00F74360" w:rsidRDefault="00707F23" w:rsidP="00205A2C">
      <w:pPr>
        <w:tabs>
          <w:tab w:val="left" w:pos="900"/>
        </w:tabs>
        <w:spacing w:line="400" w:lineRule="exact"/>
        <w:ind w:firstLine="420"/>
        <w:rPr>
          <w:rFonts w:ascii="仿宋" w:eastAsia="仿宋" w:hAnsi="仿宋"/>
          <w:sz w:val="24"/>
        </w:rPr>
      </w:pPr>
      <w:r w:rsidRPr="00F74360">
        <w:rPr>
          <w:rFonts w:ascii="仿宋" w:eastAsia="仿宋" w:hAnsi="仿宋" w:hint="eastAsia"/>
          <w:sz w:val="24"/>
        </w:rPr>
        <w:t>难点：合金的铸造性能、锤上模锻工艺特点、常用金属材料的焊接性能</w:t>
      </w:r>
    </w:p>
    <w:p w:rsidR="00707F23" w:rsidRPr="00F74360" w:rsidRDefault="00707F23" w:rsidP="00205A2C">
      <w:pPr>
        <w:tabs>
          <w:tab w:val="left" w:pos="900"/>
        </w:tabs>
        <w:spacing w:line="400" w:lineRule="exact"/>
        <w:ind w:firstLineChars="200" w:firstLine="480"/>
        <w:rPr>
          <w:rFonts w:ascii="仿宋" w:eastAsia="仿宋" w:hAnsi="仿宋"/>
          <w:sz w:val="24"/>
        </w:rPr>
      </w:pPr>
      <w:r w:rsidRPr="00F74360">
        <w:rPr>
          <w:rFonts w:ascii="仿宋" w:eastAsia="仿宋" w:hAnsi="仿宋" w:hint="eastAsia"/>
          <w:sz w:val="24"/>
        </w:rPr>
        <w:t>（二）机械加工工艺基础</w:t>
      </w:r>
    </w:p>
    <w:p w:rsidR="00707F23" w:rsidRPr="00F74360" w:rsidRDefault="00707F23" w:rsidP="00205A2C">
      <w:pPr>
        <w:tabs>
          <w:tab w:val="left" w:pos="900"/>
        </w:tabs>
        <w:spacing w:line="400" w:lineRule="exact"/>
        <w:ind w:firstLine="420"/>
        <w:rPr>
          <w:rFonts w:ascii="仿宋" w:eastAsia="仿宋" w:hAnsi="仿宋"/>
          <w:sz w:val="24"/>
        </w:rPr>
      </w:pPr>
      <w:r w:rsidRPr="00F74360">
        <w:rPr>
          <w:rFonts w:ascii="仿宋" w:eastAsia="仿宋" w:hAnsi="仿宋"/>
          <w:sz w:val="24"/>
        </w:rPr>
        <w:t xml:space="preserve">1. </w:t>
      </w:r>
      <w:r w:rsidRPr="00F74360">
        <w:rPr>
          <w:rFonts w:ascii="仿宋" w:eastAsia="仿宋" w:hAnsi="仿宋" w:hint="eastAsia"/>
          <w:sz w:val="24"/>
        </w:rPr>
        <w:t>切削加工概论</w:t>
      </w:r>
    </w:p>
    <w:p w:rsidR="00707F23" w:rsidRPr="00F74360" w:rsidRDefault="00707F23" w:rsidP="00205A2C">
      <w:pPr>
        <w:tabs>
          <w:tab w:val="left" w:pos="900"/>
        </w:tabs>
        <w:spacing w:line="400" w:lineRule="exact"/>
        <w:ind w:firstLine="420"/>
        <w:rPr>
          <w:rFonts w:ascii="仿宋" w:eastAsia="仿宋" w:hAnsi="仿宋"/>
          <w:sz w:val="24"/>
        </w:rPr>
      </w:pPr>
      <w:r w:rsidRPr="00F74360">
        <w:rPr>
          <w:rFonts w:ascii="仿宋" w:eastAsia="仿宋" w:hAnsi="仿宋" w:hint="eastAsia"/>
          <w:sz w:val="24"/>
        </w:rPr>
        <w:t>……</w:t>
      </w:r>
    </w:p>
    <w:p w:rsidR="00707F23" w:rsidRPr="00F74360" w:rsidRDefault="00707F23" w:rsidP="00205A2C">
      <w:pPr>
        <w:tabs>
          <w:tab w:val="left" w:pos="900"/>
        </w:tabs>
        <w:spacing w:line="400" w:lineRule="exact"/>
        <w:ind w:firstLine="420"/>
        <w:rPr>
          <w:rFonts w:ascii="仿宋" w:eastAsia="仿宋" w:hAnsi="仿宋"/>
          <w:sz w:val="24"/>
        </w:rPr>
      </w:pPr>
      <w:r w:rsidRPr="00F74360">
        <w:rPr>
          <w:rFonts w:ascii="仿宋" w:eastAsia="仿宋" w:hAnsi="仿宋" w:hint="eastAsia"/>
          <w:sz w:val="24"/>
        </w:rPr>
        <w:t>难点：车刀几何角度与工作角度</w:t>
      </w:r>
    </w:p>
    <w:p w:rsidR="00707F23" w:rsidRPr="00F74360" w:rsidRDefault="00707F23" w:rsidP="00205A2C">
      <w:pPr>
        <w:spacing w:line="400" w:lineRule="exact"/>
        <w:ind w:firstLineChars="200" w:firstLine="560"/>
        <w:rPr>
          <w:rFonts w:ascii="仿宋" w:eastAsia="仿宋" w:hAnsi="仿宋"/>
          <w:bCs/>
          <w:sz w:val="28"/>
          <w:szCs w:val="28"/>
        </w:rPr>
      </w:pPr>
      <w:r w:rsidRPr="00F74360">
        <w:rPr>
          <w:rFonts w:ascii="仿宋" w:eastAsia="仿宋" w:hAnsi="仿宋" w:hint="eastAsia"/>
          <w:bCs/>
          <w:sz w:val="28"/>
          <w:szCs w:val="28"/>
        </w:rPr>
        <w:t>三、学时分配表</w:t>
      </w:r>
    </w:p>
    <w:tbl>
      <w:tblPr>
        <w:tblW w:w="8265" w:type="dxa"/>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
        <w:gridCol w:w="3574"/>
        <w:gridCol w:w="1307"/>
        <w:gridCol w:w="1308"/>
        <w:gridCol w:w="1308"/>
      </w:tblGrid>
      <w:tr w:rsidR="00707F23" w:rsidRPr="00F74360" w:rsidTr="003153CE">
        <w:trPr>
          <w:jc w:val="center"/>
        </w:trPr>
        <w:tc>
          <w:tcPr>
            <w:tcW w:w="768" w:type="dxa"/>
            <w:tcBorders>
              <w:top w:val="single" w:sz="8" w:space="0" w:color="auto"/>
              <w:left w:val="single" w:sz="8" w:space="0" w:color="auto"/>
            </w:tcBorders>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hint="eastAsia"/>
                <w:sz w:val="24"/>
              </w:rPr>
              <w:t>序号</w:t>
            </w:r>
          </w:p>
        </w:tc>
        <w:tc>
          <w:tcPr>
            <w:tcW w:w="3574" w:type="dxa"/>
            <w:tcBorders>
              <w:top w:val="single" w:sz="8" w:space="0" w:color="auto"/>
            </w:tcBorders>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hint="eastAsia"/>
                <w:sz w:val="24"/>
              </w:rPr>
              <w:t>内</w:t>
            </w:r>
            <w:r w:rsidRPr="00F74360">
              <w:rPr>
                <w:rFonts w:ascii="仿宋" w:eastAsia="仿宋" w:hAnsi="仿宋"/>
                <w:sz w:val="24"/>
              </w:rPr>
              <w:t xml:space="preserve">  </w:t>
            </w:r>
            <w:r w:rsidRPr="00F74360">
              <w:rPr>
                <w:rFonts w:ascii="仿宋" w:eastAsia="仿宋" w:hAnsi="仿宋" w:hint="eastAsia"/>
                <w:sz w:val="24"/>
              </w:rPr>
              <w:t>容</w:t>
            </w:r>
          </w:p>
        </w:tc>
        <w:tc>
          <w:tcPr>
            <w:tcW w:w="1307" w:type="dxa"/>
            <w:tcBorders>
              <w:top w:val="single" w:sz="8" w:space="0" w:color="auto"/>
            </w:tcBorders>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hint="eastAsia"/>
                <w:sz w:val="24"/>
              </w:rPr>
              <w:t>讲授</w:t>
            </w:r>
          </w:p>
        </w:tc>
        <w:tc>
          <w:tcPr>
            <w:tcW w:w="1308" w:type="dxa"/>
            <w:tcBorders>
              <w:top w:val="single" w:sz="8" w:space="0" w:color="auto"/>
            </w:tcBorders>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hint="eastAsia"/>
                <w:sz w:val="24"/>
              </w:rPr>
              <w:t>课内实验</w:t>
            </w:r>
          </w:p>
        </w:tc>
        <w:tc>
          <w:tcPr>
            <w:tcW w:w="1308" w:type="dxa"/>
            <w:tcBorders>
              <w:top w:val="single" w:sz="8" w:space="0" w:color="auto"/>
              <w:right w:val="single" w:sz="8" w:space="0" w:color="auto"/>
            </w:tcBorders>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hint="eastAsia"/>
                <w:sz w:val="24"/>
              </w:rPr>
              <w:t>小计</w:t>
            </w:r>
          </w:p>
        </w:tc>
      </w:tr>
      <w:tr w:rsidR="00707F23" w:rsidRPr="00F74360" w:rsidTr="003153CE">
        <w:trPr>
          <w:jc w:val="center"/>
        </w:trPr>
        <w:tc>
          <w:tcPr>
            <w:tcW w:w="768" w:type="dxa"/>
            <w:tcBorders>
              <w:left w:val="single" w:sz="8" w:space="0" w:color="auto"/>
            </w:tcBorders>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1</w:t>
            </w:r>
          </w:p>
        </w:tc>
        <w:tc>
          <w:tcPr>
            <w:tcW w:w="3574" w:type="dxa"/>
          </w:tcPr>
          <w:p w:rsidR="00707F23" w:rsidRPr="00F74360" w:rsidRDefault="00707F23" w:rsidP="00205A2C">
            <w:pPr>
              <w:tabs>
                <w:tab w:val="left" w:pos="900"/>
              </w:tabs>
              <w:spacing w:line="400" w:lineRule="exact"/>
              <w:rPr>
                <w:rFonts w:ascii="仿宋" w:eastAsia="仿宋" w:hAnsi="仿宋"/>
                <w:sz w:val="24"/>
              </w:rPr>
            </w:pPr>
            <w:r w:rsidRPr="00F74360">
              <w:rPr>
                <w:rFonts w:ascii="仿宋" w:eastAsia="仿宋" w:hAnsi="仿宋" w:hint="eastAsia"/>
                <w:sz w:val="24"/>
              </w:rPr>
              <w:t>铸造工艺</w:t>
            </w:r>
          </w:p>
        </w:tc>
        <w:tc>
          <w:tcPr>
            <w:tcW w:w="1307" w:type="dxa"/>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8</w:t>
            </w:r>
          </w:p>
        </w:tc>
        <w:tc>
          <w:tcPr>
            <w:tcW w:w="1308" w:type="dxa"/>
            <w:vAlign w:val="center"/>
          </w:tcPr>
          <w:p w:rsidR="00707F23" w:rsidRPr="00F74360" w:rsidRDefault="00707F23" w:rsidP="00205A2C">
            <w:pPr>
              <w:tabs>
                <w:tab w:val="left" w:pos="900"/>
              </w:tabs>
              <w:spacing w:line="400" w:lineRule="exact"/>
              <w:jc w:val="center"/>
              <w:rPr>
                <w:rFonts w:ascii="仿宋" w:eastAsia="仿宋" w:hAnsi="仿宋"/>
                <w:sz w:val="24"/>
              </w:rPr>
            </w:pPr>
          </w:p>
        </w:tc>
        <w:tc>
          <w:tcPr>
            <w:tcW w:w="1308" w:type="dxa"/>
            <w:tcBorders>
              <w:right w:val="single" w:sz="8" w:space="0" w:color="auto"/>
            </w:tcBorders>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8</w:t>
            </w:r>
          </w:p>
        </w:tc>
      </w:tr>
      <w:tr w:rsidR="00707F23" w:rsidRPr="00F74360" w:rsidTr="003153CE">
        <w:trPr>
          <w:jc w:val="center"/>
        </w:trPr>
        <w:tc>
          <w:tcPr>
            <w:tcW w:w="768" w:type="dxa"/>
            <w:tcBorders>
              <w:left w:val="single" w:sz="8" w:space="0" w:color="auto"/>
            </w:tcBorders>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2</w:t>
            </w:r>
          </w:p>
        </w:tc>
        <w:tc>
          <w:tcPr>
            <w:tcW w:w="3574" w:type="dxa"/>
          </w:tcPr>
          <w:p w:rsidR="00707F23" w:rsidRPr="00F74360" w:rsidRDefault="00707F23" w:rsidP="00205A2C">
            <w:pPr>
              <w:tabs>
                <w:tab w:val="left" w:pos="900"/>
              </w:tabs>
              <w:spacing w:line="400" w:lineRule="exact"/>
              <w:rPr>
                <w:rFonts w:ascii="仿宋" w:eastAsia="仿宋" w:hAnsi="仿宋"/>
                <w:sz w:val="24"/>
              </w:rPr>
            </w:pPr>
            <w:r w:rsidRPr="00F74360">
              <w:rPr>
                <w:rFonts w:ascii="仿宋" w:eastAsia="仿宋" w:hAnsi="仿宋" w:hint="eastAsia"/>
                <w:sz w:val="24"/>
              </w:rPr>
              <w:t>锻压工艺</w:t>
            </w:r>
          </w:p>
        </w:tc>
        <w:tc>
          <w:tcPr>
            <w:tcW w:w="1307" w:type="dxa"/>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8</w:t>
            </w:r>
          </w:p>
        </w:tc>
        <w:tc>
          <w:tcPr>
            <w:tcW w:w="1308" w:type="dxa"/>
            <w:vAlign w:val="center"/>
          </w:tcPr>
          <w:p w:rsidR="00707F23" w:rsidRPr="00F74360" w:rsidRDefault="00707F23" w:rsidP="00205A2C">
            <w:pPr>
              <w:tabs>
                <w:tab w:val="left" w:pos="900"/>
              </w:tabs>
              <w:spacing w:line="400" w:lineRule="exact"/>
              <w:jc w:val="center"/>
              <w:rPr>
                <w:rFonts w:ascii="仿宋" w:eastAsia="仿宋" w:hAnsi="仿宋"/>
                <w:sz w:val="24"/>
              </w:rPr>
            </w:pPr>
          </w:p>
        </w:tc>
        <w:tc>
          <w:tcPr>
            <w:tcW w:w="1308" w:type="dxa"/>
            <w:tcBorders>
              <w:right w:val="single" w:sz="8" w:space="0" w:color="auto"/>
            </w:tcBorders>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8</w:t>
            </w:r>
          </w:p>
        </w:tc>
      </w:tr>
      <w:tr w:rsidR="00707F23" w:rsidRPr="00F74360" w:rsidTr="003153CE">
        <w:trPr>
          <w:jc w:val="center"/>
        </w:trPr>
        <w:tc>
          <w:tcPr>
            <w:tcW w:w="768" w:type="dxa"/>
            <w:tcBorders>
              <w:left w:val="single" w:sz="8" w:space="0" w:color="auto"/>
            </w:tcBorders>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3</w:t>
            </w:r>
          </w:p>
        </w:tc>
        <w:tc>
          <w:tcPr>
            <w:tcW w:w="3574" w:type="dxa"/>
          </w:tcPr>
          <w:p w:rsidR="00707F23" w:rsidRPr="00F74360" w:rsidRDefault="00707F23" w:rsidP="00205A2C">
            <w:pPr>
              <w:tabs>
                <w:tab w:val="left" w:pos="900"/>
              </w:tabs>
              <w:spacing w:line="400" w:lineRule="exact"/>
              <w:rPr>
                <w:rFonts w:ascii="仿宋" w:eastAsia="仿宋" w:hAnsi="仿宋"/>
                <w:sz w:val="24"/>
              </w:rPr>
            </w:pPr>
            <w:r w:rsidRPr="00F74360">
              <w:rPr>
                <w:rFonts w:ascii="仿宋" w:eastAsia="仿宋" w:hAnsi="仿宋" w:hint="eastAsia"/>
                <w:sz w:val="24"/>
              </w:rPr>
              <w:t>焊接工艺</w:t>
            </w:r>
          </w:p>
        </w:tc>
        <w:tc>
          <w:tcPr>
            <w:tcW w:w="1307" w:type="dxa"/>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8</w:t>
            </w:r>
          </w:p>
        </w:tc>
        <w:tc>
          <w:tcPr>
            <w:tcW w:w="1308" w:type="dxa"/>
            <w:vAlign w:val="center"/>
          </w:tcPr>
          <w:p w:rsidR="00707F23" w:rsidRPr="00F74360" w:rsidRDefault="00707F23" w:rsidP="00205A2C">
            <w:pPr>
              <w:tabs>
                <w:tab w:val="left" w:pos="900"/>
              </w:tabs>
              <w:spacing w:line="400" w:lineRule="exact"/>
              <w:jc w:val="center"/>
              <w:rPr>
                <w:rFonts w:ascii="仿宋" w:eastAsia="仿宋" w:hAnsi="仿宋"/>
                <w:sz w:val="24"/>
              </w:rPr>
            </w:pPr>
          </w:p>
        </w:tc>
        <w:tc>
          <w:tcPr>
            <w:tcW w:w="1308" w:type="dxa"/>
            <w:tcBorders>
              <w:right w:val="single" w:sz="8" w:space="0" w:color="auto"/>
            </w:tcBorders>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8</w:t>
            </w:r>
          </w:p>
        </w:tc>
      </w:tr>
      <w:tr w:rsidR="00707F23" w:rsidRPr="00F74360" w:rsidTr="003153CE">
        <w:trPr>
          <w:jc w:val="center"/>
        </w:trPr>
        <w:tc>
          <w:tcPr>
            <w:tcW w:w="768" w:type="dxa"/>
            <w:tcBorders>
              <w:left w:val="single" w:sz="8" w:space="0" w:color="auto"/>
            </w:tcBorders>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4</w:t>
            </w:r>
          </w:p>
        </w:tc>
        <w:tc>
          <w:tcPr>
            <w:tcW w:w="3574" w:type="dxa"/>
          </w:tcPr>
          <w:p w:rsidR="00707F23" w:rsidRPr="00F74360" w:rsidRDefault="00707F23" w:rsidP="00205A2C">
            <w:pPr>
              <w:tabs>
                <w:tab w:val="left" w:pos="900"/>
              </w:tabs>
              <w:spacing w:line="400" w:lineRule="exact"/>
              <w:rPr>
                <w:rFonts w:ascii="仿宋" w:eastAsia="仿宋" w:hAnsi="仿宋"/>
                <w:sz w:val="24"/>
              </w:rPr>
            </w:pPr>
            <w:r w:rsidRPr="00F74360">
              <w:rPr>
                <w:rFonts w:ascii="仿宋" w:eastAsia="仿宋" w:hAnsi="仿宋" w:hint="eastAsia"/>
                <w:sz w:val="24"/>
              </w:rPr>
              <w:t>零件毛坯的选择</w:t>
            </w:r>
          </w:p>
        </w:tc>
        <w:tc>
          <w:tcPr>
            <w:tcW w:w="1307" w:type="dxa"/>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2</w:t>
            </w:r>
          </w:p>
        </w:tc>
        <w:tc>
          <w:tcPr>
            <w:tcW w:w="1308" w:type="dxa"/>
            <w:vAlign w:val="center"/>
          </w:tcPr>
          <w:p w:rsidR="00707F23" w:rsidRPr="00F74360" w:rsidRDefault="00707F23" w:rsidP="00205A2C">
            <w:pPr>
              <w:tabs>
                <w:tab w:val="left" w:pos="900"/>
              </w:tabs>
              <w:spacing w:line="400" w:lineRule="exact"/>
              <w:jc w:val="center"/>
              <w:rPr>
                <w:rFonts w:ascii="仿宋" w:eastAsia="仿宋" w:hAnsi="仿宋"/>
                <w:sz w:val="24"/>
              </w:rPr>
            </w:pPr>
          </w:p>
        </w:tc>
        <w:tc>
          <w:tcPr>
            <w:tcW w:w="1308" w:type="dxa"/>
            <w:tcBorders>
              <w:right w:val="single" w:sz="8" w:space="0" w:color="auto"/>
            </w:tcBorders>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2</w:t>
            </w:r>
          </w:p>
        </w:tc>
      </w:tr>
      <w:tr w:rsidR="00707F23" w:rsidRPr="00F74360" w:rsidTr="003153CE">
        <w:trPr>
          <w:jc w:val="center"/>
        </w:trPr>
        <w:tc>
          <w:tcPr>
            <w:tcW w:w="768" w:type="dxa"/>
            <w:tcBorders>
              <w:left w:val="single" w:sz="8" w:space="0" w:color="auto"/>
            </w:tcBorders>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5</w:t>
            </w:r>
          </w:p>
        </w:tc>
        <w:tc>
          <w:tcPr>
            <w:tcW w:w="3574" w:type="dxa"/>
          </w:tcPr>
          <w:p w:rsidR="00707F23" w:rsidRPr="00F74360" w:rsidRDefault="00707F23" w:rsidP="00205A2C">
            <w:pPr>
              <w:tabs>
                <w:tab w:val="left" w:pos="900"/>
              </w:tabs>
              <w:spacing w:line="400" w:lineRule="exact"/>
              <w:rPr>
                <w:rFonts w:ascii="仿宋" w:eastAsia="仿宋" w:hAnsi="仿宋"/>
                <w:sz w:val="24"/>
              </w:rPr>
            </w:pPr>
            <w:r w:rsidRPr="00F74360">
              <w:rPr>
                <w:rFonts w:ascii="仿宋" w:eastAsia="仿宋" w:hAnsi="仿宋" w:hint="eastAsia"/>
                <w:sz w:val="24"/>
              </w:rPr>
              <w:t>切削加工概论</w:t>
            </w:r>
          </w:p>
        </w:tc>
        <w:tc>
          <w:tcPr>
            <w:tcW w:w="1307" w:type="dxa"/>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8</w:t>
            </w:r>
          </w:p>
        </w:tc>
        <w:tc>
          <w:tcPr>
            <w:tcW w:w="1308" w:type="dxa"/>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2</w:t>
            </w:r>
          </w:p>
        </w:tc>
        <w:tc>
          <w:tcPr>
            <w:tcW w:w="1308" w:type="dxa"/>
            <w:tcBorders>
              <w:right w:val="single" w:sz="8" w:space="0" w:color="auto"/>
            </w:tcBorders>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10</w:t>
            </w:r>
          </w:p>
        </w:tc>
      </w:tr>
      <w:tr w:rsidR="00707F23" w:rsidRPr="00F74360" w:rsidTr="003153CE">
        <w:trPr>
          <w:jc w:val="center"/>
        </w:trPr>
        <w:tc>
          <w:tcPr>
            <w:tcW w:w="768" w:type="dxa"/>
            <w:tcBorders>
              <w:left w:val="single" w:sz="8" w:space="0" w:color="auto"/>
            </w:tcBorders>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6</w:t>
            </w:r>
          </w:p>
        </w:tc>
        <w:tc>
          <w:tcPr>
            <w:tcW w:w="3574" w:type="dxa"/>
          </w:tcPr>
          <w:p w:rsidR="00707F23" w:rsidRPr="00F74360" w:rsidRDefault="00707F23" w:rsidP="00205A2C">
            <w:pPr>
              <w:tabs>
                <w:tab w:val="left" w:pos="900"/>
              </w:tabs>
              <w:spacing w:line="400" w:lineRule="exact"/>
              <w:rPr>
                <w:rFonts w:ascii="仿宋" w:eastAsia="仿宋" w:hAnsi="仿宋"/>
                <w:sz w:val="24"/>
              </w:rPr>
            </w:pPr>
            <w:r w:rsidRPr="00F74360">
              <w:rPr>
                <w:rFonts w:ascii="仿宋" w:eastAsia="仿宋" w:hAnsi="仿宋" w:hint="eastAsia"/>
                <w:sz w:val="24"/>
              </w:rPr>
              <w:t>典型表面加工工艺</w:t>
            </w:r>
          </w:p>
        </w:tc>
        <w:tc>
          <w:tcPr>
            <w:tcW w:w="1307" w:type="dxa"/>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8</w:t>
            </w:r>
          </w:p>
        </w:tc>
        <w:tc>
          <w:tcPr>
            <w:tcW w:w="1308" w:type="dxa"/>
            <w:vAlign w:val="center"/>
          </w:tcPr>
          <w:p w:rsidR="00707F23" w:rsidRPr="00F74360" w:rsidRDefault="00707F23" w:rsidP="00205A2C">
            <w:pPr>
              <w:tabs>
                <w:tab w:val="left" w:pos="900"/>
              </w:tabs>
              <w:spacing w:line="400" w:lineRule="exact"/>
              <w:jc w:val="center"/>
              <w:rPr>
                <w:rFonts w:ascii="仿宋" w:eastAsia="仿宋" w:hAnsi="仿宋"/>
                <w:sz w:val="24"/>
              </w:rPr>
            </w:pPr>
          </w:p>
        </w:tc>
        <w:tc>
          <w:tcPr>
            <w:tcW w:w="1308" w:type="dxa"/>
            <w:tcBorders>
              <w:right w:val="single" w:sz="8" w:space="0" w:color="auto"/>
            </w:tcBorders>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8</w:t>
            </w:r>
          </w:p>
        </w:tc>
      </w:tr>
      <w:tr w:rsidR="00707F23" w:rsidRPr="00F74360" w:rsidTr="003153CE">
        <w:trPr>
          <w:jc w:val="center"/>
        </w:trPr>
        <w:tc>
          <w:tcPr>
            <w:tcW w:w="768" w:type="dxa"/>
            <w:tcBorders>
              <w:left w:val="single" w:sz="8" w:space="0" w:color="auto"/>
            </w:tcBorders>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7</w:t>
            </w:r>
          </w:p>
        </w:tc>
        <w:tc>
          <w:tcPr>
            <w:tcW w:w="3574" w:type="dxa"/>
          </w:tcPr>
          <w:p w:rsidR="00707F23" w:rsidRPr="00F74360" w:rsidRDefault="00707F23" w:rsidP="00205A2C">
            <w:pPr>
              <w:tabs>
                <w:tab w:val="left" w:pos="900"/>
              </w:tabs>
              <w:spacing w:line="400" w:lineRule="exact"/>
              <w:rPr>
                <w:rFonts w:ascii="仿宋" w:eastAsia="仿宋" w:hAnsi="仿宋"/>
                <w:sz w:val="24"/>
              </w:rPr>
            </w:pPr>
            <w:r w:rsidRPr="00F74360">
              <w:rPr>
                <w:rFonts w:ascii="仿宋" w:eastAsia="仿宋" w:hAnsi="仿宋" w:hint="eastAsia"/>
                <w:sz w:val="24"/>
              </w:rPr>
              <w:t>机加工工艺过程概论</w:t>
            </w:r>
          </w:p>
        </w:tc>
        <w:tc>
          <w:tcPr>
            <w:tcW w:w="1307" w:type="dxa"/>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8</w:t>
            </w:r>
          </w:p>
        </w:tc>
        <w:tc>
          <w:tcPr>
            <w:tcW w:w="1308" w:type="dxa"/>
            <w:vAlign w:val="center"/>
          </w:tcPr>
          <w:p w:rsidR="00707F23" w:rsidRPr="00F74360" w:rsidRDefault="00707F23" w:rsidP="00205A2C">
            <w:pPr>
              <w:tabs>
                <w:tab w:val="left" w:pos="900"/>
              </w:tabs>
              <w:spacing w:line="400" w:lineRule="exact"/>
              <w:jc w:val="center"/>
              <w:rPr>
                <w:rFonts w:ascii="仿宋" w:eastAsia="仿宋" w:hAnsi="仿宋"/>
                <w:sz w:val="24"/>
              </w:rPr>
            </w:pPr>
          </w:p>
        </w:tc>
        <w:tc>
          <w:tcPr>
            <w:tcW w:w="1308" w:type="dxa"/>
            <w:tcBorders>
              <w:right w:val="single" w:sz="8" w:space="0" w:color="auto"/>
            </w:tcBorders>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8</w:t>
            </w:r>
          </w:p>
        </w:tc>
      </w:tr>
      <w:tr w:rsidR="00707F23" w:rsidRPr="00F74360" w:rsidTr="003153CE">
        <w:trPr>
          <w:jc w:val="center"/>
        </w:trPr>
        <w:tc>
          <w:tcPr>
            <w:tcW w:w="768" w:type="dxa"/>
            <w:tcBorders>
              <w:left w:val="single" w:sz="8" w:space="0" w:color="auto"/>
            </w:tcBorders>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8</w:t>
            </w:r>
          </w:p>
        </w:tc>
        <w:tc>
          <w:tcPr>
            <w:tcW w:w="3574" w:type="dxa"/>
          </w:tcPr>
          <w:p w:rsidR="00707F23" w:rsidRPr="00F74360" w:rsidRDefault="00707F23" w:rsidP="00205A2C">
            <w:pPr>
              <w:tabs>
                <w:tab w:val="left" w:pos="900"/>
              </w:tabs>
              <w:spacing w:line="400" w:lineRule="exact"/>
              <w:rPr>
                <w:rFonts w:ascii="仿宋" w:eastAsia="仿宋" w:hAnsi="仿宋"/>
                <w:sz w:val="24"/>
              </w:rPr>
            </w:pPr>
            <w:r w:rsidRPr="00F74360">
              <w:rPr>
                <w:rFonts w:ascii="仿宋" w:eastAsia="仿宋" w:hAnsi="仿宋" w:hint="eastAsia"/>
                <w:sz w:val="24"/>
              </w:rPr>
              <w:t>零件结构工艺性</w:t>
            </w:r>
          </w:p>
        </w:tc>
        <w:tc>
          <w:tcPr>
            <w:tcW w:w="1307" w:type="dxa"/>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12</w:t>
            </w:r>
          </w:p>
        </w:tc>
        <w:tc>
          <w:tcPr>
            <w:tcW w:w="1308" w:type="dxa"/>
            <w:vAlign w:val="center"/>
          </w:tcPr>
          <w:p w:rsidR="00707F23" w:rsidRPr="00F74360" w:rsidRDefault="00707F23" w:rsidP="00205A2C">
            <w:pPr>
              <w:tabs>
                <w:tab w:val="left" w:pos="900"/>
              </w:tabs>
              <w:spacing w:line="400" w:lineRule="exact"/>
              <w:jc w:val="center"/>
              <w:rPr>
                <w:rFonts w:ascii="仿宋" w:eastAsia="仿宋" w:hAnsi="仿宋"/>
                <w:sz w:val="24"/>
              </w:rPr>
            </w:pPr>
          </w:p>
        </w:tc>
        <w:tc>
          <w:tcPr>
            <w:tcW w:w="1308" w:type="dxa"/>
            <w:tcBorders>
              <w:right w:val="single" w:sz="8" w:space="0" w:color="auto"/>
            </w:tcBorders>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12</w:t>
            </w:r>
          </w:p>
        </w:tc>
      </w:tr>
      <w:tr w:rsidR="00707F23" w:rsidRPr="00F74360" w:rsidTr="003153CE">
        <w:trPr>
          <w:trHeight w:val="355"/>
          <w:jc w:val="center"/>
        </w:trPr>
        <w:tc>
          <w:tcPr>
            <w:tcW w:w="4342" w:type="dxa"/>
            <w:gridSpan w:val="2"/>
            <w:tcBorders>
              <w:left w:val="single" w:sz="8" w:space="0" w:color="auto"/>
              <w:bottom w:val="single" w:sz="8" w:space="0" w:color="auto"/>
            </w:tcBorders>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hint="eastAsia"/>
                <w:sz w:val="24"/>
              </w:rPr>
              <w:t>合</w:t>
            </w:r>
            <w:r w:rsidRPr="00F74360">
              <w:rPr>
                <w:rFonts w:ascii="仿宋" w:eastAsia="仿宋" w:hAnsi="仿宋"/>
                <w:sz w:val="24"/>
              </w:rPr>
              <w:t xml:space="preserve">    </w:t>
            </w:r>
            <w:r w:rsidRPr="00F74360">
              <w:rPr>
                <w:rFonts w:ascii="仿宋" w:eastAsia="仿宋" w:hAnsi="仿宋" w:hint="eastAsia"/>
                <w:sz w:val="24"/>
              </w:rPr>
              <w:t>计</w:t>
            </w:r>
          </w:p>
        </w:tc>
        <w:tc>
          <w:tcPr>
            <w:tcW w:w="1307" w:type="dxa"/>
            <w:tcBorders>
              <w:bottom w:val="single" w:sz="8" w:space="0" w:color="auto"/>
            </w:tcBorders>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62</w:t>
            </w:r>
          </w:p>
        </w:tc>
        <w:tc>
          <w:tcPr>
            <w:tcW w:w="1308" w:type="dxa"/>
            <w:tcBorders>
              <w:bottom w:val="single" w:sz="8" w:space="0" w:color="auto"/>
            </w:tcBorders>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2</w:t>
            </w:r>
          </w:p>
        </w:tc>
        <w:tc>
          <w:tcPr>
            <w:tcW w:w="1308" w:type="dxa"/>
            <w:tcBorders>
              <w:bottom w:val="single" w:sz="8" w:space="0" w:color="auto"/>
              <w:right w:val="single" w:sz="8" w:space="0" w:color="auto"/>
            </w:tcBorders>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64</w:t>
            </w:r>
          </w:p>
        </w:tc>
      </w:tr>
    </w:tbl>
    <w:p w:rsidR="00707F23" w:rsidRPr="00F74360" w:rsidRDefault="00707F23" w:rsidP="00205A2C">
      <w:pPr>
        <w:tabs>
          <w:tab w:val="left" w:pos="900"/>
        </w:tabs>
        <w:spacing w:line="400" w:lineRule="exact"/>
        <w:rPr>
          <w:rFonts w:ascii="仿宋" w:eastAsia="仿宋" w:hAnsi="仿宋"/>
          <w:sz w:val="24"/>
        </w:rPr>
      </w:pPr>
    </w:p>
    <w:p w:rsidR="00707F23" w:rsidRPr="00F74360" w:rsidRDefault="00707F23" w:rsidP="00205A2C">
      <w:pPr>
        <w:spacing w:line="400" w:lineRule="exact"/>
        <w:ind w:firstLineChars="200" w:firstLine="560"/>
        <w:rPr>
          <w:rFonts w:ascii="仿宋" w:eastAsia="仿宋" w:hAnsi="仿宋"/>
          <w:bCs/>
          <w:sz w:val="28"/>
          <w:szCs w:val="28"/>
        </w:rPr>
      </w:pPr>
      <w:r w:rsidRPr="00F74360">
        <w:rPr>
          <w:rFonts w:ascii="仿宋" w:eastAsia="仿宋" w:hAnsi="仿宋" w:hint="eastAsia"/>
          <w:bCs/>
          <w:sz w:val="28"/>
          <w:szCs w:val="28"/>
        </w:rPr>
        <w:t>四、课内实验项目表</w:t>
      </w:r>
    </w:p>
    <w:tbl>
      <w:tblPr>
        <w:tblW w:w="8296" w:type="dxa"/>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
        <w:gridCol w:w="2010"/>
        <w:gridCol w:w="4399"/>
        <w:gridCol w:w="1119"/>
      </w:tblGrid>
      <w:tr w:rsidR="00707F23" w:rsidRPr="00F74360" w:rsidTr="003153CE">
        <w:trPr>
          <w:cantSplit/>
          <w:jc w:val="center"/>
        </w:trPr>
        <w:tc>
          <w:tcPr>
            <w:tcW w:w="768" w:type="dxa"/>
            <w:tcBorders>
              <w:top w:val="single" w:sz="8" w:space="0" w:color="auto"/>
              <w:left w:val="single" w:sz="8" w:space="0" w:color="auto"/>
            </w:tcBorders>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hint="eastAsia"/>
                <w:sz w:val="24"/>
              </w:rPr>
              <w:t>序号</w:t>
            </w:r>
          </w:p>
        </w:tc>
        <w:tc>
          <w:tcPr>
            <w:tcW w:w="2010" w:type="dxa"/>
            <w:tcBorders>
              <w:top w:val="single" w:sz="8" w:space="0" w:color="auto"/>
            </w:tcBorders>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hint="eastAsia"/>
                <w:sz w:val="24"/>
              </w:rPr>
              <w:t>项目名称</w:t>
            </w:r>
          </w:p>
        </w:tc>
        <w:tc>
          <w:tcPr>
            <w:tcW w:w="4399" w:type="dxa"/>
            <w:tcBorders>
              <w:top w:val="single" w:sz="8" w:space="0" w:color="auto"/>
            </w:tcBorders>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hint="eastAsia"/>
                <w:sz w:val="24"/>
              </w:rPr>
              <w:t>内容和要求</w:t>
            </w:r>
          </w:p>
        </w:tc>
        <w:tc>
          <w:tcPr>
            <w:tcW w:w="1119" w:type="dxa"/>
            <w:tcBorders>
              <w:top w:val="single" w:sz="8" w:space="0" w:color="auto"/>
              <w:right w:val="single" w:sz="8" w:space="0" w:color="auto"/>
            </w:tcBorders>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hint="eastAsia"/>
                <w:sz w:val="24"/>
              </w:rPr>
              <w:t>学时数</w:t>
            </w:r>
          </w:p>
        </w:tc>
      </w:tr>
      <w:tr w:rsidR="00707F23" w:rsidRPr="00F74360" w:rsidTr="003153CE">
        <w:trPr>
          <w:cantSplit/>
          <w:jc w:val="center"/>
        </w:trPr>
        <w:tc>
          <w:tcPr>
            <w:tcW w:w="768" w:type="dxa"/>
            <w:tcBorders>
              <w:left w:val="single" w:sz="8" w:space="0" w:color="auto"/>
            </w:tcBorders>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1</w:t>
            </w:r>
          </w:p>
        </w:tc>
        <w:tc>
          <w:tcPr>
            <w:tcW w:w="2010" w:type="dxa"/>
          </w:tcPr>
          <w:p w:rsidR="00707F23" w:rsidRPr="00F74360" w:rsidRDefault="00707F23" w:rsidP="00205A2C">
            <w:pPr>
              <w:tabs>
                <w:tab w:val="left" w:pos="900"/>
              </w:tabs>
              <w:spacing w:line="400" w:lineRule="exact"/>
              <w:rPr>
                <w:rFonts w:ascii="仿宋" w:eastAsia="仿宋" w:hAnsi="仿宋"/>
                <w:sz w:val="24"/>
              </w:rPr>
            </w:pPr>
            <w:r w:rsidRPr="00F74360">
              <w:rPr>
                <w:rFonts w:ascii="仿宋" w:eastAsia="仿宋" w:hAnsi="仿宋" w:hint="eastAsia"/>
                <w:sz w:val="24"/>
              </w:rPr>
              <w:t>刀具角度测量</w:t>
            </w:r>
          </w:p>
        </w:tc>
        <w:tc>
          <w:tcPr>
            <w:tcW w:w="4399" w:type="dxa"/>
          </w:tcPr>
          <w:p w:rsidR="00707F23" w:rsidRPr="00F74360" w:rsidRDefault="00707F23" w:rsidP="00205A2C">
            <w:pPr>
              <w:tabs>
                <w:tab w:val="left" w:pos="900"/>
              </w:tabs>
              <w:spacing w:line="400" w:lineRule="exact"/>
              <w:rPr>
                <w:rFonts w:ascii="仿宋" w:eastAsia="仿宋" w:hAnsi="仿宋"/>
                <w:sz w:val="24"/>
              </w:rPr>
            </w:pPr>
            <w:r w:rsidRPr="00F74360">
              <w:rPr>
                <w:rFonts w:ascii="仿宋" w:eastAsia="仿宋" w:hAnsi="仿宋" w:hint="eastAsia"/>
                <w:sz w:val="24"/>
              </w:rPr>
              <w:t>测量车刀几何角度</w:t>
            </w:r>
          </w:p>
        </w:tc>
        <w:tc>
          <w:tcPr>
            <w:tcW w:w="1119" w:type="dxa"/>
            <w:tcBorders>
              <w:right w:val="single" w:sz="8" w:space="0" w:color="auto"/>
            </w:tcBorders>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2</w:t>
            </w:r>
          </w:p>
        </w:tc>
      </w:tr>
      <w:tr w:rsidR="00707F23" w:rsidRPr="00F74360" w:rsidTr="003153CE">
        <w:trPr>
          <w:jc w:val="center"/>
        </w:trPr>
        <w:tc>
          <w:tcPr>
            <w:tcW w:w="7177" w:type="dxa"/>
            <w:gridSpan w:val="3"/>
            <w:tcBorders>
              <w:left w:val="single" w:sz="8" w:space="0" w:color="auto"/>
              <w:bottom w:val="single" w:sz="8" w:space="0" w:color="auto"/>
            </w:tcBorders>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hint="eastAsia"/>
                <w:sz w:val="24"/>
              </w:rPr>
              <w:t>合</w:t>
            </w:r>
            <w:r w:rsidRPr="00F74360">
              <w:rPr>
                <w:rFonts w:ascii="仿宋" w:eastAsia="仿宋" w:hAnsi="仿宋"/>
                <w:sz w:val="24"/>
              </w:rPr>
              <w:t xml:space="preserve">    </w:t>
            </w:r>
            <w:r w:rsidRPr="00F74360">
              <w:rPr>
                <w:rFonts w:ascii="仿宋" w:eastAsia="仿宋" w:hAnsi="仿宋" w:hint="eastAsia"/>
                <w:sz w:val="24"/>
              </w:rPr>
              <w:t>计</w:t>
            </w:r>
          </w:p>
        </w:tc>
        <w:tc>
          <w:tcPr>
            <w:tcW w:w="1119" w:type="dxa"/>
            <w:tcBorders>
              <w:bottom w:val="single" w:sz="8" w:space="0" w:color="auto"/>
              <w:right w:val="single" w:sz="8" w:space="0" w:color="auto"/>
            </w:tcBorders>
            <w:vAlign w:val="center"/>
          </w:tcPr>
          <w:p w:rsidR="00707F23" w:rsidRPr="00F74360" w:rsidRDefault="00707F23" w:rsidP="00205A2C">
            <w:pPr>
              <w:tabs>
                <w:tab w:val="left" w:pos="900"/>
              </w:tabs>
              <w:spacing w:line="400" w:lineRule="exact"/>
              <w:jc w:val="center"/>
              <w:rPr>
                <w:rFonts w:ascii="仿宋" w:eastAsia="仿宋" w:hAnsi="仿宋"/>
                <w:sz w:val="24"/>
              </w:rPr>
            </w:pPr>
            <w:r w:rsidRPr="00F74360">
              <w:rPr>
                <w:rFonts w:ascii="仿宋" w:eastAsia="仿宋" w:hAnsi="仿宋"/>
                <w:sz w:val="24"/>
              </w:rPr>
              <w:t>2</w:t>
            </w:r>
          </w:p>
        </w:tc>
      </w:tr>
    </w:tbl>
    <w:p w:rsidR="00707F23" w:rsidRPr="00F74360" w:rsidRDefault="00707F23" w:rsidP="00205A2C">
      <w:pPr>
        <w:tabs>
          <w:tab w:val="left" w:pos="900"/>
        </w:tabs>
        <w:spacing w:line="400" w:lineRule="exact"/>
        <w:rPr>
          <w:rFonts w:ascii="仿宋" w:eastAsia="仿宋" w:hAnsi="仿宋"/>
          <w:sz w:val="24"/>
        </w:rPr>
      </w:pPr>
    </w:p>
    <w:p w:rsidR="00707F23" w:rsidRPr="00F74360" w:rsidRDefault="00707F23" w:rsidP="00205A2C">
      <w:pPr>
        <w:spacing w:line="400" w:lineRule="exact"/>
        <w:ind w:firstLineChars="200" w:firstLine="560"/>
        <w:rPr>
          <w:rFonts w:ascii="仿宋" w:eastAsia="仿宋" w:hAnsi="仿宋"/>
          <w:bCs/>
          <w:sz w:val="28"/>
          <w:szCs w:val="28"/>
        </w:rPr>
      </w:pPr>
      <w:r w:rsidRPr="00F74360">
        <w:rPr>
          <w:rFonts w:ascii="仿宋" w:eastAsia="仿宋" w:hAnsi="仿宋" w:hint="eastAsia"/>
          <w:bCs/>
          <w:sz w:val="28"/>
          <w:szCs w:val="28"/>
        </w:rPr>
        <w:t>五、有关说明</w:t>
      </w:r>
    </w:p>
    <w:p w:rsidR="00707F23" w:rsidRPr="00F74360" w:rsidRDefault="00707F23" w:rsidP="00205A2C">
      <w:pPr>
        <w:tabs>
          <w:tab w:val="left" w:pos="900"/>
        </w:tabs>
        <w:spacing w:line="400" w:lineRule="exact"/>
        <w:ind w:firstLineChars="200" w:firstLine="480"/>
        <w:rPr>
          <w:rFonts w:ascii="仿宋" w:eastAsia="仿宋" w:hAnsi="仿宋"/>
          <w:sz w:val="24"/>
        </w:rPr>
      </w:pPr>
      <w:r w:rsidRPr="00F74360">
        <w:rPr>
          <w:rFonts w:ascii="仿宋" w:eastAsia="仿宋" w:hAnsi="仿宋" w:hint="eastAsia"/>
          <w:sz w:val="24"/>
        </w:rPr>
        <w:t>（一）先修课程</w:t>
      </w:r>
    </w:p>
    <w:p w:rsidR="00707F23" w:rsidRPr="00F74360" w:rsidRDefault="00707F23" w:rsidP="00205A2C">
      <w:pPr>
        <w:tabs>
          <w:tab w:val="left" w:pos="900"/>
        </w:tabs>
        <w:spacing w:line="400" w:lineRule="exact"/>
        <w:ind w:firstLineChars="200" w:firstLine="480"/>
        <w:rPr>
          <w:rFonts w:ascii="仿宋" w:eastAsia="仿宋" w:hAnsi="仿宋"/>
          <w:sz w:val="24"/>
        </w:rPr>
      </w:pPr>
      <w:r w:rsidRPr="00F74360">
        <w:rPr>
          <w:rFonts w:ascii="仿宋" w:eastAsia="仿宋" w:hAnsi="仿宋" w:hint="eastAsia"/>
          <w:sz w:val="24"/>
        </w:rPr>
        <w:t>机械制图、工程材料、金工实习等。</w:t>
      </w:r>
    </w:p>
    <w:p w:rsidR="00707F23" w:rsidRPr="00F74360" w:rsidRDefault="00707F23" w:rsidP="00205A2C">
      <w:pPr>
        <w:tabs>
          <w:tab w:val="left" w:pos="900"/>
        </w:tabs>
        <w:spacing w:line="400" w:lineRule="exact"/>
        <w:ind w:firstLineChars="200" w:firstLine="480"/>
        <w:rPr>
          <w:rFonts w:ascii="仿宋" w:eastAsia="仿宋" w:hAnsi="仿宋"/>
          <w:sz w:val="24"/>
        </w:rPr>
      </w:pPr>
      <w:r w:rsidRPr="00F74360">
        <w:rPr>
          <w:rFonts w:ascii="仿宋" w:eastAsia="仿宋" w:hAnsi="仿宋" w:hint="eastAsia"/>
          <w:sz w:val="24"/>
        </w:rPr>
        <w:t>（二）教学建议</w:t>
      </w:r>
    </w:p>
    <w:p w:rsidR="00707F23" w:rsidRPr="00F74360" w:rsidRDefault="00707F23" w:rsidP="00205A2C">
      <w:pPr>
        <w:tabs>
          <w:tab w:val="left" w:pos="900"/>
        </w:tabs>
        <w:spacing w:line="400" w:lineRule="exact"/>
        <w:ind w:firstLineChars="200" w:firstLine="480"/>
        <w:rPr>
          <w:rFonts w:ascii="仿宋" w:eastAsia="仿宋" w:hAnsi="仿宋"/>
          <w:sz w:val="24"/>
        </w:rPr>
      </w:pPr>
      <w:r w:rsidRPr="00F74360">
        <w:rPr>
          <w:rFonts w:ascii="仿宋" w:eastAsia="仿宋" w:hAnsi="仿宋" w:hint="eastAsia"/>
          <w:sz w:val="24"/>
        </w:rPr>
        <w:t>教学期间可以组织观看录相或到工厂参观，以获得好的教学效果。</w:t>
      </w:r>
    </w:p>
    <w:p w:rsidR="00707F23" w:rsidRPr="00F74360" w:rsidRDefault="00707F23" w:rsidP="00205A2C">
      <w:pPr>
        <w:tabs>
          <w:tab w:val="left" w:pos="900"/>
        </w:tabs>
        <w:spacing w:line="400" w:lineRule="exact"/>
        <w:ind w:firstLineChars="175" w:firstLine="420"/>
        <w:rPr>
          <w:rFonts w:ascii="仿宋" w:eastAsia="仿宋" w:hAnsi="仿宋"/>
          <w:sz w:val="24"/>
        </w:rPr>
      </w:pPr>
      <w:r w:rsidRPr="00F74360">
        <w:rPr>
          <w:rFonts w:ascii="仿宋" w:eastAsia="仿宋" w:hAnsi="仿宋" w:hint="eastAsia"/>
          <w:sz w:val="24"/>
        </w:rPr>
        <w:t>（三）教学参考书</w:t>
      </w:r>
    </w:p>
    <w:p w:rsidR="00707F23" w:rsidRPr="00F74360" w:rsidRDefault="00707F23" w:rsidP="00205A2C">
      <w:pPr>
        <w:tabs>
          <w:tab w:val="left" w:pos="900"/>
        </w:tabs>
        <w:spacing w:line="400" w:lineRule="exact"/>
        <w:ind w:firstLine="420"/>
        <w:rPr>
          <w:rFonts w:ascii="仿宋" w:eastAsia="仿宋" w:hAnsi="仿宋"/>
          <w:sz w:val="24"/>
        </w:rPr>
      </w:pPr>
      <w:r w:rsidRPr="00F74360">
        <w:rPr>
          <w:rFonts w:ascii="仿宋" w:eastAsia="仿宋" w:hAnsi="仿宋"/>
          <w:sz w:val="24"/>
        </w:rPr>
        <w:t xml:space="preserve">1. </w:t>
      </w:r>
      <w:r w:rsidRPr="00F74360">
        <w:rPr>
          <w:rFonts w:ascii="仿宋" w:eastAsia="仿宋" w:hAnsi="仿宋" w:hint="eastAsia"/>
          <w:sz w:val="24"/>
        </w:rPr>
        <w:t>张万昌　　热加工工艺基础　　　　北京：高等教育出版社</w:t>
      </w:r>
    </w:p>
    <w:p w:rsidR="00707F23" w:rsidRPr="00F74360" w:rsidRDefault="00707F23" w:rsidP="00205A2C">
      <w:pPr>
        <w:tabs>
          <w:tab w:val="left" w:pos="900"/>
        </w:tabs>
        <w:spacing w:line="400" w:lineRule="exact"/>
        <w:ind w:firstLine="420"/>
        <w:rPr>
          <w:rFonts w:ascii="仿宋" w:eastAsia="仿宋" w:hAnsi="仿宋"/>
          <w:sz w:val="24"/>
        </w:rPr>
      </w:pPr>
      <w:r w:rsidRPr="00F74360">
        <w:rPr>
          <w:rFonts w:ascii="仿宋" w:eastAsia="仿宋" w:hAnsi="仿宋"/>
          <w:sz w:val="24"/>
        </w:rPr>
        <w:t xml:space="preserve">2. </w:t>
      </w:r>
      <w:r w:rsidRPr="00F74360">
        <w:rPr>
          <w:rFonts w:ascii="仿宋" w:eastAsia="仿宋" w:hAnsi="仿宋" w:hint="eastAsia"/>
          <w:sz w:val="24"/>
        </w:rPr>
        <w:t>吴恒文　　机械加工工艺基础　　　北京：高等教育出版社</w:t>
      </w:r>
    </w:p>
    <w:p w:rsidR="00707F23" w:rsidRPr="00F74360" w:rsidRDefault="00707F23" w:rsidP="00205A2C">
      <w:pPr>
        <w:tabs>
          <w:tab w:val="left" w:pos="900"/>
        </w:tabs>
        <w:spacing w:line="400" w:lineRule="exact"/>
        <w:ind w:firstLine="420"/>
        <w:rPr>
          <w:rFonts w:ascii="仿宋" w:eastAsia="仿宋" w:hAnsi="仿宋"/>
          <w:sz w:val="24"/>
        </w:rPr>
      </w:pPr>
      <w:r w:rsidRPr="00F74360">
        <w:rPr>
          <w:rFonts w:ascii="仿宋" w:eastAsia="仿宋" w:hAnsi="仿宋"/>
          <w:sz w:val="24"/>
        </w:rPr>
        <w:t xml:space="preserve">3. </w:t>
      </w:r>
      <w:r w:rsidRPr="00F74360">
        <w:rPr>
          <w:rFonts w:ascii="仿宋" w:eastAsia="仿宋" w:hAnsi="仿宋" w:hint="eastAsia"/>
          <w:sz w:val="24"/>
        </w:rPr>
        <w:t>沈其文　　材料成型工艺基础　　　武汉：华中科技大学出版社</w:t>
      </w:r>
    </w:p>
    <w:p w:rsidR="00707F23" w:rsidRPr="00F74360" w:rsidRDefault="00707F23" w:rsidP="00205A2C">
      <w:pPr>
        <w:tabs>
          <w:tab w:val="left" w:pos="900"/>
        </w:tabs>
        <w:spacing w:line="400" w:lineRule="exact"/>
        <w:ind w:firstLine="420"/>
        <w:rPr>
          <w:rFonts w:ascii="仿宋" w:eastAsia="仿宋" w:hAnsi="仿宋"/>
          <w:sz w:val="24"/>
        </w:rPr>
      </w:pPr>
      <w:r w:rsidRPr="00F74360">
        <w:rPr>
          <w:rFonts w:ascii="仿宋" w:eastAsia="仿宋" w:hAnsi="仿宋"/>
          <w:sz w:val="24"/>
        </w:rPr>
        <w:t xml:space="preserve">4. </w:t>
      </w:r>
      <w:r w:rsidRPr="00F74360">
        <w:rPr>
          <w:rFonts w:ascii="仿宋" w:eastAsia="仿宋" w:hAnsi="仿宋" w:hint="eastAsia"/>
          <w:sz w:val="24"/>
        </w:rPr>
        <w:t>张福润等　机械制造技术基础　　　武汉：华中科技大学出版社</w:t>
      </w:r>
    </w:p>
    <w:p w:rsidR="00707F23" w:rsidRPr="00F74360" w:rsidRDefault="00707F23" w:rsidP="00205A2C">
      <w:pPr>
        <w:tabs>
          <w:tab w:val="left" w:pos="900"/>
        </w:tabs>
        <w:wordWrap w:val="0"/>
        <w:spacing w:line="400" w:lineRule="exact"/>
        <w:jc w:val="right"/>
        <w:rPr>
          <w:rFonts w:ascii="仿宋" w:eastAsia="仿宋" w:hAnsi="仿宋"/>
          <w:sz w:val="24"/>
        </w:rPr>
      </w:pPr>
    </w:p>
    <w:p w:rsidR="00707F23" w:rsidRPr="00F74360" w:rsidRDefault="00707F23" w:rsidP="00205A2C">
      <w:pPr>
        <w:tabs>
          <w:tab w:val="left" w:pos="900"/>
        </w:tabs>
        <w:spacing w:line="400" w:lineRule="exact"/>
        <w:jc w:val="right"/>
        <w:rPr>
          <w:rFonts w:ascii="仿宋" w:eastAsia="仿宋" w:hAnsi="仿宋"/>
          <w:sz w:val="24"/>
        </w:rPr>
      </w:pPr>
    </w:p>
    <w:p w:rsidR="00707F23" w:rsidRPr="00F74360" w:rsidRDefault="00707F23" w:rsidP="00205A2C">
      <w:pPr>
        <w:spacing w:line="400" w:lineRule="exact"/>
        <w:ind w:firstLineChars="2485" w:firstLine="5964"/>
        <w:rPr>
          <w:rFonts w:ascii="仿宋" w:eastAsia="仿宋" w:hAnsi="仿宋"/>
          <w:sz w:val="24"/>
        </w:rPr>
      </w:pPr>
      <w:r w:rsidRPr="00F74360">
        <w:rPr>
          <w:rFonts w:ascii="仿宋" w:eastAsia="仿宋" w:hAnsi="仿宋" w:hint="eastAsia"/>
          <w:sz w:val="24"/>
        </w:rPr>
        <w:t>执笔人：×××</w:t>
      </w:r>
    </w:p>
    <w:p w:rsidR="00707F23" w:rsidRPr="00F74360" w:rsidRDefault="00707F23" w:rsidP="00205A2C">
      <w:pPr>
        <w:spacing w:line="400" w:lineRule="exact"/>
        <w:ind w:firstLineChars="2485" w:firstLine="5964"/>
        <w:rPr>
          <w:rFonts w:ascii="仿宋" w:eastAsia="仿宋" w:hAnsi="仿宋"/>
          <w:sz w:val="24"/>
        </w:rPr>
      </w:pPr>
      <w:r w:rsidRPr="00F74360">
        <w:rPr>
          <w:rFonts w:ascii="仿宋" w:eastAsia="仿宋" w:hAnsi="仿宋" w:hint="eastAsia"/>
          <w:sz w:val="24"/>
        </w:rPr>
        <w:t>审定人：×××</w:t>
      </w:r>
    </w:p>
    <w:p w:rsidR="00707F23" w:rsidRPr="00F74360" w:rsidRDefault="00707F23" w:rsidP="00205A2C">
      <w:pPr>
        <w:spacing w:line="400" w:lineRule="exact"/>
        <w:ind w:firstLineChars="2485" w:firstLine="5964"/>
        <w:rPr>
          <w:rFonts w:ascii="仿宋" w:eastAsia="仿宋" w:hAnsi="仿宋"/>
          <w:sz w:val="24"/>
        </w:rPr>
      </w:pPr>
      <w:r w:rsidRPr="00F74360">
        <w:rPr>
          <w:rFonts w:ascii="仿宋" w:eastAsia="仿宋" w:hAnsi="仿宋" w:hint="eastAsia"/>
          <w:sz w:val="24"/>
        </w:rPr>
        <w:t>批准人：×××</w:t>
      </w:r>
    </w:p>
    <w:p w:rsidR="00707F23" w:rsidRPr="00F74360" w:rsidRDefault="00707F23" w:rsidP="00205A2C">
      <w:pPr>
        <w:rPr>
          <w:rFonts w:ascii="仿宋" w:eastAsia="仿宋" w:hAnsi="仿宋"/>
        </w:rPr>
      </w:pPr>
    </w:p>
    <w:p w:rsidR="00707F23" w:rsidRPr="00F74360" w:rsidRDefault="00707F23" w:rsidP="00205A2C">
      <w:pPr>
        <w:rPr>
          <w:rFonts w:ascii="仿宋" w:eastAsia="仿宋" w:hAnsi="仿宋"/>
          <w:bCs/>
          <w:sz w:val="24"/>
        </w:rPr>
      </w:pPr>
      <w:r w:rsidRPr="00F74360">
        <w:rPr>
          <w:rFonts w:ascii="仿宋" w:eastAsia="仿宋" w:hAnsi="仿宋"/>
          <w:sz w:val="24"/>
        </w:rPr>
        <w:br w:type="page"/>
      </w:r>
    </w:p>
    <w:p w:rsidR="00707F23" w:rsidRPr="00F74360" w:rsidRDefault="00B52F43" w:rsidP="00205A2C">
      <w:pPr>
        <w:jc w:val="center"/>
        <w:rPr>
          <w:rFonts w:ascii="仿宋" w:eastAsia="仿宋" w:hAnsi="仿宋"/>
          <w:bCs/>
          <w:sz w:val="44"/>
        </w:rPr>
      </w:pPr>
      <w:r w:rsidRPr="00B52F43">
        <w:rPr>
          <w:rFonts w:ascii="仿宋" w:eastAsia="仿宋" w:hAnsi="仿宋"/>
          <w:noProof/>
        </w:rPr>
        <w:pict>
          <v:shape id="文本框 14" o:spid="_x0000_s1031" type="#_x0000_t202" style="position:absolute;left:0;text-align:left;margin-left:5in;margin-top:-54.6pt;width:54pt;height:23.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">
            <v:textbox>
              <w:txbxContent>
                <w:p w:rsidR="0054571D" w:rsidRDefault="0054571D" w:rsidP="00707F23">
                  <w:pPr>
                    <w:jc w:val="center"/>
                    <w:rPr>
                      <w:rFonts w:eastAsia="黑体"/>
                    </w:rPr>
                  </w:pPr>
                  <w:r>
                    <w:rPr>
                      <w:rFonts w:eastAsia="黑体" w:hint="eastAsia"/>
                      <w:sz w:val="24"/>
                    </w:rPr>
                    <w:t>样式三</w:t>
                  </w:r>
                </w:p>
              </w:txbxContent>
            </v:textbox>
          </v:shape>
        </w:pict>
      </w:r>
      <w:r w:rsidRPr="00B52F43">
        <w:rPr>
          <w:rFonts w:ascii="仿宋" w:eastAsia="仿宋" w:hAnsi="仿宋"/>
          <w:noProof/>
        </w:rPr>
        <w:pict>
          <v:shape id="文本框 13" o:spid="_x0000_s1032" type="#_x0000_t202" style="position:absolute;left:0;text-align:left;margin-left:-.75pt;margin-top:-15.6pt;width:108pt;height:19.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">
            <v:textbox inset="0,.5mm,0,.5mm">
              <w:txbxContent>
                <w:p w:rsidR="0054571D" w:rsidRDefault="0054571D" w:rsidP="00707F23">
                  <w:pPr>
                    <w:jc w:val="center"/>
                  </w:pPr>
                  <w:r>
                    <w:rPr>
                      <w:rFonts w:hint="eastAsia"/>
                      <w:bCs/>
                    </w:rPr>
                    <w:t>课程代码：</w:t>
                  </w:r>
                  <w:r>
                    <w:rPr>
                      <w:bCs/>
                      <w:sz w:val="24"/>
                    </w:rPr>
                    <w:t>00000000</w:t>
                  </w:r>
                </w:p>
              </w:txbxContent>
            </v:textbox>
          </v:shape>
        </w:pict>
      </w:r>
      <w:r w:rsidR="00707F23" w:rsidRPr="00F74360">
        <w:rPr>
          <w:rFonts w:ascii="仿宋" w:eastAsia="仿宋" w:hAnsi="仿宋" w:hint="eastAsia"/>
          <w:bCs/>
          <w:sz w:val="44"/>
        </w:rPr>
        <w:t>×××××课程教学大纲</w:t>
      </w:r>
    </w:p>
    <w:p w:rsidR="00707F23" w:rsidRPr="00F74360" w:rsidRDefault="00707F23" w:rsidP="00205A2C">
      <w:pPr>
        <w:spacing w:line="360" w:lineRule="exact"/>
        <w:jc w:val="center"/>
        <w:rPr>
          <w:rFonts w:ascii="仿宋" w:eastAsia="仿宋" w:hAnsi="仿宋"/>
          <w:bCs/>
          <w:sz w:val="24"/>
        </w:rPr>
      </w:pPr>
      <w:r w:rsidRPr="00F74360">
        <w:rPr>
          <w:rFonts w:ascii="仿宋" w:eastAsia="仿宋" w:hAnsi="仿宋" w:hint="eastAsia"/>
          <w:bCs/>
          <w:sz w:val="24"/>
        </w:rPr>
        <w:t>（总学时数：</w:t>
      </w:r>
      <w:r w:rsidRPr="00F74360">
        <w:rPr>
          <w:rFonts w:ascii="仿宋" w:eastAsia="仿宋" w:hAnsi="仿宋"/>
          <w:bCs/>
          <w:sz w:val="24"/>
        </w:rPr>
        <w:t xml:space="preserve">  </w:t>
      </w:r>
      <w:r w:rsidRPr="00F74360">
        <w:rPr>
          <w:rFonts w:ascii="仿宋" w:eastAsia="仿宋" w:hAnsi="仿宋" w:hint="eastAsia"/>
          <w:bCs/>
          <w:sz w:val="24"/>
        </w:rPr>
        <w:t>，学分数：</w:t>
      </w:r>
      <w:r w:rsidRPr="00F74360">
        <w:rPr>
          <w:rFonts w:ascii="仿宋" w:eastAsia="仿宋" w:hAnsi="仿宋"/>
          <w:bCs/>
          <w:sz w:val="24"/>
        </w:rPr>
        <w:t xml:space="preserve">  </w:t>
      </w:r>
      <w:r w:rsidRPr="00F74360">
        <w:rPr>
          <w:rFonts w:ascii="仿宋" w:eastAsia="仿宋" w:hAnsi="仿宋" w:hint="eastAsia"/>
          <w:bCs/>
          <w:sz w:val="24"/>
        </w:rPr>
        <w:t>）</w:t>
      </w:r>
    </w:p>
    <w:p w:rsidR="00707F23" w:rsidRPr="00F74360" w:rsidRDefault="00707F23" w:rsidP="00205A2C">
      <w:pPr>
        <w:spacing w:line="360" w:lineRule="exact"/>
        <w:jc w:val="center"/>
        <w:rPr>
          <w:rFonts w:ascii="仿宋" w:eastAsia="仿宋" w:hAnsi="仿宋"/>
          <w:b/>
          <w:sz w:val="24"/>
        </w:rPr>
      </w:pPr>
    </w:p>
    <w:p w:rsidR="00707F23" w:rsidRPr="00F74360" w:rsidRDefault="00707F23" w:rsidP="00205A2C">
      <w:pPr>
        <w:spacing w:line="400" w:lineRule="exact"/>
        <w:ind w:firstLineChars="200" w:firstLine="560"/>
        <w:rPr>
          <w:rFonts w:ascii="仿宋" w:eastAsia="仿宋" w:hAnsi="仿宋"/>
          <w:bCs/>
          <w:sz w:val="28"/>
          <w:szCs w:val="28"/>
        </w:rPr>
      </w:pPr>
      <w:r w:rsidRPr="00F74360">
        <w:rPr>
          <w:rFonts w:ascii="仿宋" w:eastAsia="仿宋" w:hAnsi="仿宋" w:hint="eastAsia"/>
          <w:bCs/>
          <w:sz w:val="28"/>
          <w:szCs w:val="28"/>
        </w:rPr>
        <w:t>一、课程的性质、任务和目的</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本课程是×××××专业的专业基础课。</w:t>
      </w:r>
    </w:p>
    <w:p w:rsidR="00707F23" w:rsidRPr="00F74360" w:rsidRDefault="00707F23" w:rsidP="00205A2C">
      <w:pPr>
        <w:pStyle w:val="a5"/>
        <w:spacing w:line="360" w:lineRule="exact"/>
        <w:rPr>
          <w:rFonts w:ascii="仿宋" w:eastAsia="仿宋" w:hAnsi="仿宋"/>
        </w:rPr>
      </w:pPr>
      <w:r w:rsidRPr="00F74360">
        <w:rPr>
          <w:rFonts w:ascii="仿宋" w:eastAsia="仿宋" w:hAnsi="仿宋" w:hint="eastAsia"/>
        </w:rPr>
        <w:t>本课程的教学任务和目的，是使学生通过学习，确立技术与经济相结合的观念，认识技术与经济相互促进、协同发展的规律，掌握技术经济分析的基本理论、知识和方法，具备对多种技术实践项目方案进行评价和选优的能力，为将来更有效地从事经济管理或工程技术工作打下基础。</w:t>
      </w:r>
    </w:p>
    <w:p w:rsidR="00707F23" w:rsidRPr="00F74360" w:rsidRDefault="00707F23" w:rsidP="00205A2C">
      <w:pPr>
        <w:spacing w:line="400" w:lineRule="exact"/>
        <w:ind w:firstLineChars="200" w:firstLine="560"/>
        <w:rPr>
          <w:rFonts w:ascii="仿宋" w:eastAsia="仿宋" w:hAnsi="仿宋"/>
          <w:bCs/>
          <w:sz w:val="28"/>
          <w:szCs w:val="28"/>
        </w:rPr>
      </w:pPr>
      <w:r w:rsidRPr="00F74360">
        <w:rPr>
          <w:rFonts w:ascii="仿宋" w:eastAsia="仿宋" w:hAnsi="仿宋" w:hint="eastAsia"/>
          <w:bCs/>
          <w:sz w:val="28"/>
          <w:szCs w:val="28"/>
        </w:rPr>
        <w:t>二、课程基本内容和要求</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（一）导论</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理解技术、经济的含义和技术经济学的概念，知道技术经济学的发展过程，理解技术经济学的学科特点。了解技术经济学的方法和一般程序。</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（二）技术经济学的基本原理</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理解技术经济协同发展原理、技术经济相互关系理论、技术经济协调发展理论、技术进步促进经济增长理论的主要观点，知道技术进步对经济增长贡献率的求法。了解技术创新原理，理解技术创新的概念，知道技术创新促进经济发展理论、技术创新战略选择理论、技术创新过程模式理论、技术创新组织机制理论的主要观点。理解经济效益原理、经济效益的概念、经济效益的一般表达式、经济效益评价指标和评价标准，知道技术经济比较原理的可比性原则、差异比较原则和机会比较原则。理解资金时间价值原理、资金时间价值的概念，会绘制现金流量图，熟练掌握资金等值计算方法。</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w:t>
      </w:r>
    </w:p>
    <w:p w:rsidR="00707F23" w:rsidRPr="00F74360" w:rsidRDefault="00707F23" w:rsidP="00205A2C">
      <w:pPr>
        <w:spacing w:line="400" w:lineRule="exact"/>
        <w:ind w:firstLineChars="200" w:firstLine="560"/>
        <w:rPr>
          <w:rFonts w:ascii="仿宋" w:eastAsia="仿宋" w:hAnsi="仿宋"/>
          <w:bCs/>
          <w:sz w:val="28"/>
          <w:szCs w:val="28"/>
        </w:rPr>
      </w:pPr>
      <w:r w:rsidRPr="00F74360">
        <w:rPr>
          <w:rFonts w:ascii="仿宋" w:eastAsia="仿宋" w:hAnsi="仿宋" w:hint="eastAsia"/>
          <w:bCs/>
          <w:sz w:val="28"/>
          <w:szCs w:val="28"/>
        </w:rPr>
        <w:t>三、学时分配表</w:t>
      </w:r>
    </w:p>
    <w:tbl>
      <w:tblPr>
        <w:tblW w:w="8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3946"/>
        <w:gridCol w:w="1194"/>
        <w:gridCol w:w="1194"/>
        <w:gridCol w:w="1195"/>
      </w:tblGrid>
      <w:tr w:rsidR="00707F23" w:rsidRPr="00F74360" w:rsidTr="003153CE">
        <w:trPr>
          <w:cantSplit/>
          <w:trHeight w:val="315"/>
          <w:jc w:val="center"/>
        </w:trPr>
        <w:tc>
          <w:tcPr>
            <w:tcW w:w="735" w:type="dxa"/>
            <w:tcBorders>
              <w:top w:val="single" w:sz="8" w:space="0" w:color="auto"/>
              <w:left w:val="single" w:sz="8" w:space="0" w:color="auto"/>
            </w:tcBorders>
          </w:tcPr>
          <w:p w:rsidR="00707F23" w:rsidRPr="00F74360" w:rsidRDefault="00707F23" w:rsidP="00205A2C">
            <w:pPr>
              <w:pStyle w:val="a5"/>
              <w:ind w:firstLine="0"/>
              <w:jc w:val="center"/>
              <w:rPr>
                <w:rFonts w:ascii="仿宋" w:eastAsia="仿宋" w:hAnsi="仿宋"/>
              </w:rPr>
            </w:pPr>
            <w:r w:rsidRPr="00F74360">
              <w:rPr>
                <w:rFonts w:ascii="仿宋" w:eastAsia="仿宋" w:hAnsi="仿宋" w:hint="eastAsia"/>
              </w:rPr>
              <w:t>序号</w:t>
            </w:r>
          </w:p>
        </w:tc>
        <w:tc>
          <w:tcPr>
            <w:tcW w:w="3946" w:type="dxa"/>
            <w:tcBorders>
              <w:top w:val="single" w:sz="8" w:space="0" w:color="auto"/>
            </w:tcBorders>
          </w:tcPr>
          <w:p w:rsidR="00707F23" w:rsidRPr="00F74360" w:rsidRDefault="00707F23" w:rsidP="00205A2C">
            <w:pPr>
              <w:pStyle w:val="a5"/>
              <w:jc w:val="center"/>
              <w:rPr>
                <w:rFonts w:ascii="仿宋" w:eastAsia="仿宋" w:hAnsi="仿宋"/>
              </w:rPr>
            </w:pPr>
            <w:r w:rsidRPr="00F74360">
              <w:rPr>
                <w:rFonts w:ascii="仿宋" w:eastAsia="仿宋" w:hAnsi="仿宋" w:hint="eastAsia"/>
              </w:rPr>
              <w:t>内</w:t>
            </w:r>
            <w:r w:rsidRPr="00F74360">
              <w:rPr>
                <w:rFonts w:ascii="仿宋" w:eastAsia="仿宋" w:hAnsi="仿宋"/>
              </w:rPr>
              <w:t xml:space="preserve">  </w:t>
            </w:r>
            <w:r w:rsidRPr="00F74360">
              <w:rPr>
                <w:rFonts w:ascii="仿宋" w:eastAsia="仿宋" w:hAnsi="仿宋" w:hint="eastAsia"/>
              </w:rPr>
              <w:t>容</w:t>
            </w:r>
          </w:p>
        </w:tc>
        <w:tc>
          <w:tcPr>
            <w:tcW w:w="1194" w:type="dxa"/>
            <w:tcBorders>
              <w:top w:val="single" w:sz="8" w:space="0" w:color="auto"/>
            </w:tcBorders>
          </w:tcPr>
          <w:p w:rsidR="00707F23" w:rsidRPr="00F74360" w:rsidRDefault="00707F23" w:rsidP="00205A2C">
            <w:pPr>
              <w:pStyle w:val="a5"/>
              <w:ind w:firstLine="0"/>
              <w:jc w:val="center"/>
              <w:rPr>
                <w:rFonts w:ascii="仿宋" w:eastAsia="仿宋" w:hAnsi="仿宋"/>
              </w:rPr>
            </w:pPr>
            <w:r w:rsidRPr="00F74360">
              <w:rPr>
                <w:rFonts w:ascii="仿宋" w:eastAsia="仿宋" w:hAnsi="仿宋" w:hint="eastAsia"/>
              </w:rPr>
              <w:t>讲授</w:t>
            </w:r>
          </w:p>
        </w:tc>
        <w:tc>
          <w:tcPr>
            <w:tcW w:w="1194" w:type="dxa"/>
            <w:tcBorders>
              <w:top w:val="single" w:sz="8" w:space="0" w:color="auto"/>
            </w:tcBorders>
          </w:tcPr>
          <w:p w:rsidR="00707F23" w:rsidRPr="00F74360" w:rsidRDefault="00707F23" w:rsidP="00205A2C">
            <w:pPr>
              <w:pStyle w:val="a5"/>
              <w:ind w:firstLine="0"/>
              <w:jc w:val="center"/>
              <w:rPr>
                <w:rFonts w:ascii="仿宋" w:eastAsia="仿宋" w:hAnsi="仿宋"/>
              </w:rPr>
            </w:pPr>
            <w:r w:rsidRPr="00F74360">
              <w:rPr>
                <w:rFonts w:ascii="仿宋" w:eastAsia="仿宋" w:hAnsi="仿宋" w:hint="eastAsia"/>
              </w:rPr>
              <w:t>课内实践</w:t>
            </w:r>
          </w:p>
        </w:tc>
        <w:tc>
          <w:tcPr>
            <w:tcW w:w="1195" w:type="dxa"/>
            <w:tcBorders>
              <w:top w:val="single" w:sz="8" w:space="0" w:color="auto"/>
              <w:right w:val="single" w:sz="8" w:space="0" w:color="auto"/>
            </w:tcBorders>
            <w:vAlign w:val="center"/>
          </w:tcPr>
          <w:p w:rsidR="00707F23" w:rsidRPr="00F74360" w:rsidRDefault="00707F23" w:rsidP="00205A2C">
            <w:pPr>
              <w:pStyle w:val="a5"/>
              <w:ind w:firstLine="0"/>
              <w:jc w:val="center"/>
              <w:rPr>
                <w:rFonts w:ascii="仿宋" w:eastAsia="仿宋" w:hAnsi="仿宋"/>
              </w:rPr>
            </w:pPr>
            <w:r w:rsidRPr="00F74360">
              <w:rPr>
                <w:rFonts w:ascii="仿宋" w:eastAsia="仿宋" w:hAnsi="仿宋" w:hint="eastAsia"/>
              </w:rPr>
              <w:t>小计</w:t>
            </w:r>
          </w:p>
        </w:tc>
      </w:tr>
      <w:tr w:rsidR="00707F23" w:rsidRPr="00F74360" w:rsidTr="003153CE">
        <w:trPr>
          <w:cantSplit/>
          <w:trHeight w:val="345"/>
          <w:jc w:val="center"/>
        </w:trPr>
        <w:tc>
          <w:tcPr>
            <w:tcW w:w="735" w:type="dxa"/>
            <w:tcBorders>
              <w:left w:val="single" w:sz="8" w:space="0" w:color="auto"/>
            </w:tcBorders>
          </w:tcPr>
          <w:p w:rsidR="00707F23" w:rsidRPr="00F74360" w:rsidRDefault="00707F23" w:rsidP="00205A2C">
            <w:pPr>
              <w:pStyle w:val="a5"/>
              <w:ind w:firstLine="0"/>
              <w:jc w:val="center"/>
              <w:rPr>
                <w:rFonts w:ascii="仿宋" w:eastAsia="仿宋" w:hAnsi="仿宋"/>
              </w:rPr>
            </w:pPr>
            <w:r w:rsidRPr="00F74360">
              <w:rPr>
                <w:rFonts w:ascii="仿宋" w:eastAsia="仿宋" w:hAnsi="仿宋"/>
              </w:rPr>
              <w:t>1</w:t>
            </w:r>
          </w:p>
        </w:tc>
        <w:tc>
          <w:tcPr>
            <w:tcW w:w="3946" w:type="dxa"/>
            <w:vAlign w:val="center"/>
          </w:tcPr>
          <w:p w:rsidR="00707F23" w:rsidRPr="00F74360" w:rsidRDefault="00707F23" w:rsidP="00205A2C">
            <w:pPr>
              <w:pStyle w:val="a5"/>
              <w:ind w:firstLine="0"/>
              <w:rPr>
                <w:rFonts w:ascii="仿宋" w:eastAsia="仿宋" w:hAnsi="仿宋"/>
              </w:rPr>
            </w:pPr>
            <w:r w:rsidRPr="00F74360">
              <w:rPr>
                <w:rFonts w:ascii="仿宋" w:eastAsia="仿宋" w:hAnsi="仿宋" w:hint="eastAsia"/>
              </w:rPr>
              <w:t>导论</w:t>
            </w:r>
          </w:p>
        </w:tc>
        <w:tc>
          <w:tcPr>
            <w:tcW w:w="1194" w:type="dxa"/>
            <w:vAlign w:val="center"/>
          </w:tcPr>
          <w:p w:rsidR="00707F23" w:rsidRPr="00F74360" w:rsidRDefault="00707F23" w:rsidP="00205A2C">
            <w:pPr>
              <w:pStyle w:val="a5"/>
              <w:ind w:firstLine="0"/>
              <w:jc w:val="center"/>
              <w:rPr>
                <w:rFonts w:ascii="仿宋" w:eastAsia="仿宋" w:hAnsi="仿宋"/>
              </w:rPr>
            </w:pPr>
            <w:r w:rsidRPr="00F74360">
              <w:rPr>
                <w:rFonts w:ascii="仿宋" w:eastAsia="仿宋" w:hAnsi="仿宋"/>
              </w:rPr>
              <w:t>2</w:t>
            </w:r>
          </w:p>
        </w:tc>
        <w:tc>
          <w:tcPr>
            <w:tcW w:w="1194" w:type="dxa"/>
            <w:vAlign w:val="center"/>
          </w:tcPr>
          <w:p w:rsidR="00707F23" w:rsidRPr="00F74360" w:rsidRDefault="00707F23" w:rsidP="00205A2C">
            <w:pPr>
              <w:pStyle w:val="a5"/>
              <w:ind w:firstLine="0"/>
              <w:jc w:val="center"/>
              <w:rPr>
                <w:rFonts w:ascii="仿宋" w:eastAsia="仿宋" w:hAnsi="仿宋"/>
              </w:rPr>
            </w:pPr>
          </w:p>
        </w:tc>
        <w:tc>
          <w:tcPr>
            <w:tcW w:w="1195" w:type="dxa"/>
            <w:tcBorders>
              <w:right w:val="single" w:sz="8" w:space="0" w:color="auto"/>
            </w:tcBorders>
            <w:vAlign w:val="center"/>
          </w:tcPr>
          <w:p w:rsidR="00707F23" w:rsidRPr="00F74360" w:rsidRDefault="00707F23" w:rsidP="00205A2C">
            <w:pPr>
              <w:pStyle w:val="a5"/>
              <w:ind w:firstLine="0"/>
              <w:jc w:val="center"/>
              <w:rPr>
                <w:rFonts w:ascii="仿宋" w:eastAsia="仿宋" w:hAnsi="仿宋"/>
              </w:rPr>
            </w:pPr>
            <w:r w:rsidRPr="00F74360">
              <w:rPr>
                <w:rFonts w:ascii="仿宋" w:eastAsia="仿宋" w:hAnsi="仿宋"/>
              </w:rPr>
              <w:t>2</w:t>
            </w:r>
          </w:p>
        </w:tc>
      </w:tr>
      <w:tr w:rsidR="00707F23" w:rsidRPr="00F74360" w:rsidTr="003153CE">
        <w:trPr>
          <w:cantSplit/>
          <w:trHeight w:val="249"/>
          <w:jc w:val="center"/>
        </w:trPr>
        <w:tc>
          <w:tcPr>
            <w:tcW w:w="735" w:type="dxa"/>
            <w:tcBorders>
              <w:left w:val="single" w:sz="8" w:space="0" w:color="auto"/>
            </w:tcBorders>
          </w:tcPr>
          <w:p w:rsidR="00707F23" w:rsidRPr="00F74360" w:rsidRDefault="00707F23" w:rsidP="00205A2C">
            <w:pPr>
              <w:pStyle w:val="a5"/>
              <w:ind w:firstLine="0"/>
              <w:jc w:val="center"/>
              <w:rPr>
                <w:rFonts w:ascii="仿宋" w:eastAsia="仿宋" w:hAnsi="仿宋"/>
              </w:rPr>
            </w:pPr>
            <w:r w:rsidRPr="00F74360">
              <w:rPr>
                <w:rFonts w:ascii="仿宋" w:eastAsia="仿宋" w:hAnsi="仿宋"/>
              </w:rPr>
              <w:t>2</w:t>
            </w:r>
          </w:p>
        </w:tc>
        <w:tc>
          <w:tcPr>
            <w:tcW w:w="3946" w:type="dxa"/>
            <w:vAlign w:val="center"/>
          </w:tcPr>
          <w:p w:rsidR="00707F23" w:rsidRPr="00F74360" w:rsidRDefault="00707F23" w:rsidP="00205A2C">
            <w:pPr>
              <w:pStyle w:val="a5"/>
              <w:ind w:firstLine="0"/>
              <w:rPr>
                <w:rFonts w:ascii="仿宋" w:eastAsia="仿宋" w:hAnsi="仿宋"/>
              </w:rPr>
            </w:pPr>
            <w:r w:rsidRPr="00F74360">
              <w:rPr>
                <w:rFonts w:ascii="仿宋" w:eastAsia="仿宋" w:hAnsi="仿宋" w:hint="eastAsia"/>
              </w:rPr>
              <w:t>技术经济学的基本原理</w:t>
            </w:r>
          </w:p>
        </w:tc>
        <w:tc>
          <w:tcPr>
            <w:tcW w:w="1194" w:type="dxa"/>
            <w:vAlign w:val="center"/>
          </w:tcPr>
          <w:p w:rsidR="00707F23" w:rsidRPr="00F74360" w:rsidRDefault="00707F23" w:rsidP="00205A2C">
            <w:pPr>
              <w:pStyle w:val="a5"/>
              <w:ind w:firstLine="0"/>
              <w:jc w:val="center"/>
              <w:rPr>
                <w:rFonts w:ascii="仿宋" w:eastAsia="仿宋" w:hAnsi="仿宋"/>
              </w:rPr>
            </w:pPr>
            <w:r w:rsidRPr="00F74360">
              <w:rPr>
                <w:rFonts w:ascii="仿宋" w:eastAsia="仿宋" w:hAnsi="仿宋"/>
              </w:rPr>
              <w:t>6</w:t>
            </w:r>
          </w:p>
        </w:tc>
        <w:tc>
          <w:tcPr>
            <w:tcW w:w="1194" w:type="dxa"/>
            <w:vAlign w:val="center"/>
          </w:tcPr>
          <w:p w:rsidR="00707F23" w:rsidRPr="00F74360" w:rsidRDefault="00707F23" w:rsidP="00205A2C">
            <w:pPr>
              <w:pStyle w:val="a5"/>
              <w:ind w:firstLine="0"/>
              <w:jc w:val="center"/>
              <w:rPr>
                <w:rFonts w:ascii="仿宋" w:eastAsia="仿宋" w:hAnsi="仿宋"/>
              </w:rPr>
            </w:pPr>
            <w:r w:rsidRPr="00F74360">
              <w:rPr>
                <w:rFonts w:ascii="仿宋" w:eastAsia="仿宋" w:hAnsi="仿宋"/>
              </w:rPr>
              <w:t>2</w:t>
            </w:r>
          </w:p>
        </w:tc>
        <w:tc>
          <w:tcPr>
            <w:tcW w:w="1195" w:type="dxa"/>
            <w:tcBorders>
              <w:right w:val="single" w:sz="8" w:space="0" w:color="auto"/>
            </w:tcBorders>
            <w:vAlign w:val="center"/>
          </w:tcPr>
          <w:p w:rsidR="00707F23" w:rsidRPr="00F74360" w:rsidRDefault="00707F23" w:rsidP="00205A2C">
            <w:pPr>
              <w:pStyle w:val="a5"/>
              <w:ind w:firstLine="0"/>
              <w:jc w:val="center"/>
              <w:rPr>
                <w:rFonts w:ascii="仿宋" w:eastAsia="仿宋" w:hAnsi="仿宋"/>
              </w:rPr>
            </w:pPr>
            <w:r w:rsidRPr="00F74360">
              <w:rPr>
                <w:rFonts w:ascii="仿宋" w:eastAsia="仿宋" w:hAnsi="仿宋"/>
              </w:rPr>
              <w:t>8</w:t>
            </w:r>
          </w:p>
        </w:tc>
      </w:tr>
      <w:tr w:rsidR="00707F23" w:rsidRPr="00F74360" w:rsidTr="003153CE">
        <w:trPr>
          <w:cantSplit/>
          <w:trHeight w:val="300"/>
          <w:jc w:val="center"/>
        </w:trPr>
        <w:tc>
          <w:tcPr>
            <w:tcW w:w="735" w:type="dxa"/>
            <w:tcBorders>
              <w:left w:val="single" w:sz="8" w:space="0" w:color="auto"/>
            </w:tcBorders>
          </w:tcPr>
          <w:p w:rsidR="00707F23" w:rsidRPr="00F74360" w:rsidRDefault="00707F23" w:rsidP="00205A2C">
            <w:pPr>
              <w:pStyle w:val="a5"/>
              <w:ind w:firstLine="0"/>
              <w:jc w:val="center"/>
              <w:rPr>
                <w:rFonts w:ascii="仿宋" w:eastAsia="仿宋" w:hAnsi="仿宋"/>
              </w:rPr>
            </w:pPr>
            <w:r w:rsidRPr="00F74360">
              <w:rPr>
                <w:rFonts w:ascii="仿宋" w:eastAsia="仿宋" w:hAnsi="仿宋"/>
              </w:rPr>
              <w:t>3</w:t>
            </w:r>
          </w:p>
        </w:tc>
        <w:tc>
          <w:tcPr>
            <w:tcW w:w="3946" w:type="dxa"/>
            <w:vAlign w:val="center"/>
          </w:tcPr>
          <w:p w:rsidR="00707F23" w:rsidRPr="00F74360" w:rsidRDefault="00707F23" w:rsidP="00205A2C">
            <w:pPr>
              <w:pStyle w:val="a5"/>
              <w:ind w:firstLine="0"/>
              <w:rPr>
                <w:rFonts w:ascii="仿宋" w:eastAsia="仿宋" w:hAnsi="仿宋"/>
              </w:rPr>
            </w:pPr>
            <w:r w:rsidRPr="00F74360">
              <w:rPr>
                <w:rFonts w:ascii="仿宋" w:eastAsia="仿宋" w:hAnsi="仿宋" w:hint="eastAsia"/>
              </w:rPr>
              <w:t>投资项目的现金流量及其估算</w:t>
            </w:r>
          </w:p>
        </w:tc>
        <w:tc>
          <w:tcPr>
            <w:tcW w:w="1194" w:type="dxa"/>
            <w:vAlign w:val="center"/>
          </w:tcPr>
          <w:p w:rsidR="00707F23" w:rsidRPr="00F74360" w:rsidRDefault="00707F23" w:rsidP="00205A2C">
            <w:pPr>
              <w:pStyle w:val="a5"/>
              <w:ind w:firstLine="0"/>
              <w:jc w:val="center"/>
              <w:rPr>
                <w:rFonts w:ascii="仿宋" w:eastAsia="仿宋" w:hAnsi="仿宋"/>
              </w:rPr>
            </w:pPr>
            <w:r w:rsidRPr="00F74360">
              <w:rPr>
                <w:rFonts w:ascii="仿宋" w:eastAsia="仿宋" w:hAnsi="仿宋"/>
              </w:rPr>
              <w:t>6</w:t>
            </w:r>
          </w:p>
        </w:tc>
        <w:tc>
          <w:tcPr>
            <w:tcW w:w="1194" w:type="dxa"/>
            <w:vAlign w:val="center"/>
          </w:tcPr>
          <w:p w:rsidR="00707F23" w:rsidRPr="00F74360" w:rsidRDefault="00707F23" w:rsidP="00205A2C">
            <w:pPr>
              <w:pStyle w:val="a5"/>
              <w:ind w:firstLine="0"/>
              <w:jc w:val="center"/>
              <w:rPr>
                <w:rFonts w:ascii="仿宋" w:eastAsia="仿宋" w:hAnsi="仿宋"/>
              </w:rPr>
            </w:pPr>
          </w:p>
        </w:tc>
        <w:tc>
          <w:tcPr>
            <w:tcW w:w="1195" w:type="dxa"/>
            <w:tcBorders>
              <w:right w:val="single" w:sz="8" w:space="0" w:color="auto"/>
            </w:tcBorders>
            <w:vAlign w:val="center"/>
          </w:tcPr>
          <w:p w:rsidR="00707F23" w:rsidRPr="00F74360" w:rsidRDefault="00707F23" w:rsidP="00205A2C">
            <w:pPr>
              <w:pStyle w:val="a5"/>
              <w:ind w:firstLine="0"/>
              <w:jc w:val="center"/>
              <w:rPr>
                <w:rFonts w:ascii="仿宋" w:eastAsia="仿宋" w:hAnsi="仿宋"/>
              </w:rPr>
            </w:pPr>
            <w:r w:rsidRPr="00F74360">
              <w:rPr>
                <w:rFonts w:ascii="仿宋" w:eastAsia="仿宋" w:hAnsi="仿宋"/>
              </w:rPr>
              <w:t>6</w:t>
            </w:r>
          </w:p>
        </w:tc>
      </w:tr>
      <w:tr w:rsidR="00707F23" w:rsidRPr="00F74360" w:rsidTr="003153CE">
        <w:trPr>
          <w:cantSplit/>
          <w:trHeight w:val="345"/>
          <w:jc w:val="center"/>
        </w:trPr>
        <w:tc>
          <w:tcPr>
            <w:tcW w:w="735" w:type="dxa"/>
            <w:tcBorders>
              <w:left w:val="single" w:sz="8" w:space="0" w:color="auto"/>
            </w:tcBorders>
          </w:tcPr>
          <w:p w:rsidR="00707F23" w:rsidRPr="00F74360" w:rsidRDefault="00707F23" w:rsidP="00205A2C">
            <w:pPr>
              <w:pStyle w:val="a5"/>
              <w:ind w:firstLine="0"/>
              <w:jc w:val="center"/>
              <w:rPr>
                <w:rFonts w:ascii="仿宋" w:eastAsia="仿宋" w:hAnsi="仿宋"/>
              </w:rPr>
            </w:pPr>
            <w:r w:rsidRPr="00F74360">
              <w:rPr>
                <w:rFonts w:ascii="仿宋" w:eastAsia="仿宋" w:hAnsi="仿宋" w:hint="eastAsia"/>
              </w:rPr>
              <w:t>…</w:t>
            </w:r>
          </w:p>
        </w:tc>
        <w:tc>
          <w:tcPr>
            <w:tcW w:w="3946" w:type="dxa"/>
            <w:vAlign w:val="center"/>
          </w:tcPr>
          <w:p w:rsidR="00707F23" w:rsidRPr="00F74360" w:rsidRDefault="00707F23" w:rsidP="00205A2C">
            <w:pPr>
              <w:pStyle w:val="a5"/>
              <w:ind w:firstLine="0"/>
              <w:rPr>
                <w:rFonts w:ascii="仿宋" w:eastAsia="仿宋" w:hAnsi="仿宋"/>
              </w:rPr>
            </w:pPr>
            <w:r w:rsidRPr="00F74360">
              <w:rPr>
                <w:rFonts w:ascii="仿宋" w:eastAsia="仿宋" w:hAnsi="仿宋" w:hint="eastAsia"/>
              </w:rPr>
              <w:t>…</w:t>
            </w:r>
          </w:p>
        </w:tc>
        <w:tc>
          <w:tcPr>
            <w:tcW w:w="1194" w:type="dxa"/>
            <w:vAlign w:val="center"/>
          </w:tcPr>
          <w:p w:rsidR="00707F23" w:rsidRPr="00F74360" w:rsidRDefault="00707F23" w:rsidP="00205A2C">
            <w:pPr>
              <w:pStyle w:val="a5"/>
              <w:ind w:firstLine="0"/>
              <w:jc w:val="center"/>
              <w:rPr>
                <w:rFonts w:ascii="仿宋" w:eastAsia="仿宋" w:hAnsi="仿宋"/>
              </w:rPr>
            </w:pPr>
            <w:r w:rsidRPr="00F74360">
              <w:rPr>
                <w:rFonts w:ascii="仿宋" w:eastAsia="仿宋" w:hAnsi="仿宋" w:hint="eastAsia"/>
              </w:rPr>
              <w:t>…</w:t>
            </w:r>
          </w:p>
        </w:tc>
        <w:tc>
          <w:tcPr>
            <w:tcW w:w="1194" w:type="dxa"/>
            <w:vAlign w:val="center"/>
          </w:tcPr>
          <w:p w:rsidR="00707F23" w:rsidRPr="00F74360" w:rsidRDefault="00707F23" w:rsidP="00205A2C">
            <w:pPr>
              <w:pStyle w:val="a5"/>
              <w:ind w:firstLine="0"/>
              <w:jc w:val="center"/>
              <w:rPr>
                <w:rFonts w:ascii="仿宋" w:eastAsia="仿宋" w:hAnsi="仿宋"/>
              </w:rPr>
            </w:pPr>
            <w:r w:rsidRPr="00F74360">
              <w:rPr>
                <w:rFonts w:ascii="仿宋" w:eastAsia="仿宋" w:hAnsi="仿宋" w:hint="eastAsia"/>
              </w:rPr>
              <w:t>…</w:t>
            </w:r>
          </w:p>
        </w:tc>
        <w:tc>
          <w:tcPr>
            <w:tcW w:w="1195" w:type="dxa"/>
            <w:tcBorders>
              <w:right w:val="single" w:sz="8" w:space="0" w:color="auto"/>
            </w:tcBorders>
            <w:vAlign w:val="center"/>
          </w:tcPr>
          <w:p w:rsidR="00707F23" w:rsidRPr="00F74360" w:rsidRDefault="00707F23" w:rsidP="00205A2C">
            <w:pPr>
              <w:pStyle w:val="a5"/>
              <w:ind w:firstLine="0"/>
              <w:jc w:val="center"/>
              <w:rPr>
                <w:rFonts w:ascii="仿宋" w:eastAsia="仿宋" w:hAnsi="仿宋"/>
              </w:rPr>
            </w:pPr>
            <w:r w:rsidRPr="00F74360">
              <w:rPr>
                <w:rFonts w:ascii="仿宋" w:eastAsia="仿宋" w:hAnsi="仿宋" w:hint="eastAsia"/>
              </w:rPr>
              <w:t>…</w:t>
            </w:r>
          </w:p>
        </w:tc>
      </w:tr>
      <w:tr w:rsidR="00707F23" w:rsidRPr="00F74360" w:rsidTr="003153CE">
        <w:trPr>
          <w:cantSplit/>
          <w:trHeight w:val="269"/>
          <w:jc w:val="center"/>
        </w:trPr>
        <w:tc>
          <w:tcPr>
            <w:tcW w:w="4681" w:type="dxa"/>
            <w:gridSpan w:val="2"/>
            <w:tcBorders>
              <w:left w:val="single" w:sz="8" w:space="0" w:color="auto"/>
              <w:bottom w:val="single" w:sz="8" w:space="0" w:color="auto"/>
            </w:tcBorders>
          </w:tcPr>
          <w:p w:rsidR="00707F23" w:rsidRPr="00F74360" w:rsidRDefault="00707F23" w:rsidP="00205A2C">
            <w:pPr>
              <w:pStyle w:val="a5"/>
              <w:jc w:val="center"/>
              <w:rPr>
                <w:rFonts w:ascii="仿宋" w:eastAsia="仿宋" w:hAnsi="仿宋"/>
                <w:bCs/>
              </w:rPr>
            </w:pPr>
            <w:r w:rsidRPr="00F74360">
              <w:rPr>
                <w:rFonts w:ascii="仿宋" w:eastAsia="仿宋" w:hAnsi="仿宋" w:hint="eastAsia"/>
              </w:rPr>
              <w:t>合</w:t>
            </w:r>
            <w:r w:rsidRPr="00F74360">
              <w:rPr>
                <w:rFonts w:ascii="仿宋" w:eastAsia="仿宋" w:hAnsi="仿宋"/>
              </w:rPr>
              <w:t xml:space="preserve">    </w:t>
            </w:r>
            <w:r w:rsidRPr="00F74360">
              <w:rPr>
                <w:rFonts w:ascii="仿宋" w:eastAsia="仿宋" w:hAnsi="仿宋" w:hint="eastAsia"/>
              </w:rPr>
              <w:t>计</w:t>
            </w:r>
          </w:p>
        </w:tc>
        <w:tc>
          <w:tcPr>
            <w:tcW w:w="1194" w:type="dxa"/>
            <w:tcBorders>
              <w:bottom w:val="single" w:sz="8" w:space="0" w:color="auto"/>
            </w:tcBorders>
            <w:vAlign w:val="center"/>
          </w:tcPr>
          <w:p w:rsidR="00707F23" w:rsidRPr="00F74360" w:rsidRDefault="00707F23" w:rsidP="00205A2C">
            <w:pPr>
              <w:pStyle w:val="a5"/>
              <w:ind w:firstLine="0"/>
              <w:jc w:val="center"/>
              <w:rPr>
                <w:rFonts w:ascii="仿宋" w:eastAsia="仿宋" w:hAnsi="仿宋"/>
              </w:rPr>
            </w:pPr>
            <w:r w:rsidRPr="00F74360">
              <w:rPr>
                <w:rFonts w:ascii="仿宋" w:eastAsia="仿宋" w:hAnsi="仿宋"/>
              </w:rPr>
              <w:t>56</w:t>
            </w:r>
          </w:p>
        </w:tc>
        <w:tc>
          <w:tcPr>
            <w:tcW w:w="1194" w:type="dxa"/>
            <w:tcBorders>
              <w:bottom w:val="single" w:sz="8" w:space="0" w:color="auto"/>
            </w:tcBorders>
            <w:vAlign w:val="center"/>
          </w:tcPr>
          <w:p w:rsidR="00707F23" w:rsidRPr="00F74360" w:rsidRDefault="00707F23" w:rsidP="00205A2C">
            <w:pPr>
              <w:pStyle w:val="a5"/>
              <w:ind w:firstLine="0"/>
              <w:jc w:val="center"/>
              <w:rPr>
                <w:rFonts w:ascii="仿宋" w:eastAsia="仿宋" w:hAnsi="仿宋"/>
              </w:rPr>
            </w:pPr>
            <w:r w:rsidRPr="00F74360">
              <w:rPr>
                <w:rFonts w:ascii="仿宋" w:eastAsia="仿宋" w:hAnsi="仿宋"/>
              </w:rPr>
              <w:t>8</w:t>
            </w:r>
          </w:p>
        </w:tc>
        <w:tc>
          <w:tcPr>
            <w:tcW w:w="1195" w:type="dxa"/>
            <w:tcBorders>
              <w:bottom w:val="single" w:sz="8" w:space="0" w:color="auto"/>
              <w:right w:val="single" w:sz="8" w:space="0" w:color="auto"/>
            </w:tcBorders>
            <w:vAlign w:val="center"/>
          </w:tcPr>
          <w:p w:rsidR="00707F23" w:rsidRPr="00F74360" w:rsidRDefault="00707F23" w:rsidP="00205A2C">
            <w:pPr>
              <w:pStyle w:val="a5"/>
              <w:ind w:firstLine="0"/>
              <w:jc w:val="center"/>
              <w:rPr>
                <w:rFonts w:ascii="仿宋" w:eastAsia="仿宋" w:hAnsi="仿宋"/>
              </w:rPr>
            </w:pPr>
            <w:r w:rsidRPr="00F74360">
              <w:rPr>
                <w:rFonts w:ascii="仿宋" w:eastAsia="仿宋" w:hAnsi="仿宋"/>
              </w:rPr>
              <w:t>64</w:t>
            </w:r>
          </w:p>
        </w:tc>
      </w:tr>
    </w:tbl>
    <w:p w:rsidR="00707F23" w:rsidRPr="00F74360" w:rsidRDefault="00707F23" w:rsidP="00205A2C">
      <w:pPr>
        <w:spacing w:line="360" w:lineRule="exact"/>
        <w:ind w:firstLineChars="200" w:firstLine="562"/>
        <w:rPr>
          <w:rFonts w:ascii="仿宋" w:eastAsia="仿宋" w:hAnsi="仿宋"/>
          <w:b/>
          <w:sz w:val="28"/>
        </w:rPr>
      </w:pPr>
    </w:p>
    <w:p w:rsidR="00707F23" w:rsidRPr="00F74360" w:rsidRDefault="00707F23" w:rsidP="00205A2C">
      <w:pPr>
        <w:spacing w:line="400" w:lineRule="exact"/>
        <w:ind w:firstLineChars="200" w:firstLine="560"/>
        <w:rPr>
          <w:rFonts w:ascii="仿宋" w:eastAsia="仿宋" w:hAnsi="仿宋"/>
          <w:bCs/>
          <w:sz w:val="28"/>
          <w:szCs w:val="28"/>
        </w:rPr>
      </w:pPr>
      <w:r w:rsidRPr="00F74360">
        <w:rPr>
          <w:rFonts w:ascii="仿宋" w:eastAsia="仿宋" w:hAnsi="仿宋" w:hint="eastAsia"/>
          <w:bCs/>
          <w:sz w:val="28"/>
          <w:szCs w:val="28"/>
        </w:rPr>
        <w:t>四、课内实践项目表</w:t>
      </w:r>
    </w:p>
    <w:tbl>
      <w:tblPr>
        <w:tblW w:w="8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1792"/>
        <w:gridCol w:w="4784"/>
        <w:gridCol w:w="1033"/>
      </w:tblGrid>
      <w:tr w:rsidR="00707F23" w:rsidRPr="00F74360" w:rsidTr="003153CE">
        <w:trPr>
          <w:cantSplit/>
          <w:trHeight w:val="315"/>
          <w:jc w:val="center"/>
        </w:trPr>
        <w:tc>
          <w:tcPr>
            <w:tcW w:w="735" w:type="dxa"/>
            <w:tcBorders>
              <w:top w:val="single" w:sz="8" w:space="0" w:color="auto"/>
              <w:left w:val="single" w:sz="8" w:space="0" w:color="auto"/>
            </w:tcBorders>
            <w:vAlign w:val="center"/>
          </w:tcPr>
          <w:p w:rsidR="00707F23" w:rsidRPr="00F74360" w:rsidRDefault="00707F23" w:rsidP="00205A2C">
            <w:pPr>
              <w:pStyle w:val="a5"/>
              <w:ind w:firstLine="0"/>
              <w:rPr>
                <w:rFonts w:ascii="仿宋" w:eastAsia="仿宋" w:hAnsi="仿宋"/>
              </w:rPr>
            </w:pPr>
            <w:r w:rsidRPr="00F74360">
              <w:rPr>
                <w:rFonts w:ascii="仿宋" w:eastAsia="仿宋" w:hAnsi="仿宋" w:hint="eastAsia"/>
              </w:rPr>
              <w:t>序号</w:t>
            </w:r>
          </w:p>
        </w:tc>
        <w:tc>
          <w:tcPr>
            <w:tcW w:w="1792" w:type="dxa"/>
            <w:tcBorders>
              <w:top w:val="single" w:sz="8" w:space="0" w:color="auto"/>
            </w:tcBorders>
            <w:vAlign w:val="center"/>
          </w:tcPr>
          <w:p w:rsidR="00707F23" w:rsidRPr="00F74360" w:rsidRDefault="00707F23" w:rsidP="00205A2C">
            <w:pPr>
              <w:pStyle w:val="a5"/>
              <w:ind w:firstLine="0"/>
              <w:jc w:val="center"/>
              <w:rPr>
                <w:rFonts w:ascii="仿宋" w:eastAsia="仿宋" w:hAnsi="仿宋"/>
              </w:rPr>
            </w:pPr>
            <w:r w:rsidRPr="00F74360">
              <w:rPr>
                <w:rFonts w:ascii="仿宋" w:eastAsia="仿宋" w:hAnsi="仿宋" w:hint="eastAsia"/>
              </w:rPr>
              <w:t>项目名称</w:t>
            </w:r>
          </w:p>
        </w:tc>
        <w:tc>
          <w:tcPr>
            <w:tcW w:w="4784" w:type="dxa"/>
            <w:tcBorders>
              <w:top w:val="single" w:sz="8" w:space="0" w:color="auto"/>
            </w:tcBorders>
            <w:vAlign w:val="center"/>
          </w:tcPr>
          <w:p w:rsidR="00707F23" w:rsidRPr="00F74360" w:rsidRDefault="00707F23" w:rsidP="00205A2C">
            <w:pPr>
              <w:pStyle w:val="a5"/>
              <w:ind w:firstLineChars="100" w:firstLine="240"/>
              <w:jc w:val="center"/>
              <w:rPr>
                <w:rFonts w:ascii="仿宋" w:eastAsia="仿宋" w:hAnsi="仿宋"/>
              </w:rPr>
            </w:pPr>
            <w:r w:rsidRPr="00F74360">
              <w:rPr>
                <w:rFonts w:ascii="仿宋" w:eastAsia="仿宋" w:hAnsi="仿宋" w:hint="eastAsia"/>
              </w:rPr>
              <w:t>内容和要求</w:t>
            </w:r>
          </w:p>
        </w:tc>
        <w:tc>
          <w:tcPr>
            <w:tcW w:w="1033" w:type="dxa"/>
            <w:tcBorders>
              <w:top w:val="single" w:sz="8" w:space="0" w:color="auto"/>
              <w:right w:val="single" w:sz="8" w:space="0" w:color="auto"/>
            </w:tcBorders>
            <w:vAlign w:val="center"/>
          </w:tcPr>
          <w:p w:rsidR="00707F23" w:rsidRPr="00F74360" w:rsidRDefault="00707F23" w:rsidP="00205A2C">
            <w:pPr>
              <w:pStyle w:val="a5"/>
              <w:ind w:firstLine="0"/>
              <w:rPr>
                <w:rFonts w:ascii="仿宋" w:eastAsia="仿宋" w:hAnsi="仿宋"/>
              </w:rPr>
            </w:pPr>
            <w:r w:rsidRPr="00F74360">
              <w:rPr>
                <w:rFonts w:ascii="仿宋" w:eastAsia="仿宋" w:hAnsi="仿宋" w:hint="eastAsia"/>
              </w:rPr>
              <w:t>学时数</w:t>
            </w:r>
          </w:p>
        </w:tc>
      </w:tr>
      <w:tr w:rsidR="00707F23" w:rsidRPr="00F74360" w:rsidTr="003153CE">
        <w:trPr>
          <w:cantSplit/>
          <w:trHeight w:val="345"/>
          <w:jc w:val="center"/>
        </w:trPr>
        <w:tc>
          <w:tcPr>
            <w:tcW w:w="735" w:type="dxa"/>
            <w:tcBorders>
              <w:left w:val="single" w:sz="8" w:space="0" w:color="auto"/>
            </w:tcBorders>
            <w:vAlign w:val="center"/>
          </w:tcPr>
          <w:p w:rsidR="00707F23" w:rsidRPr="00F74360" w:rsidRDefault="00707F23" w:rsidP="00205A2C">
            <w:pPr>
              <w:pStyle w:val="a5"/>
              <w:ind w:firstLine="0"/>
              <w:jc w:val="center"/>
              <w:rPr>
                <w:rFonts w:ascii="仿宋" w:eastAsia="仿宋" w:hAnsi="仿宋"/>
              </w:rPr>
            </w:pPr>
            <w:r w:rsidRPr="00F74360">
              <w:rPr>
                <w:rFonts w:ascii="仿宋" w:eastAsia="仿宋" w:hAnsi="仿宋"/>
              </w:rPr>
              <w:t>1</w:t>
            </w:r>
          </w:p>
        </w:tc>
        <w:tc>
          <w:tcPr>
            <w:tcW w:w="1792" w:type="dxa"/>
            <w:vAlign w:val="center"/>
          </w:tcPr>
          <w:p w:rsidR="00707F23" w:rsidRPr="00F74360" w:rsidRDefault="00707F23" w:rsidP="00205A2C">
            <w:pPr>
              <w:pStyle w:val="a5"/>
              <w:ind w:firstLine="0"/>
              <w:rPr>
                <w:rFonts w:ascii="仿宋" w:eastAsia="仿宋" w:hAnsi="仿宋"/>
              </w:rPr>
            </w:pPr>
            <w:r w:rsidRPr="00F74360">
              <w:rPr>
                <w:rFonts w:ascii="仿宋" w:eastAsia="仿宋" w:hAnsi="仿宋" w:hint="eastAsia"/>
              </w:rPr>
              <w:t>×××××</w:t>
            </w:r>
          </w:p>
        </w:tc>
        <w:tc>
          <w:tcPr>
            <w:tcW w:w="4784" w:type="dxa"/>
          </w:tcPr>
          <w:p w:rsidR="00707F23" w:rsidRPr="00F74360" w:rsidRDefault="00707F23" w:rsidP="00205A2C">
            <w:pPr>
              <w:pStyle w:val="a5"/>
              <w:spacing w:line="240" w:lineRule="auto"/>
              <w:ind w:firstLine="0"/>
              <w:rPr>
                <w:rFonts w:ascii="仿宋" w:eastAsia="仿宋" w:hAnsi="仿宋"/>
              </w:rPr>
            </w:pPr>
            <w:r w:rsidRPr="00F74360">
              <w:rPr>
                <w:rFonts w:ascii="仿宋" w:eastAsia="仿宋" w:hAnsi="仿宋" w:hint="eastAsia"/>
              </w:rPr>
              <w:t>熟悉</w:t>
            </w:r>
            <w:r w:rsidRPr="00F74360">
              <w:rPr>
                <w:rFonts w:ascii="仿宋" w:eastAsia="仿宋" w:hAnsi="仿宋"/>
              </w:rPr>
              <w:t>Excel</w:t>
            </w:r>
            <w:r w:rsidRPr="00F74360">
              <w:rPr>
                <w:rFonts w:ascii="仿宋" w:eastAsia="仿宋" w:hAnsi="仿宋" w:hint="eastAsia"/>
              </w:rPr>
              <w:t>软件，制作</w:t>
            </w:r>
            <w:r w:rsidRPr="00F74360">
              <w:rPr>
                <w:rFonts w:ascii="仿宋" w:eastAsia="仿宋" w:hAnsi="仿宋"/>
              </w:rPr>
              <w:t>Excel</w:t>
            </w:r>
            <w:r w:rsidRPr="00F74360">
              <w:rPr>
                <w:rFonts w:ascii="仿宋" w:eastAsia="仿宋" w:hAnsi="仿宋" w:hint="eastAsia"/>
              </w:rPr>
              <w:t>表格的操作方法，知道用于技术经济学计算和分析的主要工具。</w:t>
            </w:r>
          </w:p>
        </w:tc>
        <w:tc>
          <w:tcPr>
            <w:tcW w:w="1033" w:type="dxa"/>
            <w:tcBorders>
              <w:right w:val="single" w:sz="8" w:space="0" w:color="auto"/>
            </w:tcBorders>
            <w:vAlign w:val="center"/>
          </w:tcPr>
          <w:p w:rsidR="00707F23" w:rsidRPr="00F74360" w:rsidRDefault="00707F23" w:rsidP="00205A2C">
            <w:pPr>
              <w:pStyle w:val="a5"/>
              <w:ind w:firstLine="0"/>
              <w:jc w:val="center"/>
              <w:rPr>
                <w:rFonts w:ascii="仿宋" w:eastAsia="仿宋" w:hAnsi="仿宋"/>
              </w:rPr>
            </w:pPr>
            <w:r w:rsidRPr="00F74360">
              <w:rPr>
                <w:rFonts w:ascii="仿宋" w:eastAsia="仿宋" w:hAnsi="仿宋"/>
              </w:rPr>
              <w:t>2</w:t>
            </w:r>
          </w:p>
        </w:tc>
      </w:tr>
      <w:tr w:rsidR="00707F23" w:rsidRPr="00F74360" w:rsidTr="003153CE">
        <w:trPr>
          <w:cantSplit/>
          <w:trHeight w:val="249"/>
          <w:jc w:val="center"/>
        </w:trPr>
        <w:tc>
          <w:tcPr>
            <w:tcW w:w="735" w:type="dxa"/>
            <w:tcBorders>
              <w:left w:val="single" w:sz="8" w:space="0" w:color="auto"/>
            </w:tcBorders>
            <w:vAlign w:val="center"/>
          </w:tcPr>
          <w:p w:rsidR="00707F23" w:rsidRPr="00F74360" w:rsidRDefault="00707F23" w:rsidP="00205A2C">
            <w:pPr>
              <w:pStyle w:val="a5"/>
              <w:ind w:firstLine="0"/>
              <w:jc w:val="center"/>
              <w:rPr>
                <w:rFonts w:ascii="仿宋" w:eastAsia="仿宋" w:hAnsi="仿宋"/>
              </w:rPr>
            </w:pPr>
            <w:r w:rsidRPr="00F74360">
              <w:rPr>
                <w:rFonts w:ascii="仿宋" w:eastAsia="仿宋" w:hAnsi="仿宋"/>
              </w:rPr>
              <w:t>2</w:t>
            </w:r>
          </w:p>
        </w:tc>
        <w:tc>
          <w:tcPr>
            <w:tcW w:w="1792" w:type="dxa"/>
            <w:vAlign w:val="center"/>
          </w:tcPr>
          <w:p w:rsidR="00707F23" w:rsidRPr="00F74360" w:rsidRDefault="00707F23" w:rsidP="00205A2C">
            <w:pPr>
              <w:pStyle w:val="a5"/>
              <w:ind w:firstLine="0"/>
              <w:rPr>
                <w:rFonts w:ascii="仿宋" w:eastAsia="仿宋" w:hAnsi="仿宋"/>
              </w:rPr>
            </w:pPr>
            <w:r w:rsidRPr="00F74360">
              <w:rPr>
                <w:rFonts w:ascii="仿宋" w:eastAsia="仿宋" w:hAnsi="仿宋" w:hint="eastAsia"/>
              </w:rPr>
              <w:t>×××××</w:t>
            </w:r>
          </w:p>
        </w:tc>
        <w:tc>
          <w:tcPr>
            <w:tcW w:w="4784" w:type="dxa"/>
          </w:tcPr>
          <w:p w:rsidR="00707F23" w:rsidRPr="00F74360" w:rsidRDefault="00707F23" w:rsidP="00205A2C">
            <w:pPr>
              <w:pStyle w:val="a5"/>
              <w:spacing w:line="240" w:lineRule="auto"/>
              <w:ind w:firstLine="0"/>
              <w:rPr>
                <w:rFonts w:ascii="仿宋" w:eastAsia="仿宋" w:hAnsi="仿宋"/>
              </w:rPr>
            </w:pPr>
            <w:r w:rsidRPr="00F74360">
              <w:rPr>
                <w:rFonts w:ascii="仿宋" w:eastAsia="仿宋" w:hAnsi="仿宋" w:hint="eastAsia"/>
              </w:rPr>
              <w:t>熟悉</w:t>
            </w:r>
            <w:r w:rsidRPr="00F74360">
              <w:rPr>
                <w:rFonts w:ascii="仿宋" w:eastAsia="仿宋" w:hAnsi="仿宋"/>
              </w:rPr>
              <w:t>Excel</w:t>
            </w:r>
            <w:r w:rsidRPr="00F74360">
              <w:rPr>
                <w:rFonts w:ascii="仿宋" w:eastAsia="仿宋" w:hAnsi="仿宋" w:hint="eastAsia"/>
              </w:rPr>
              <w:t>中的建设项目财务分析电子表格，学会用</w:t>
            </w:r>
            <w:r w:rsidRPr="00F74360">
              <w:rPr>
                <w:rFonts w:ascii="仿宋" w:eastAsia="仿宋" w:hAnsi="仿宋"/>
              </w:rPr>
              <w:t>Excel</w:t>
            </w:r>
            <w:r w:rsidRPr="00F74360">
              <w:rPr>
                <w:rFonts w:ascii="仿宋" w:eastAsia="仿宋" w:hAnsi="仿宋" w:hint="eastAsia"/>
              </w:rPr>
              <w:t>表格计算静态分析和动态分析的主要指标。</w:t>
            </w:r>
          </w:p>
        </w:tc>
        <w:tc>
          <w:tcPr>
            <w:tcW w:w="1033" w:type="dxa"/>
            <w:tcBorders>
              <w:right w:val="single" w:sz="8" w:space="0" w:color="auto"/>
            </w:tcBorders>
            <w:vAlign w:val="center"/>
          </w:tcPr>
          <w:p w:rsidR="00707F23" w:rsidRPr="00F74360" w:rsidRDefault="00707F23" w:rsidP="00205A2C">
            <w:pPr>
              <w:pStyle w:val="a5"/>
              <w:ind w:firstLine="0"/>
              <w:jc w:val="center"/>
              <w:rPr>
                <w:rFonts w:ascii="仿宋" w:eastAsia="仿宋" w:hAnsi="仿宋"/>
              </w:rPr>
            </w:pPr>
            <w:r w:rsidRPr="00F74360">
              <w:rPr>
                <w:rFonts w:ascii="仿宋" w:eastAsia="仿宋" w:hAnsi="仿宋"/>
              </w:rPr>
              <w:t>2</w:t>
            </w:r>
          </w:p>
        </w:tc>
      </w:tr>
      <w:tr w:rsidR="00707F23" w:rsidRPr="00F74360" w:rsidTr="003153CE">
        <w:trPr>
          <w:cantSplit/>
          <w:trHeight w:val="300"/>
          <w:jc w:val="center"/>
        </w:trPr>
        <w:tc>
          <w:tcPr>
            <w:tcW w:w="735" w:type="dxa"/>
            <w:tcBorders>
              <w:left w:val="single" w:sz="8" w:space="0" w:color="auto"/>
            </w:tcBorders>
            <w:vAlign w:val="center"/>
          </w:tcPr>
          <w:p w:rsidR="00707F23" w:rsidRPr="00F74360" w:rsidRDefault="00707F23" w:rsidP="00205A2C">
            <w:pPr>
              <w:pStyle w:val="a5"/>
              <w:ind w:firstLine="0"/>
              <w:jc w:val="center"/>
              <w:rPr>
                <w:rFonts w:ascii="仿宋" w:eastAsia="仿宋" w:hAnsi="仿宋"/>
              </w:rPr>
            </w:pPr>
            <w:r w:rsidRPr="00F74360">
              <w:rPr>
                <w:rFonts w:ascii="仿宋" w:eastAsia="仿宋" w:hAnsi="仿宋"/>
              </w:rPr>
              <w:t>3</w:t>
            </w:r>
          </w:p>
        </w:tc>
        <w:tc>
          <w:tcPr>
            <w:tcW w:w="1792" w:type="dxa"/>
            <w:vAlign w:val="center"/>
          </w:tcPr>
          <w:p w:rsidR="00707F23" w:rsidRPr="00F74360" w:rsidRDefault="00707F23" w:rsidP="00205A2C">
            <w:pPr>
              <w:pStyle w:val="a5"/>
              <w:ind w:firstLine="0"/>
              <w:rPr>
                <w:rFonts w:ascii="仿宋" w:eastAsia="仿宋" w:hAnsi="仿宋"/>
              </w:rPr>
            </w:pPr>
            <w:r w:rsidRPr="00F74360">
              <w:rPr>
                <w:rFonts w:ascii="仿宋" w:eastAsia="仿宋" w:hAnsi="仿宋" w:hint="eastAsia"/>
              </w:rPr>
              <w:t>×××××</w:t>
            </w:r>
          </w:p>
        </w:tc>
        <w:tc>
          <w:tcPr>
            <w:tcW w:w="4784" w:type="dxa"/>
            <w:vAlign w:val="center"/>
          </w:tcPr>
          <w:p w:rsidR="00707F23" w:rsidRPr="00F74360" w:rsidRDefault="00707F23" w:rsidP="00205A2C">
            <w:pPr>
              <w:pStyle w:val="a5"/>
              <w:spacing w:line="240" w:lineRule="auto"/>
              <w:ind w:firstLine="0"/>
              <w:rPr>
                <w:rFonts w:ascii="仿宋" w:eastAsia="仿宋" w:hAnsi="仿宋"/>
              </w:rPr>
            </w:pPr>
            <w:r w:rsidRPr="00F74360">
              <w:rPr>
                <w:rFonts w:ascii="仿宋" w:eastAsia="仿宋" w:hAnsi="仿宋" w:hint="eastAsia"/>
              </w:rPr>
              <w:t>学会用</w:t>
            </w:r>
            <w:r w:rsidRPr="00F74360">
              <w:rPr>
                <w:rFonts w:ascii="仿宋" w:eastAsia="仿宋" w:hAnsi="仿宋"/>
              </w:rPr>
              <w:t>Excel</w:t>
            </w:r>
            <w:r w:rsidRPr="00F74360">
              <w:rPr>
                <w:rFonts w:ascii="仿宋" w:eastAsia="仿宋" w:hAnsi="仿宋" w:hint="eastAsia"/>
              </w:rPr>
              <w:t>表格进行不确定性分析。</w:t>
            </w:r>
          </w:p>
        </w:tc>
        <w:tc>
          <w:tcPr>
            <w:tcW w:w="1033" w:type="dxa"/>
            <w:tcBorders>
              <w:right w:val="single" w:sz="8" w:space="0" w:color="auto"/>
            </w:tcBorders>
            <w:vAlign w:val="center"/>
          </w:tcPr>
          <w:p w:rsidR="00707F23" w:rsidRPr="00F74360" w:rsidRDefault="00707F23" w:rsidP="00205A2C">
            <w:pPr>
              <w:pStyle w:val="a5"/>
              <w:ind w:firstLine="0"/>
              <w:jc w:val="center"/>
              <w:rPr>
                <w:rFonts w:ascii="仿宋" w:eastAsia="仿宋" w:hAnsi="仿宋"/>
              </w:rPr>
            </w:pPr>
            <w:r w:rsidRPr="00F74360">
              <w:rPr>
                <w:rFonts w:ascii="仿宋" w:eastAsia="仿宋" w:hAnsi="仿宋"/>
              </w:rPr>
              <w:t>2</w:t>
            </w:r>
          </w:p>
        </w:tc>
      </w:tr>
      <w:tr w:rsidR="00707F23" w:rsidRPr="00F74360" w:rsidTr="003153CE">
        <w:trPr>
          <w:cantSplit/>
          <w:trHeight w:val="270"/>
          <w:jc w:val="center"/>
        </w:trPr>
        <w:tc>
          <w:tcPr>
            <w:tcW w:w="735" w:type="dxa"/>
            <w:tcBorders>
              <w:left w:val="single" w:sz="8" w:space="0" w:color="auto"/>
            </w:tcBorders>
            <w:vAlign w:val="center"/>
          </w:tcPr>
          <w:p w:rsidR="00707F23" w:rsidRPr="00F74360" w:rsidRDefault="00707F23" w:rsidP="00205A2C">
            <w:pPr>
              <w:pStyle w:val="a5"/>
              <w:ind w:firstLine="0"/>
              <w:jc w:val="center"/>
              <w:rPr>
                <w:rFonts w:ascii="仿宋" w:eastAsia="仿宋" w:hAnsi="仿宋"/>
              </w:rPr>
            </w:pPr>
            <w:r w:rsidRPr="00F74360">
              <w:rPr>
                <w:rFonts w:ascii="仿宋" w:eastAsia="仿宋" w:hAnsi="仿宋"/>
              </w:rPr>
              <w:t>4</w:t>
            </w:r>
          </w:p>
        </w:tc>
        <w:tc>
          <w:tcPr>
            <w:tcW w:w="1792" w:type="dxa"/>
            <w:vAlign w:val="center"/>
          </w:tcPr>
          <w:p w:rsidR="00707F23" w:rsidRPr="00F74360" w:rsidRDefault="00707F23" w:rsidP="00205A2C">
            <w:pPr>
              <w:pStyle w:val="a5"/>
              <w:ind w:firstLine="0"/>
              <w:rPr>
                <w:rFonts w:ascii="仿宋" w:eastAsia="仿宋" w:hAnsi="仿宋"/>
              </w:rPr>
            </w:pPr>
            <w:r w:rsidRPr="00F74360">
              <w:rPr>
                <w:rFonts w:ascii="仿宋" w:eastAsia="仿宋" w:hAnsi="仿宋" w:hint="eastAsia"/>
              </w:rPr>
              <w:t>×××××</w:t>
            </w:r>
          </w:p>
        </w:tc>
        <w:tc>
          <w:tcPr>
            <w:tcW w:w="4784" w:type="dxa"/>
          </w:tcPr>
          <w:p w:rsidR="00707F23" w:rsidRPr="00F74360" w:rsidRDefault="00707F23" w:rsidP="00205A2C">
            <w:pPr>
              <w:pStyle w:val="a5"/>
              <w:spacing w:line="240" w:lineRule="auto"/>
              <w:ind w:firstLine="0"/>
              <w:rPr>
                <w:rFonts w:ascii="仿宋" w:eastAsia="仿宋" w:hAnsi="仿宋"/>
              </w:rPr>
            </w:pPr>
            <w:r w:rsidRPr="00F74360">
              <w:rPr>
                <w:rFonts w:ascii="仿宋" w:eastAsia="仿宋" w:hAnsi="仿宋" w:hint="eastAsia"/>
              </w:rPr>
              <w:t>熟悉</w:t>
            </w:r>
            <w:r w:rsidRPr="00F74360">
              <w:rPr>
                <w:rFonts w:ascii="仿宋" w:eastAsia="仿宋" w:hAnsi="仿宋"/>
              </w:rPr>
              <w:t>Excel</w:t>
            </w:r>
            <w:r w:rsidRPr="00F74360">
              <w:rPr>
                <w:rFonts w:ascii="仿宋" w:eastAsia="仿宋" w:hAnsi="仿宋" w:hint="eastAsia"/>
              </w:rPr>
              <w:t>中的建设项目国民经济分析电子表格。学会用</w:t>
            </w:r>
            <w:r w:rsidRPr="00F74360">
              <w:rPr>
                <w:rFonts w:ascii="仿宋" w:eastAsia="仿宋" w:hAnsi="仿宋"/>
              </w:rPr>
              <w:t>Excel</w:t>
            </w:r>
            <w:r w:rsidRPr="00F74360">
              <w:rPr>
                <w:rFonts w:ascii="仿宋" w:eastAsia="仿宋" w:hAnsi="仿宋" w:hint="eastAsia"/>
              </w:rPr>
              <w:t>表格进行财务分析，完成一个投资项目的可行性研究综合作业。</w:t>
            </w:r>
          </w:p>
        </w:tc>
        <w:tc>
          <w:tcPr>
            <w:tcW w:w="1033" w:type="dxa"/>
            <w:tcBorders>
              <w:right w:val="single" w:sz="8" w:space="0" w:color="auto"/>
            </w:tcBorders>
            <w:vAlign w:val="center"/>
          </w:tcPr>
          <w:p w:rsidR="00707F23" w:rsidRPr="00F74360" w:rsidRDefault="00707F23" w:rsidP="00205A2C">
            <w:pPr>
              <w:pStyle w:val="a5"/>
              <w:ind w:firstLine="0"/>
              <w:jc w:val="center"/>
              <w:rPr>
                <w:rFonts w:ascii="仿宋" w:eastAsia="仿宋" w:hAnsi="仿宋"/>
              </w:rPr>
            </w:pPr>
            <w:r w:rsidRPr="00F74360">
              <w:rPr>
                <w:rFonts w:ascii="仿宋" w:eastAsia="仿宋" w:hAnsi="仿宋"/>
              </w:rPr>
              <w:t>2</w:t>
            </w:r>
          </w:p>
        </w:tc>
      </w:tr>
      <w:tr w:rsidR="00707F23" w:rsidRPr="00F74360" w:rsidTr="003153CE">
        <w:trPr>
          <w:cantSplit/>
          <w:trHeight w:val="270"/>
          <w:jc w:val="center"/>
        </w:trPr>
        <w:tc>
          <w:tcPr>
            <w:tcW w:w="7311" w:type="dxa"/>
            <w:gridSpan w:val="3"/>
            <w:tcBorders>
              <w:left w:val="single" w:sz="8" w:space="0" w:color="auto"/>
              <w:bottom w:val="single" w:sz="8" w:space="0" w:color="auto"/>
            </w:tcBorders>
            <w:vAlign w:val="center"/>
          </w:tcPr>
          <w:p w:rsidR="00707F23" w:rsidRPr="00F74360" w:rsidRDefault="00707F23" w:rsidP="00205A2C">
            <w:pPr>
              <w:pStyle w:val="a5"/>
              <w:jc w:val="center"/>
              <w:rPr>
                <w:rFonts w:ascii="仿宋" w:eastAsia="仿宋" w:hAnsi="仿宋"/>
                <w:bCs/>
              </w:rPr>
            </w:pPr>
            <w:r w:rsidRPr="00F74360">
              <w:rPr>
                <w:rFonts w:ascii="仿宋" w:eastAsia="仿宋" w:hAnsi="仿宋" w:hint="eastAsia"/>
                <w:bCs/>
              </w:rPr>
              <w:t>合</w:t>
            </w:r>
            <w:r w:rsidRPr="00F74360">
              <w:rPr>
                <w:rFonts w:ascii="仿宋" w:eastAsia="仿宋" w:hAnsi="仿宋"/>
                <w:bCs/>
              </w:rPr>
              <w:t xml:space="preserve">    </w:t>
            </w:r>
            <w:r w:rsidRPr="00F74360">
              <w:rPr>
                <w:rFonts w:ascii="仿宋" w:eastAsia="仿宋" w:hAnsi="仿宋" w:hint="eastAsia"/>
                <w:bCs/>
              </w:rPr>
              <w:t>计</w:t>
            </w:r>
          </w:p>
        </w:tc>
        <w:tc>
          <w:tcPr>
            <w:tcW w:w="1033" w:type="dxa"/>
            <w:tcBorders>
              <w:bottom w:val="single" w:sz="8" w:space="0" w:color="auto"/>
              <w:right w:val="single" w:sz="8" w:space="0" w:color="auto"/>
            </w:tcBorders>
            <w:vAlign w:val="center"/>
          </w:tcPr>
          <w:p w:rsidR="00707F23" w:rsidRPr="00F74360" w:rsidRDefault="00707F23" w:rsidP="00205A2C">
            <w:pPr>
              <w:pStyle w:val="a5"/>
              <w:ind w:firstLine="0"/>
              <w:jc w:val="center"/>
              <w:rPr>
                <w:rFonts w:ascii="仿宋" w:eastAsia="仿宋" w:hAnsi="仿宋"/>
              </w:rPr>
            </w:pPr>
            <w:r w:rsidRPr="00F74360">
              <w:rPr>
                <w:rFonts w:ascii="仿宋" w:eastAsia="仿宋" w:hAnsi="仿宋"/>
              </w:rPr>
              <w:t>8</w:t>
            </w:r>
          </w:p>
        </w:tc>
      </w:tr>
    </w:tbl>
    <w:p w:rsidR="00707F23" w:rsidRPr="00F74360" w:rsidRDefault="00707F23" w:rsidP="00205A2C">
      <w:pPr>
        <w:spacing w:line="400" w:lineRule="exact"/>
        <w:ind w:firstLineChars="200" w:firstLine="560"/>
        <w:rPr>
          <w:rFonts w:ascii="仿宋" w:eastAsia="仿宋" w:hAnsi="仿宋"/>
          <w:bCs/>
          <w:sz w:val="28"/>
          <w:szCs w:val="28"/>
        </w:rPr>
      </w:pPr>
      <w:r w:rsidRPr="00F74360">
        <w:rPr>
          <w:rFonts w:ascii="仿宋" w:eastAsia="仿宋" w:hAnsi="仿宋" w:hint="eastAsia"/>
          <w:bCs/>
          <w:sz w:val="28"/>
          <w:szCs w:val="28"/>
        </w:rPr>
        <w:t>五、有关说明</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（一）先修课程</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工程数学如《线性代数》、《概率论与数理统计》，计算机办公自动化操作基础，最好具有制造工程的一般常识。</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（二）教学建议</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在讲授时，注意结合案例和实务；认真指导学生做好作业，提高分析问题和解决问题的实际能力。并用课内实践，让学生掌握用</w:t>
      </w:r>
      <w:r w:rsidRPr="00F74360">
        <w:rPr>
          <w:rFonts w:ascii="仿宋" w:eastAsia="仿宋" w:hAnsi="仿宋"/>
          <w:sz w:val="24"/>
        </w:rPr>
        <w:t>Excel</w:t>
      </w:r>
      <w:r w:rsidRPr="00F74360">
        <w:rPr>
          <w:rFonts w:ascii="仿宋" w:eastAsia="仿宋" w:hAnsi="仿宋" w:hint="eastAsia"/>
          <w:sz w:val="24"/>
        </w:rPr>
        <w:t>进行计算和分析的方法。</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（三）教学参考书</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石兴国、毛良虎、丁云伟编著：《技术经济学》，中国电力出版社，</w:t>
      </w:r>
      <w:r w:rsidRPr="00F74360">
        <w:rPr>
          <w:rFonts w:ascii="仿宋" w:eastAsia="仿宋" w:hAnsi="仿宋"/>
          <w:sz w:val="24"/>
        </w:rPr>
        <w:t>2004</w:t>
      </w:r>
      <w:r w:rsidRPr="00F74360">
        <w:rPr>
          <w:rFonts w:ascii="仿宋" w:eastAsia="仿宋" w:hAnsi="仿宋" w:hint="eastAsia"/>
          <w:sz w:val="24"/>
        </w:rPr>
        <w:t>年</w:t>
      </w:r>
      <w:r w:rsidRPr="00F74360">
        <w:rPr>
          <w:rFonts w:ascii="仿宋" w:eastAsia="仿宋" w:hAnsi="仿宋"/>
          <w:sz w:val="24"/>
        </w:rPr>
        <w:t>9</w:t>
      </w:r>
      <w:r w:rsidRPr="00F74360">
        <w:rPr>
          <w:rFonts w:ascii="仿宋" w:eastAsia="仿宋" w:hAnsi="仿宋" w:hint="eastAsia"/>
          <w:sz w:val="24"/>
        </w:rPr>
        <w:t>月第</w:t>
      </w:r>
      <w:r w:rsidRPr="00F74360">
        <w:rPr>
          <w:rFonts w:ascii="仿宋" w:eastAsia="仿宋" w:hAnsi="仿宋"/>
          <w:sz w:val="24"/>
        </w:rPr>
        <w:t>1</w:t>
      </w:r>
      <w:r w:rsidRPr="00F74360">
        <w:rPr>
          <w:rFonts w:ascii="仿宋" w:eastAsia="仿宋" w:hAnsi="仿宋" w:hint="eastAsia"/>
          <w:sz w:val="24"/>
        </w:rPr>
        <w:t>版（</w:t>
      </w:r>
      <w:r w:rsidRPr="00F74360">
        <w:rPr>
          <w:rFonts w:ascii="仿宋" w:eastAsia="仿宋" w:hAnsi="仿宋"/>
          <w:sz w:val="24"/>
        </w:rPr>
        <w:t>21</w:t>
      </w:r>
      <w:r w:rsidRPr="00F74360">
        <w:rPr>
          <w:rFonts w:ascii="仿宋" w:eastAsia="仿宋" w:hAnsi="仿宋" w:hint="eastAsia"/>
          <w:sz w:val="24"/>
        </w:rPr>
        <w:t>世纪高等学校应用型规划教材）。教材中知识扩展部分供学生自由选择课外学习。</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（四）其它</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w:t>
      </w:r>
    </w:p>
    <w:p w:rsidR="00707F23" w:rsidRPr="00F74360" w:rsidRDefault="00707F23" w:rsidP="00205A2C">
      <w:pPr>
        <w:spacing w:line="360" w:lineRule="exact"/>
        <w:ind w:firstLineChars="200" w:firstLine="480"/>
        <w:rPr>
          <w:rFonts w:ascii="仿宋" w:eastAsia="仿宋" w:hAnsi="仿宋"/>
          <w:sz w:val="24"/>
        </w:rPr>
      </w:pPr>
    </w:p>
    <w:p w:rsidR="00707F23" w:rsidRPr="00F74360" w:rsidRDefault="00707F23" w:rsidP="00205A2C">
      <w:pPr>
        <w:spacing w:line="360" w:lineRule="exact"/>
        <w:ind w:firstLineChars="200" w:firstLine="480"/>
        <w:rPr>
          <w:rFonts w:ascii="仿宋" w:eastAsia="仿宋" w:hAnsi="仿宋"/>
          <w:sz w:val="24"/>
        </w:rPr>
      </w:pPr>
    </w:p>
    <w:p w:rsidR="00707F23" w:rsidRPr="00F74360" w:rsidRDefault="00707F23" w:rsidP="00205A2C">
      <w:pPr>
        <w:spacing w:line="400" w:lineRule="exact"/>
        <w:ind w:firstLineChars="2485" w:firstLine="5964"/>
        <w:rPr>
          <w:rFonts w:ascii="仿宋" w:eastAsia="仿宋" w:hAnsi="仿宋"/>
          <w:sz w:val="24"/>
        </w:rPr>
      </w:pPr>
      <w:r w:rsidRPr="00F74360">
        <w:rPr>
          <w:rFonts w:ascii="仿宋" w:eastAsia="仿宋" w:hAnsi="仿宋" w:hint="eastAsia"/>
          <w:sz w:val="24"/>
        </w:rPr>
        <w:t>执笔人：×××</w:t>
      </w:r>
    </w:p>
    <w:p w:rsidR="00707F23" w:rsidRPr="00F74360" w:rsidRDefault="00707F23" w:rsidP="00205A2C">
      <w:pPr>
        <w:spacing w:line="400" w:lineRule="exact"/>
        <w:ind w:firstLineChars="2485" w:firstLine="5964"/>
        <w:rPr>
          <w:rFonts w:ascii="仿宋" w:eastAsia="仿宋" w:hAnsi="仿宋"/>
          <w:sz w:val="24"/>
        </w:rPr>
      </w:pPr>
      <w:r w:rsidRPr="00F74360">
        <w:rPr>
          <w:rFonts w:ascii="仿宋" w:eastAsia="仿宋" w:hAnsi="仿宋" w:hint="eastAsia"/>
          <w:sz w:val="24"/>
        </w:rPr>
        <w:t>审定人：×××</w:t>
      </w:r>
    </w:p>
    <w:p w:rsidR="00707F23" w:rsidRPr="00F74360" w:rsidRDefault="00707F23" w:rsidP="00205A2C">
      <w:pPr>
        <w:spacing w:line="400" w:lineRule="exact"/>
        <w:ind w:firstLineChars="2485" w:firstLine="5964"/>
        <w:rPr>
          <w:rFonts w:ascii="仿宋" w:eastAsia="仿宋" w:hAnsi="仿宋"/>
          <w:sz w:val="24"/>
        </w:rPr>
      </w:pPr>
      <w:r w:rsidRPr="00F74360">
        <w:rPr>
          <w:rFonts w:ascii="仿宋" w:eastAsia="仿宋" w:hAnsi="仿宋" w:hint="eastAsia"/>
          <w:sz w:val="24"/>
        </w:rPr>
        <w:t>批准人：×××</w:t>
      </w:r>
    </w:p>
    <w:p w:rsidR="00707F23" w:rsidRPr="00F74360" w:rsidRDefault="00707F23" w:rsidP="00205A2C">
      <w:pPr>
        <w:rPr>
          <w:rFonts w:ascii="仿宋" w:eastAsia="仿宋" w:hAnsi="仿宋"/>
          <w:sz w:val="24"/>
        </w:rPr>
      </w:pPr>
      <w:r w:rsidRPr="00F74360">
        <w:rPr>
          <w:rFonts w:ascii="仿宋" w:eastAsia="仿宋" w:hAnsi="仿宋"/>
          <w:sz w:val="24"/>
        </w:rPr>
        <w:br w:type="page"/>
      </w:r>
    </w:p>
    <w:p w:rsidR="00707F23" w:rsidRPr="00F74360" w:rsidRDefault="00B52F43" w:rsidP="00205A2C">
      <w:pPr>
        <w:spacing w:line="360" w:lineRule="exact"/>
        <w:ind w:firstLineChars="200" w:firstLine="420"/>
        <w:jc w:val="center"/>
        <w:rPr>
          <w:rFonts w:ascii="仿宋" w:eastAsia="仿宋" w:hAnsi="仿宋"/>
          <w:sz w:val="24"/>
        </w:rPr>
      </w:pPr>
      <w:r w:rsidRPr="00B52F43">
        <w:rPr>
          <w:rFonts w:ascii="仿宋" w:eastAsia="仿宋" w:hAnsi="仿宋"/>
          <w:noProof/>
        </w:rPr>
        <w:pict>
          <v:shape id="文本框 12" o:spid="_x0000_s1033" type="#_x0000_t202" style="position:absolute;left:0;text-align:left;margin-left:-1.5pt;margin-top:-15.6pt;width:108pt;height:19.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">
            <v:textbox inset="0,.5mm,0,.5mm">
              <w:txbxContent>
                <w:p w:rsidR="0054571D" w:rsidRDefault="0054571D" w:rsidP="00707F23">
                  <w:pPr>
                    <w:jc w:val="center"/>
                  </w:pPr>
                  <w:r>
                    <w:rPr>
                      <w:rFonts w:hint="eastAsia"/>
                      <w:bCs/>
                    </w:rPr>
                    <w:t>课程代码：</w:t>
                  </w:r>
                  <w:r>
                    <w:rPr>
                      <w:bCs/>
                      <w:sz w:val="24"/>
                    </w:rPr>
                    <w:t>00000000</w:t>
                  </w:r>
                </w:p>
              </w:txbxContent>
            </v:textbox>
          </v:shape>
        </w:pict>
      </w:r>
    </w:p>
    <w:p w:rsidR="00707F23" w:rsidRPr="00F74360" w:rsidRDefault="00B52F43" w:rsidP="00205A2C">
      <w:pPr>
        <w:jc w:val="center"/>
        <w:rPr>
          <w:rFonts w:ascii="仿宋" w:eastAsia="仿宋" w:hAnsi="仿宋"/>
          <w:sz w:val="44"/>
          <w:szCs w:val="36"/>
        </w:rPr>
      </w:pPr>
      <w:r w:rsidRPr="00B52F43">
        <w:rPr>
          <w:rFonts w:ascii="仿宋" w:eastAsia="仿宋" w:hAnsi="仿宋"/>
          <w:noProof/>
          <w:szCs w:val="24"/>
        </w:rPr>
        <w:pict>
          <v:shape id="文本框 11" o:spid="_x0000_s1034" type="#_x0000_t202" style="position:absolute;left:0;text-align:left;margin-left:5in;margin-top:-54.6pt;width:54pt;height:23.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">
            <v:textbox>
              <w:txbxContent>
                <w:p w:rsidR="0054571D" w:rsidRDefault="0054571D" w:rsidP="00707F23">
                  <w:pPr>
                    <w:jc w:val="center"/>
                    <w:rPr>
                      <w:rFonts w:eastAsia="黑体"/>
                    </w:rPr>
                  </w:pPr>
                  <w:r>
                    <w:rPr>
                      <w:rFonts w:eastAsia="黑体" w:hint="eastAsia"/>
                      <w:sz w:val="24"/>
                    </w:rPr>
                    <w:t>样式四</w:t>
                  </w:r>
                </w:p>
              </w:txbxContent>
            </v:textbox>
          </v:shape>
        </w:pict>
      </w:r>
      <w:r w:rsidR="00707F23" w:rsidRPr="00F74360">
        <w:rPr>
          <w:rFonts w:ascii="仿宋" w:eastAsia="仿宋" w:hAnsi="仿宋" w:hint="eastAsia"/>
          <w:sz w:val="44"/>
          <w:szCs w:val="36"/>
        </w:rPr>
        <w:t>×××××课程设计教学大纲</w:t>
      </w:r>
    </w:p>
    <w:p w:rsidR="00707F23" w:rsidRPr="00F74360" w:rsidRDefault="00707F23" w:rsidP="00205A2C">
      <w:pPr>
        <w:spacing w:line="360" w:lineRule="exact"/>
        <w:jc w:val="center"/>
        <w:rPr>
          <w:rFonts w:ascii="仿宋" w:eastAsia="仿宋" w:hAnsi="仿宋"/>
          <w:sz w:val="24"/>
        </w:rPr>
      </w:pPr>
      <w:r w:rsidRPr="00F74360">
        <w:rPr>
          <w:rFonts w:ascii="仿宋" w:eastAsia="仿宋" w:hAnsi="仿宋" w:hint="eastAsia"/>
          <w:sz w:val="24"/>
        </w:rPr>
        <w:t>（总周数：</w:t>
      </w:r>
      <w:r w:rsidRPr="00F74360">
        <w:rPr>
          <w:rFonts w:ascii="仿宋" w:eastAsia="仿宋" w:hAnsi="仿宋"/>
          <w:sz w:val="24"/>
        </w:rPr>
        <w:t>3</w:t>
      </w:r>
      <w:r w:rsidRPr="00F74360">
        <w:rPr>
          <w:rFonts w:ascii="仿宋" w:eastAsia="仿宋" w:hAnsi="仿宋" w:hint="eastAsia"/>
          <w:sz w:val="24"/>
        </w:rPr>
        <w:t>，学分数：</w:t>
      </w:r>
      <w:r w:rsidRPr="00F74360">
        <w:rPr>
          <w:rFonts w:ascii="仿宋" w:eastAsia="仿宋" w:hAnsi="仿宋"/>
          <w:sz w:val="24"/>
        </w:rPr>
        <w:t>3</w:t>
      </w:r>
      <w:r w:rsidRPr="00F74360">
        <w:rPr>
          <w:rFonts w:ascii="仿宋" w:eastAsia="仿宋" w:hAnsi="仿宋" w:hint="eastAsia"/>
          <w:sz w:val="24"/>
        </w:rPr>
        <w:t>）</w:t>
      </w:r>
    </w:p>
    <w:p w:rsidR="00707F23" w:rsidRPr="00F74360" w:rsidRDefault="00707F23" w:rsidP="00205A2C">
      <w:pPr>
        <w:spacing w:line="360" w:lineRule="exact"/>
        <w:jc w:val="center"/>
        <w:rPr>
          <w:rFonts w:ascii="仿宋" w:eastAsia="仿宋" w:hAnsi="仿宋"/>
          <w:sz w:val="24"/>
        </w:rPr>
      </w:pPr>
    </w:p>
    <w:p w:rsidR="00707F23" w:rsidRPr="00F74360" w:rsidRDefault="00707F23" w:rsidP="00205A2C">
      <w:pPr>
        <w:spacing w:line="400" w:lineRule="exact"/>
        <w:ind w:firstLineChars="200" w:firstLine="560"/>
        <w:rPr>
          <w:rFonts w:ascii="仿宋" w:eastAsia="仿宋" w:hAnsi="仿宋"/>
          <w:bCs/>
          <w:sz w:val="28"/>
          <w:szCs w:val="28"/>
        </w:rPr>
      </w:pPr>
      <w:r w:rsidRPr="00F74360">
        <w:rPr>
          <w:rFonts w:ascii="仿宋" w:eastAsia="仿宋" w:hAnsi="仿宋" w:hint="eastAsia"/>
          <w:bCs/>
          <w:sz w:val="28"/>
          <w:szCs w:val="28"/>
        </w:rPr>
        <w:t>一、课程的性质、任务和目的</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sz w:val="24"/>
        </w:rPr>
        <w:t xml:space="preserve">1. </w:t>
      </w:r>
      <w:r w:rsidRPr="00F74360">
        <w:rPr>
          <w:rFonts w:ascii="仿宋" w:eastAsia="仿宋" w:hAnsi="仿宋" w:hint="eastAsia"/>
          <w:sz w:val="24"/>
        </w:rPr>
        <w:t>性质：本课程设计是×××××专业学生必修的实践性教学环节。</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sz w:val="24"/>
        </w:rPr>
        <w:t xml:space="preserve">2. </w:t>
      </w:r>
      <w:r w:rsidRPr="00F74360">
        <w:rPr>
          <w:rFonts w:ascii="仿宋" w:eastAsia="仿宋" w:hAnsi="仿宋" w:hint="eastAsia"/>
          <w:sz w:val="24"/>
        </w:rPr>
        <w:t>任务与目的：课程要求学生设计一副简单但具有一定典型性的注射成型模具。目的在于使本专业的学生学会使用相关工程设计手册，掌握设计注射成型模具的一般程序和方法。</w:t>
      </w:r>
    </w:p>
    <w:p w:rsidR="00707F23" w:rsidRPr="00F74360" w:rsidRDefault="00707F23" w:rsidP="00205A2C">
      <w:pPr>
        <w:spacing w:line="400" w:lineRule="exact"/>
        <w:ind w:firstLineChars="200" w:firstLine="560"/>
        <w:rPr>
          <w:rFonts w:ascii="仿宋" w:eastAsia="仿宋" w:hAnsi="仿宋"/>
          <w:bCs/>
          <w:sz w:val="28"/>
          <w:szCs w:val="28"/>
        </w:rPr>
      </w:pPr>
      <w:r w:rsidRPr="00F74360">
        <w:rPr>
          <w:rFonts w:ascii="仿宋" w:eastAsia="仿宋" w:hAnsi="仿宋" w:hint="eastAsia"/>
          <w:bCs/>
          <w:sz w:val="28"/>
          <w:szCs w:val="28"/>
        </w:rPr>
        <w:t>二、课程基本内容和要求</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bCs/>
          <w:sz w:val="24"/>
        </w:rPr>
        <w:t xml:space="preserve">1. </w:t>
      </w:r>
      <w:r w:rsidRPr="00F74360">
        <w:rPr>
          <w:rFonts w:ascii="仿宋" w:eastAsia="仿宋" w:hAnsi="仿宋" w:hint="eastAsia"/>
          <w:bCs/>
          <w:sz w:val="24"/>
        </w:rPr>
        <w:t>设计准备</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要求：</w:t>
      </w:r>
      <w:r w:rsidRPr="00F74360">
        <w:rPr>
          <w:rFonts w:ascii="仿宋" w:eastAsia="仿宋" w:hAnsi="仿宋"/>
          <w:sz w:val="24"/>
        </w:rPr>
        <w:t xml:space="preserve">(1) </w:t>
      </w:r>
      <w:r w:rsidRPr="00F74360">
        <w:rPr>
          <w:rFonts w:ascii="仿宋" w:eastAsia="仿宋" w:hAnsi="仿宋" w:hint="eastAsia"/>
          <w:sz w:val="24"/>
        </w:rPr>
        <w:t>准备好塑件或塑件图；</w:t>
      </w:r>
    </w:p>
    <w:p w:rsidR="00707F23" w:rsidRPr="00F74360" w:rsidRDefault="00707F23" w:rsidP="00205A2C">
      <w:pPr>
        <w:spacing w:line="360" w:lineRule="exact"/>
        <w:ind w:firstLineChars="500" w:firstLine="1200"/>
        <w:rPr>
          <w:rFonts w:ascii="仿宋" w:eastAsia="仿宋" w:hAnsi="仿宋"/>
          <w:sz w:val="24"/>
        </w:rPr>
      </w:pPr>
      <w:r w:rsidRPr="00F74360">
        <w:rPr>
          <w:rFonts w:ascii="仿宋" w:eastAsia="仿宋" w:hAnsi="仿宋"/>
          <w:sz w:val="24"/>
        </w:rPr>
        <w:t xml:space="preserve">(2) </w:t>
      </w:r>
      <w:r w:rsidRPr="00F74360">
        <w:rPr>
          <w:rFonts w:ascii="仿宋" w:eastAsia="仿宋" w:hAnsi="仿宋" w:hint="eastAsia"/>
          <w:sz w:val="24"/>
        </w:rPr>
        <w:t>准备好设计手册、图册及相关标准资料。</w:t>
      </w:r>
    </w:p>
    <w:p w:rsidR="00707F23" w:rsidRPr="00F74360" w:rsidRDefault="00707F23" w:rsidP="00205A2C">
      <w:pPr>
        <w:spacing w:line="360" w:lineRule="exact"/>
        <w:ind w:firstLineChars="200" w:firstLine="480"/>
        <w:rPr>
          <w:rFonts w:ascii="仿宋" w:eastAsia="仿宋" w:hAnsi="仿宋"/>
          <w:bCs/>
          <w:sz w:val="24"/>
        </w:rPr>
      </w:pPr>
      <w:r w:rsidRPr="00F74360">
        <w:rPr>
          <w:rFonts w:ascii="仿宋" w:eastAsia="仿宋" w:hAnsi="仿宋"/>
          <w:bCs/>
          <w:sz w:val="24"/>
        </w:rPr>
        <w:t xml:space="preserve">2. </w:t>
      </w:r>
      <w:r w:rsidRPr="00F74360">
        <w:rPr>
          <w:rFonts w:ascii="仿宋" w:eastAsia="仿宋" w:hAnsi="仿宋" w:hint="eastAsia"/>
          <w:bCs/>
          <w:sz w:val="24"/>
        </w:rPr>
        <w:t>阅读设计指导书</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要求：通过阅读设计指导书，了解注射模设计的基本程序。</w:t>
      </w:r>
    </w:p>
    <w:p w:rsidR="00707F23" w:rsidRPr="00F74360" w:rsidRDefault="00707F23" w:rsidP="00205A2C">
      <w:pPr>
        <w:spacing w:line="360" w:lineRule="exact"/>
        <w:ind w:firstLineChars="200" w:firstLine="480"/>
        <w:rPr>
          <w:rFonts w:ascii="仿宋" w:eastAsia="仿宋" w:hAnsi="仿宋"/>
          <w:bCs/>
          <w:sz w:val="24"/>
        </w:rPr>
      </w:pPr>
      <w:r w:rsidRPr="00F74360">
        <w:rPr>
          <w:rFonts w:ascii="仿宋" w:eastAsia="仿宋" w:hAnsi="仿宋"/>
          <w:bCs/>
          <w:sz w:val="24"/>
        </w:rPr>
        <w:t xml:space="preserve">3. </w:t>
      </w:r>
      <w:r w:rsidRPr="00F74360">
        <w:rPr>
          <w:rFonts w:ascii="仿宋" w:eastAsia="仿宋" w:hAnsi="仿宋" w:hint="eastAsia"/>
          <w:bCs/>
          <w:sz w:val="24"/>
        </w:rPr>
        <w:t>确定</w:t>
      </w:r>
      <w:r w:rsidRPr="00F74360">
        <w:rPr>
          <w:rFonts w:ascii="仿宋" w:eastAsia="仿宋" w:hAnsi="仿宋" w:hint="eastAsia"/>
          <w:sz w:val="24"/>
        </w:rPr>
        <w:t>成型</w:t>
      </w:r>
      <w:r w:rsidRPr="00F74360">
        <w:rPr>
          <w:rFonts w:ascii="仿宋" w:eastAsia="仿宋" w:hAnsi="仿宋" w:hint="eastAsia"/>
          <w:bCs/>
          <w:sz w:val="24"/>
        </w:rPr>
        <w:t>工艺、选择成型设备</w:t>
      </w:r>
    </w:p>
    <w:p w:rsidR="00707F23" w:rsidRPr="00F74360" w:rsidRDefault="00707F23" w:rsidP="00205A2C">
      <w:pPr>
        <w:spacing w:line="500" w:lineRule="exact"/>
        <w:ind w:firstLineChars="200" w:firstLine="480"/>
        <w:rPr>
          <w:rFonts w:ascii="仿宋" w:eastAsia="仿宋" w:hAnsi="仿宋"/>
          <w:b/>
          <w:bCs/>
          <w:sz w:val="28"/>
        </w:rPr>
      </w:pPr>
      <w:r w:rsidRPr="00F74360">
        <w:rPr>
          <w:rFonts w:ascii="仿宋" w:eastAsia="仿宋" w:hAnsi="仿宋" w:hint="eastAsia"/>
          <w:sz w:val="24"/>
        </w:rPr>
        <w:t>……</w:t>
      </w:r>
    </w:p>
    <w:p w:rsidR="00707F23" w:rsidRPr="00F74360" w:rsidRDefault="00707F23" w:rsidP="00205A2C">
      <w:pPr>
        <w:spacing w:line="400" w:lineRule="exact"/>
        <w:ind w:firstLineChars="200" w:firstLine="560"/>
        <w:rPr>
          <w:rFonts w:ascii="仿宋" w:eastAsia="仿宋" w:hAnsi="仿宋"/>
          <w:bCs/>
          <w:sz w:val="28"/>
          <w:szCs w:val="28"/>
        </w:rPr>
      </w:pPr>
      <w:r w:rsidRPr="00F74360">
        <w:rPr>
          <w:rFonts w:ascii="仿宋" w:eastAsia="仿宋" w:hAnsi="仿宋" w:hint="eastAsia"/>
          <w:bCs/>
          <w:sz w:val="28"/>
          <w:szCs w:val="28"/>
        </w:rPr>
        <w:t>三、学时分配表</w:t>
      </w:r>
    </w:p>
    <w:tbl>
      <w:tblPr>
        <w:tblW w:w="824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3029"/>
        <w:gridCol w:w="2052"/>
        <w:gridCol w:w="2340"/>
      </w:tblGrid>
      <w:tr w:rsidR="00707F23" w:rsidRPr="00F74360" w:rsidTr="003153CE">
        <w:trPr>
          <w:jc w:val="center"/>
        </w:trPr>
        <w:tc>
          <w:tcPr>
            <w:tcW w:w="828" w:type="dxa"/>
            <w:tcBorders>
              <w:top w:val="single" w:sz="8" w:space="0" w:color="auto"/>
              <w:left w:val="single" w:sz="8" w:space="0" w:color="auto"/>
            </w:tcBorders>
            <w:vAlign w:val="center"/>
          </w:tcPr>
          <w:p w:rsidR="00707F23" w:rsidRPr="00F74360" w:rsidRDefault="00707F23" w:rsidP="00205A2C">
            <w:pPr>
              <w:spacing w:line="460" w:lineRule="exact"/>
              <w:jc w:val="center"/>
              <w:rPr>
                <w:rFonts w:ascii="仿宋" w:eastAsia="仿宋" w:hAnsi="仿宋"/>
                <w:sz w:val="24"/>
              </w:rPr>
            </w:pPr>
            <w:r w:rsidRPr="00F74360">
              <w:rPr>
                <w:rFonts w:ascii="仿宋" w:eastAsia="仿宋" w:hAnsi="仿宋" w:hint="eastAsia"/>
                <w:sz w:val="24"/>
              </w:rPr>
              <w:t>序号</w:t>
            </w:r>
          </w:p>
        </w:tc>
        <w:tc>
          <w:tcPr>
            <w:tcW w:w="3029" w:type="dxa"/>
            <w:tcBorders>
              <w:top w:val="single" w:sz="8" w:space="0" w:color="auto"/>
            </w:tcBorders>
            <w:vAlign w:val="center"/>
          </w:tcPr>
          <w:p w:rsidR="00707F23" w:rsidRPr="00F74360" w:rsidRDefault="00707F23" w:rsidP="00205A2C">
            <w:pPr>
              <w:spacing w:line="460" w:lineRule="exact"/>
              <w:jc w:val="center"/>
              <w:rPr>
                <w:rFonts w:ascii="仿宋" w:eastAsia="仿宋" w:hAnsi="仿宋"/>
                <w:sz w:val="24"/>
              </w:rPr>
            </w:pPr>
            <w:r w:rsidRPr="00F74360">
              <w:rPr>
                <w:rFonts w:ascii="仿宋" w:eastAsia="仿宋" w:hAnsi="仿宋" w:hint="eastAsia"/>
                <w:sz w:val="24"/>
              </w:rPr>
              <w:t>内容</w:t>
            </w:r>
          </w:p>
        </w:tc>
        <w:tc>
          <w:tcPr>
            <w:tcW w:w="2052" w:type="dxa"/>
            <w:tcBorders>
              <w:top w:val="single" w:sz="8" w:space="0" w:color="auto"/>
            </w:tcBorders>
            <w:vAlign w:val="center"/>
          </w:tcPr>
          <w:p w:rsidR="00707F23" w:rsidRPr="00F74360" w:rsidRDefault="00707F23" w:rsidP="00205A2C">
            <w:pPr>
              <w:spacing w:line="460" w:lineRule="exact"/>
              <w:jc w:val="center"/>
              <w:rPr>
                <w:rFonts w:ascii="仿宋" w:eastAsia="仿宋" w:hAnsi="仿宋"/>
                <w:sz w:val="24"/>
              </w:rPr>
            </w:pPr>
            <w:r w:rsidRPr="00F74360">
              <w:rPr>
                <w:rFonts w:ascii="仿宋" w:eastAsia="仿宋" w:hAnsi="仿宋" w:hint="eastAsia"/>
                <w:sz w:val="24"/>
              </w:rPr>
              <w:t>时间分配（天）</w:t>
            </w:r>
          </w:p>
        </w:tc>
        <w:tc>
          <w:tcPr>
            <w:tcW w:w="2340" w:type="dxa"/>
            <w:tcBorders>
              <w:top w:val="single" w:sz="8" w:space="0" w:color="auto"/>
              <w:right w:val="single" w:sz="8" w:space="0" w:color="auto"/>
            </w:tcBorders>
            <w:vAlign w:val="center"/>
          </w:tcPr>
          <w:p w:rsidR="00707F23" w:rsidRPr="00F74360" w:rsidRDefault="00707F23" w:rsidP="00205A2C">
            <w:pPr>
              <w:spacing w:line="460" w:lineRule="exact"/>
              <w:jc w:val="center"/>
              <w:rPr>
                <w:rFonts w:ascii="仿宋" w:eastAsia="仿宋" w:hAnsi="仿宋"/>
                <w:sz w:val="24"/>
              </w:rPr>
            </w:pPr>
            <w:r w:rsidRPr="00F74360">
              <w:rPr>
                <w:rFonts w:ascii="仿宋" w:eastAsia="仿宋" w:hAnsi="仿宋" w:hint="eastAsia"/>
                <w:sz w:val="24"/>
              </w:rPr>
              <w:t>备注</w:t>
            </w:r>
          </w:p>
        </w:tc>
      </w:tr>
      <w:tr w:rsidR="00707F23" w:rsidRPr="00F74360" w:rsidTr="003153CE">
        <w:trPr>
          <w:jc w:val="center"/>
        </w:trPr>
        <w:tc>
          <w:tcPr>
            <w:tcW w:w="828" w:type="dxa"/>
            <w:tcBorders>
              <w:left w:val="single" w:sz="8" w:space="0" w:color="auto"/>
            </w:tcBorders>
            <w:vAlign w:val="center"/>
          </w:tcPr>
          <w:p w:rsidR="00707F23" w:rsidRPr="00F74360" w:rsidRDefault="00707F23" w:rsidP="00205A2C">
            <w:pPr>
              <w:spacing w:line="460" w:lineRule="exact"/>
              <w:jc w:val="center"/>
              <w:rPr>
                <w:rFonts w:ascii="仿宋" w:eastAsia="仿宋" w:hAnsi="仿宋"/>
                <w:sz w:val="24"/>
              </w:rPr>
            </w:pPr>
            <w:r w:rsidRPr="00F74360">
              <w:rPr>
                <w:rFonts w:ascii="仿宋" w:eastAsia="仿宋" w:hAnsi="仿宋"/>
                <w:sz w:val="24"/>
              </w:rPr>
              <w:t>1</w:t>
            </w:r>
          </w:p>
        </w:tc>
        <w:tc>
          <w:tcPr>
            <w:tcW w:w="3029" w:type="dxa"/>
            <w:vAlign w:val="center"/>
          </w:tcPr>
          <w:p w:rsidR="00707F23" w:rsidRPr="00F74360" w:rsidRDefault="00707F23" w:rsidP="00205A2C">
            <w:pPr>
              <w:spacing w:line="460" w:lineRule="exact"/>
              <w:rPr>
                <w:rFonts w:ascii="仿宋" w:eastAsia="仿宋" w:hAnsi="仿宋"/>
                <w:sz w:val="24"/>
              </w:rPr>
            </w:pPr>
            <w:r w:rsidRPr="00F74360">
              <w:rPr>
                <w:rFonts w:ascii="仿宋" w:eastAsia="仿宋" w:hAnsi="仿宋" w:hint="eastAsia"/>
                <w:sz w:val="24"/>
              </w:rPr>
              <w:t>设计准备</w:t>
            </w:r>
          </w:p>
        </w:tc>
        <w:tc>
          <w:tcPr>
            <w:tcW w:w="2052" w:type="dxa"/>
            <w:vAlign w:val="center"/>
          </w:tcPr>
          <w:p w:rsidR="00707F23" w:rsidRPr="00F74360" w:rsidRDefault="00707F23" w:rsidP="00205A2C">
            <w:pPr>
              <w:spacing w:line="460" w:lineRule="exact"/>
              <w:jc w:val="center"/>
              <w:rPr>
                <w:rFonts w:ascii="仿宋" w:eastAsia="仿宋" w:hAnsi="仿宋"/>
                <w:sz w:val="24"/>
              </w:rPr>
            </w:pPr>
            <w:r w:rsidRPr="00F74360">
              <w:rPr>
                <w:rFonts w:ascii="仿宋" w:eastAsia="仿宋" w:hAnsi="仿宋"/>
                <w:sz w:val="24"/>
              </w:rPr>
              <w:t>1</w:t>
            </w:r>
          </w:p>
        </w:tc>
        <w:tc>
          <w:tcPr>
            <w:tcW w:w="2340" w:type="dxa"/>
            <w:tcBorders>
              <w:right w:val="single" w:sz="8" w:space="0" w:color="auto"/>
            </w:tcBorders>
            <w:vAlign w:val="center"/>
          </w:tcPr>
          <w:p w:rsidR="00707F23" w:rsidRPr="00F74360" w:rsidRDefault="00707F23" w:rsidP="00205A2C">
            <w:pPr>
              <w:spacing w:line="460" w:lineRule="exact"/>
              <w:ind w:rightChars="-222" w:right="-466"/>
              <w:jc w:val="center"/>
              <w:rPr>
                <w:rFonts w:ascii="仿宋" w:eastAsia="仿宋" w:hAnsi="仿宋"/>
                <w:sz w:val="24"/>
              </w:rPr>
            </w:pPr>
            <w:r w:rsidRPr="00F74360">
              <w:rPr>
                <w:rFonts w:ascii="仿宋" w:eastAsia="仿宋" w:hAnsi="仿宋" w:hint="eastAsia"/>
                <w:sz w:val="24"/>
              </w:rPr>
              <w:t>其中讲授</w:t>
            </w:r>
            <w:r w:rsidRPr="00F74360">
              <w:rPr>
                <w:rFonts w:ascii="仿宋" w:eastAsia="仿宋" w:hAnsi="仿宋"/>
                <w:sz w:val="24"/>
              </w:rPr>
              <w:t>0.5</w:t>
            </w:r>
            <w:r w:rsidRPr="00F74360">
              <w:rPr>
                <w:rFonts w:ascii="仿宋" w:eastAsia="仿宋" w:hAnsi="仿宋" w:hint="eastAsia"/>
                <w:sz w:val="24"/>
              </w:rPr>
              <w:t>天</w:t>
            </w:r>
          </w:p>
        </w:tc>
      </w:tr>
      <w:tr w:rsidR="00707F23" w:rsidRPr="00F74360" w:rsidTr="003153CE">
        <w:trPr>
          <w:jc w:val="center"/>
        </w:trPr>
        <w:tc>
          <w:tcPr>
            <w:tcW w:w="828" w:type="dxa"/>
            <w:tcBorders>
              <w:left w:val="single" w:sz="8" w:space="0" w:color="auto"/>
            </w:tcBorders>
            <w:vAlign w:val="center"/>
          </w:tcPr>
          <w:p w:rsidR="00707F23" w:rsidRPr="00F74360" w:rsidRDefault="00707F23" w:rsidP="00205A2C">
            <w:pPr>
              <w:spacing w:line="460" w:lineRule="exact"/>
              <w:jc w:val="center"/>
              <w:rPr>
                <w:rFonts w:ascii="仿宋" w:eastAsia="仿宋" w:hAnsi="仿宋"/>
                <w:sz w:val="24"/>
              </w:rPr>
            </w:pPr>
            <w:r w:rsidRPr="00F74360">
              <w:rPr>
                <w:rFonts w:ascii="仿宋" w:eastAsia="仿宋" w:hAnsi="仿宋"/>
                <w:sz w:val="24"/>
              </w:rPr>
              <w:t>2</w:t>
            </w:r>
          </w:p>
        </w:tc>
        <w:tc>
          <w:tcPr>
            <w:tcW w:w="3029" w:type="dxa"/>
            <w:vAlign w:val="center"/>
          </w:tcPr>
          <w:p w:rsidR="00707F23" w:rsidRPr="00F74360" w:rsidRDefault="00707F23" w:rsidP="00205A2C">
            <w:pPr>
              <w:spacing w:line="460" w:lineRule="exact"/>
              <w:rPr>
                <w:rFonts w:ascii="仿宋" w:eastAsia="仿宋" w:hAnsi="仿宋"/>
                <w:sz w:val="24"/>
              </w:rPr>
            </w:pPr>
            <w:r w:rsidRPr="00F74360">
              <w:rPr>
                <w:rFonts w:ascii="仿宋" w:eastAsia="仿宋" w:hAnsi="仿宋" w:hint="eastAsia"/>
                <w:sz w:val="24"/>
              </w:rPr>
              <w:t>阅读设计</w:t>
            </w:r>
            <w:r w:rsidRPr="00F74360">
              <w:rPr>
                <w:rFonts w:ascii="仿宋" w:eastAsia="仿宋" w:hAnsi="仿宋" w:hint="eastAsia"/>
                <w:bCs/>
                <w:sz w:val="24"/>
              </w:rPr>
              <w:t>指导</w:t>
            </w:r>
            <w:r w:rsidRPr="00F74360">
              <w:rPr>
                <w:rFonts w:ascii="仿宋" w:eastAsia="仿宋" w:hAnsi="仿宋" w:hint="eastAsia"/>
                <w:sz w:val="24"/>
              </w:rPr>
              <w:t>书</w:t>
            </w:r>
          </w:p>
        </w:tc>
        <w:tc>
          <w:tcPr>
            <w:tcW w:w="2052" w:type="dxa"/>
            <w:vAlign w:val="center"/>
          </w:tcPr>
          <w:p w:rsidR="00707F23" w:rsidRPr="00F74360" w:rsidRDefault="00707F23" w:rsidP="00205A2C">
            <w:pPr>
              <w:spacing w:line="460" w:lineRule="exact"/>
              <w:jc w:val="center"/>
              <w:rPr>
                <w:rFonts w:ascii="仿宋" w:eastAsia="仿宋" w:hAnsi="仿宋"/>
                <w:sz w:val="24"/>
              </w:rPr>
            </w:pPr>
            <w:r w:rsidRPr="00F74360">
              <w:rPr>
                <w:rFonts w:ascii="仿宋" w:eastAsia="仿宋" w:hAnsi="仿宋"/>
                <w:sz w:val="24"/>
              </w:rPr>
              <w:t>0.5</w:t>
            </w:r>
          </w:p>
        </w:tc>
        <w:tc>
          <w:tcPr>
            <w:tcW w:w="2340" w:type="dxa"/>
            <w:tcBorders>
              <w:right w:val="single" w:sz="8" w:space="0" w:color="auto"/>
            </w:tcBorders>
            <w:vAlign w:val="center"/>
          </w:tcPr>
          <w:p w:rsidR="00707F23" w:rsidRPr="00F74360" w:rsidRDefault="00707F23" w:rsidP="00205A2C">
            <w:pPr>
              <w:spacing w:line="460" w:lineRule="exact"/>
              <w:jc w:val="center"/>
              <w:rPr>
                <w:rFonts w:ascii="仿宋" w:eastAsia="仿宋" w:hAnsi="仿宋"/>
                <w:sz w:val="24"/>
              </w:rPr>
            </w:pPr>
          </w:p>
        </w:tc>
      </w:tr>
      <w:tr w:rsidR="00707F23" w:rsidRPr="00F74360" w:rsidTr="003153CE">
        <w:trPr>
          <w:jc w:val="center"/>
        </w:trPr>
        <w:tc>
          <w:tcPr>
            <w:tcW w:w="828" w:type="dxa"/>
            <w:tcBorders>
              <w:left w:val="single" w:sz="8" w:space="0" w:color="auto"/>
            </w:tcBorders>
            <w:vAlign w:val="center"/>
          </w:tcPr>
          <w:p w:rsidR="00707F23" w:rsidRPr="00F74360" w:rsidRDefault="00707F23" w:rsidP="00205A2C">
            <w:pPr>
              <w:spacing w:line="460" w:lineRule="exact"/>
              <w:jc w:val="center"/>
              <w:rPr>
                <w:rFonts w:ascii="仿宋" w:eastAsia="仿宋" w:hAnsi="仿宋"/>
                <w:sz w:val="24"/>
              </w:rPr>
            </w:pPr>
            <w:r w:rsidRPr="00F74360">
              <w:rPr>
                <w:rFonts w:ascii="仿宋" w:eastAsia="仿宋" w:hAnsi="仿宋"/>
                <w:sz w:val="24"/>
              </w:rPr>
              <w:t>3</w:t>
            </w:r>
          </w:p>
        </w:tc>
        <w:tc>
          <w:tcPr>
            <w:tcW w:w="3029" w:type="dxa"/>
            <w:vAlign w:val="center"/>
          </w:tcPr>
          <w:p w:rsidR="00707F23" w:rsidRPr="00F74360" w:rsidRDefault="00707F23" w:rsidP="00205A2C">
            <w:pPr>
              <w:spacing w:line="460" w:lineRule="exact"/>
              <w:rPr>
                <w:rFonts w:ascii="仿宋" w:eastAsia="仿宋" w:hAnsi="仿宋"/>
                <w:sz w:val="24"/>
              </w:rPr>
            </w:pPr>
            <w:r w:rsidRPr="00F74360">
              <w:rPr>
                <w:rFonts w:ascii="仿宋" w:eastAsia="仿宋" w:hAnsi="仿宋" w:hint="eastAsia"/>
                <w:sz w:val="24"/>
              </w:rPr>
              <w:t>确定成型工艺及设备</w:t>
            </w:r>
          </w:p>
        </w:tc>
        <w:tc>
          <w:tcPr>
            <w:tcW w:w="2052" w:type="dxa"/>
            <w:vAlign w:val="center"/>
          </w:tcPr>
          <w:p w:rsidR="00707F23" w:rsidRPr="00F74360" w:rsidRDefault="00707F23" w:rsidP="00205A2C">
            <w:pPr>
              <w:spacing w:line="460" w:lineRule="exact"/>
              <w:jc w:val="center"/>
              <w:rPr>
                <w:rFonts w:ascii="仿宋" w:eastAsia="仿宋" w:hAnsi="仿宋"/>
                <w:sz w:val="24"/>
              </w:rPr>
            </w:pPr>
            <w:r w:rsidRPr="00F74360">
              <w:rPr>
                <w:rFonts w:ascii="仿宋" w:eastAsia="仿宋" w:hAnsi="仿宋"/>
                <w:sz w:val="24"/>
              </w:rPr>
              <w:t>0.5</w:t>
            </w:r>
          </w:p>
        </w:tc>
        <w:tc>
          <w:tcPr>
            <w:tcW w:w="2340" w:type="dxa"/>
            <w:tcBorders>
              <w:right w:val="single" w:sz="8" w:space="0" w:color="auto"/>
            </w:tcBorders>
            <w:vAlign w:val="center"/>
          </w:tcPr>
          <w:p w:rsidR="00707F23" w:rsidRPr="00F74360" w:rsidRDefault="00707F23" w:rsidP="00205A2C">
            <w:pPr>
              <w:spacing w:line="460" w:lineRule="exact"/>
              <w:jc w:val="center"/>
              <w:rPr>
                <w:rFonts w:ascii="仿宋" w:eastAsia="仿宋" w:hAnsi="仿宋"/>
                <w:sz w:val="24"/>
              </w:rPr>
            </w:pPr>
          </w:p>
        </w:tc>
      </w:tr>
      <w:tr w:rsidR="00707F23" w:rsidRPr="00F74360" w:rsidTr="003153CE">
        <w:trPr>
          <w:jc w:val="center"/>
        </w:trPr>
        <w:tc>
          <w:tcPr>
            <w:tcW w:w="828" w:type="dxa"/>
            <w:tcBorders>
              <w:left w:val="single" w:sz="8" w:space="0" w:color="auto"/>
            </w:tcBorders>
            <w:vAlign w:val="center"/>
          </w:tcPr>
          <w:p w:rsidR="00707F23" w:rsidRPr="00F74360" w:rsidRDefault="00707F23" w:rsidP="00205A2C">
            <w:pPr>
              <w:spacing w:line="460" w:lineRule="exact"/>
              <w:jc w:val="center"/>
              <w:rPr>
                <w:rFonts w:ascii="仿宋" w:eastAsia="仿宋" w:hAnsi="仿宋"/>
                <w:sz w:val="24"/>
              </w:rPr>
            </w:pPr>
            <w:r w:rsidRPr="00F74360">
              <w:rPr>
                <w:rFonts w:ascii="仿宋" w:eastAsia="仿宋" w:hAnsi="仿宋" w:hint="eastAsia"/>
                <w:sz w:val="24"/>
              </w:rPr>
              <w:t>…</w:t>
            </w:r>
          </w:p>
        </w:tc>
        <w:tc>
          <w:tcPr>
            <w:tcW w:w="3029" w:type="dxa"/>
            <w:vAlign w:val="center"/>
          </w:tcPr>
          <w:p w:rsidR="00707F23" w:rsidRPr="00F74360" w:rsidRDefault="00707F23" w:rsidP="00205A2C">
            <w:pPr>
              <w:spacing w:line="460" w:lineRule="exact"/>
              <w:rPr>
                <w:rFonts w:ascii="仿宋" w:eastAsia="仿宋" w:hAnsi="仿宋"/>
                <w:sz w:val="24"/>
              </w:rPr>
            </w:pPr>
            <w:r w:rsidRPr="00F74360">
              <w:rPr>
                <w:rFonts w:ascii="仿宋" w:eastAsia="仿宋" w:hAnsi="仿宋" w:hint="eastAsia"/>
                <w:sz w:val="24"/>
              </w:rPr>
              <w:t>…</w:t>
            </w:r>
          </w:p>
        </w:tc>
        <w:tc>
          <w:tcPr>
            <w:tcW w:w="2052" w:type="dxa"/>
            <w:vAlign w:val="center"/>
          </w:tcPr>
          <w:p w:rsidR="00707F23" w:rsidRPr="00F74360" w:rsidRDefault="00707F23" w:rsidP="00205A2C">
            <w:pPr>
              <w:spacing w:line="460" w:lineRule="exact"/>
              <w:jc w:val="center"/>
              <w:rPr>
                <w:rFonts w:ascii="仿宋" w:eastAsia="仿宋" w:hAnsi="仿宋"/>
                <w:sz w:val="24"/>
              </w:rPr>
            </w:pPr>
            <w:r w:rsidRPr="00F74360">
              <w:rPr>
                <w:rFonts w:ascii="仿宋" w:eastAsia="仿宋" w:hAnsi="仿宋" w:hint="eastAsia"/>
                <w:sz w:val="24"/>
              </w:rPr>
              <w:t>…</w:t>
            </w:r>
          </w:p>
        </w:tc>
        <w:tc>
          <w:tcPr>
            <w:tcW w:w="2340" w:type="dxa"/>
            <w:tcBorders>
              <w:right w:val="single" w:sz="8" w:space="0" w:color="auto"/>
            </w:tcBorders>
            <w:vAlign w:val="center"/>
          </w:tcPr>
          <w:p w:rsidR="00707F23" w:rsidRPr="00F74360" w:rsidRDefault="00707F23" w:rsidP="00205A2C">
            <w:pPr>
              <w:spacing w:line="460" w:lineRule="exact"/>
              <w:jc w:val="center"/>
              <w:rPr>
                <w:rFonts w:ascii="仿宋" w:eastAsia="仿宋" w:hAnsi="仿宋"/>
                <w:sz w:val="24"/>
              </w:rPr>
            </w:pPr>
            <w:r w:rsidRPr="00F74360">
              <w:rPr>
                <w:rFonts w:ascii="仿宋" w:eastAsia="仿宋" w:hAnsi="仿宋" w:hint="eastAsia"/>
                <w:sz w:val="24"/>
              </w:rPr>
              <w:t>…</w:t>
            </w:r>
          </w:p>
        </w:tc>
      </w:tr>
      <w:tr w:rsidR="00707F23" w:rsidRPr="00F74360" w:rsidTr="003153CE">
        <w:trPr>
          <w:cantSplit/>
          <w:jc w:val="center"/>
        </w:trPr>
        <w:tc>
          <w:tcPr>
            <w:tcW w:w="3857" w:type="dxa"/>
            <w:gridSpan w:val="2"/>
            <w:tcBorders>
              <w:left w:val="single" w:sz="8" w:space="0" w:color="auto"/>
              <w:bottom w:val="single" w:sz="8" w:space="0" w:color="auto"/>
            </w:tcBorders>
            <w:vAlign w:val="center"/>
          </w:tcPr>
          <w:p w:rsidR="00707F23" w:rsidRPr="00F74360" w:rsidRDefault="00707F23" w:rsidP="00205A2C">
            <w:pPr>
              <w:spacing w:line="460" w:lineRule="exact"/>
              <w:jc w:val="center"/>
              <w:rPr>
                <w:rFonts w:ascii="仿宋" w:eastAsia="仿宋" w:hAnsi="仿宋"/>
                <w:sz w:val="24"/>
              </w:rPr>
            </w:pPr>
            <w:r w:rsidRPr="00F74360">
              <w:rPr>
                <w:rFonts w:ascii="仿宋" w:eastAsia="仿宋" w:hAnsi="仿宋" w:hint="eastAsia"/>
                <w:sz w:val="24"/>
              </w:rPr>
              <w:t>合</w:t>
            </w:r>
            <w:r w:rsidRPr="00F74360">
              <w:rPr>
                <w:rFonts w:ascii="仿宋" w:eastAsia="仿宋" w:hAnsi="仿宋"/>
                <w:sz w:val="24"/>
              </w:rPr>
              <w:t xml:space="preserve">     </w:t>
            </w:r>
            <w:r w:rsidRPr="00F74360">
              <w:rPr>
                <w:rFonts w:ascii="仿宋" w:eastAsia="仿宋" w:hAnsi="仿宋" w:hint="eastAsia"/>
                <w:sz w:val="24"/>
              </w:rPr>
              <w:t>计</w:t>
            </w:r>
          </w:p>
        </w:tc>
        <w:tc>
          <w:tcPr>
            <w:tcW w:w="2052" w:type="dxa"/>
            <w:tcBorders>
              <w:bottom w:val="single" w:sz="8" w:space="0" w:color="auto"/>
            </w:tcBorders>
            <w:vAlign w:val="center"/>
          </w:tcPr>
          <w:p w:rsidR="00707F23" w:rsidRPr="00F74360" w:rsidRDefault="00707F23" w:rsidP="00205A2C">
            <w:pPr>
              <w:spacing w:line="460" w:lineRule="exact"/>
              <w:jc w:val="center"/>
              <w:rPr>
                <w:rFonts w:ascii="仿宋" w:eastAsia="仿宋" w:hAnsi="仿宋"/>
                <w:sz w:val="24"/>
              </w:rPr>
            </w:pPr>
            <w:r w:rsidRPr="00F74360">
              <w:rPr>
                <w:rFonts w:ascii="仿宋" w:eastAsia="仿宋" w:hAnsi="仿宋"/>
                <w:sz w:val="24"/>
              </w:rPr>
              <w:t>15</w:t>
            </w:r>
          </w:p>
        </w:tc>
        <w:tc>
          <w:tcPr>
            <w:tcW w:w="2340" w:type="dxa"/>
            <w:tcBorders>
              <w:bottom w:val="single" w:sz="8" w:space="0" w:color="auto"/>
              <w:right w:val="single" w:sz="8" w:space="0" w:color="auto"/>
            </w:tcBorders>
            <w:vAlign w:val="center"/>
          </w:tcPr>
          <w:p w:rsidR="00707F23" w:rsidRPr="00F74360" w:rsidRDefault="00707F23" w:rsidP="00205A2C">
            <w:pPr>
              <w:spacing w:line="460" w:lineRule="exact"/>
              <w:jc w:val="center"/>
              <w:rPr>
                <w:rFonts w:ascii="仿宋" w:eastAsia="仿宋" w:hAnsi="仿宋"/>
                <w:sz w:val="24"/>
              </w:rPr>
            </w:pPr>
          </w:p>
        </w:tc>
      </w:tr>
    </w:tbl>
    <w:p w:rsidR="00707F23" w:rsidRPr="00F74360" w:rsidRDefault="00707F23" w:rsidP="00205A2C">
      <w:pPr>
        <w:spacing w:line="400" w:lineRule="exact"/>
        <w:ind w:firstLineChars="200" w:firstLine="560"/>
        <w:rPr>
          <w:rFonts w:ascii="仿宋" w:eastAsia="仿宋" w:hAnsi="仿宋"/>
          <w:bCs/>
          <w:sz w:val="28"/>
          <w:szCs w:val="28"/>
        </w:rPr>
      </w:pPr>
      <w:r w:rsidRPr="00F74360">
        <w:rPr>
          <w:rFonts w:ascii="仿宋" w:eastAsia="仿宋" w:hAnsi="仿宋" w:hint="eastAsia"/>
          <w:bCs/>
          <w:sz w:val="28"/>
          <w:szCs w:val="28"/>
        </w:rPr>
        <w:t>四、有关说明</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sz w:val="24"/>
        </w:rPr>
        <w:t xml:space="preserve">1. </w:t>
      </w:r>
      <w:r w:rsidRPr="00F74360">
        <w:rPr>
          <w:rFonts w:ascii="仿宋" w:eastAsia="仿宋" w:hAnsi="仿宋" w:hint="eastAsia"/>
          <w:sz w:val="24"/>
        </w:rPr>
        <w:t>先修课程：塑料成型工艺与模具设计、模具制造工艺学等。</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sz w:val="24"/>
        </w:rPr>
        <w:t xml:space="preserve">2. </w:t>
      </w:r>
      <w:r w:rsidRPr="00F74360">
        <w:rPr>
          <w:rFonts w:ascii="仿宋" w:eastAsia="仿宋" w:hAnsi="仿宋" w:hint="eastAsia"/>
          <w:sz w:val="24"/>
        </w:rPr>
        <w:t>教学建议</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sz w:val="24"/>
        </w:rPr>
        <w:t xml:space="preserve">(1) </w:t>
      </w:r>
      <w:r w:rsidRPr="00F74360">
        <w:rPr>
          <w:rFonts w:ascii="仿宋" w:eastAsia="仿宋" w:hAnsi="仿宋" w:hint="eastAsia"/>
          <w:sz w:val="24"/>
        </w:rPr>
        <w:t>初次设计注射模应以手工绘制模具装配图，鼓励学生使用计算机绘制零件图。</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sz w:val="24"/>
        </w:rPr>
        <w:t xml:space="preserve">(2) </w:t>
      </w:r>
      <w:r w:rsidRPr="00F74360">
        <w:rPr>
          <w:rFonts w:ascii="仿宋" w:eastAsia="仿宋" w:hAnsi="仿宋" w:hint="eastAsia"/>
          <w:sz w:val="24"/>
        </w:rPr>
        <w:t>选择塑件时应尽可能简化塑件结构，避免因成型零件过于复杂导致学生无法在预定的时间内完成设计。</w:t>
      </w:r>
    </w:p>
    <w:p w:rsidR="00707F23" w:rsidRPr="00F74360" w:rsidRDefault="00707F23" w:rsidP="00205A2C">
      <w:pPr>
        <w:spacing w:line="400" w:lineRule="exact"/>
        <w:ind w:firstLineChars="2485" w:firstLine="5964"/>
        <w:rPr>
          <w:rFonts w:ascii="仿宋" w:eastAsia="仿宋" w:hAnsi="仿宋"/>
          <w:sz w:val="24"/>
        </w:rPr>
      </w:pPr>
      <w:r w:rsidRPr="00F74360">
        <w:rPr>
          <w:rFonts w:ascii="仿宋" w:eastAsia="仿宋" w:hAnsi="仿宋" w:hint="eastAsia"/>
          <w:sz w:val="24"/>
        </w:rPr>
        <w:t>执笔人：×××</w:t>
      </w:r>
    </w:p>
    <w:p w:rsidR="00707F23" w:rsidRPr="00F74360" w:rsidRDefault="00707F23" w:rsidP="00205A2C">
      <w:pPr>
        <w:spacing w:line="400" w:lineRule="exact"/>
        <w:ind w:firstLineChars="2485" w:firstLine="5964"/>
        <w:rPr>
          <w:rFonts w:ascii="仿宋" w:eastAsia="仿宋" w:hAnsi="仿宋"/>
          <w:sz w:val="24"/>
        </w:rPr>
      </w:pPr>
      <w:r w:rsidRPr="00F74360">
        <w:rPr>
          <w:rFonts w:ascii="仿宋" w:eastAsia="仿宋" w:hAnsi="仿宋" w:hint="eastAsia"/>
          <w:sz w:val="24"/>
        </w:rPr>
        <w:t>审定人：×××</w:t>
      </w:r>
    </w:p>
    <w:p w:rsidR="00707F23" w:rsidRPr="00F74360" w:rsidRDefault="00707F23" w:rsidP="00205A2C">
      <w:pPr>
        <w:spacing w:line="400" w:lineRule="exact"/>
        <w:ind w:firstLineChars="2485" w:firstLine="5964"/>
        <w:rPr>
          <w:rFonts w:ascii="仿宋" w:eastAsia="仿宋" w:hAnsi="仿宋"/>
          <w:sz w:val="24"/>
        </w:rPr>
      </w:pPr>
      <w:r w:rsidRPr="00F74360">
        <w:rPr>
          <w:rFonts w:ascii="仿宋" w:eastAsia="仿宋" w:hAnsi="仿宋" w:hint="eastAsia"/>
          <w:sz w:val="24"/>
        </w:rPr>
        <w:t>批准人：×××</w:t>
      </w:r>
    </w:p>
    <w:p w:rsidR="00707F23" w:rsidRPr="00F74360" w:rsidRDefault="00707F23" w:rsidP="00205A2C">
      <w:pPr>
        <w:rPr>
          <w:rFonts w:ascii="仿宋" w:eastAsia="仿宋" w:hAnsi="仿宋"/>
          <w:sz w:val="24"/>
        </w:rPr>
      </w:pPr>
      <w:r w:rsidRPr="00F74360">
        <w:rPr>
          <w:rFonts w:ascii="仿宋" w:eastAsia="仿宋" w:hAnsi="仿宋"/>
          <w:sz w:val="24"/>
        </w:rPr>
        <w:br w:type="page"/>
      </w:r>
    </w:p>
    <w:p w:rsidR="00707F23" w:rsidRPr="00F74360" w:rsidRDefault="00B52F43" w:rsidP="00205A2C">
      <w:pPr>
        <w:spacing w:line="360" w:lineRule="exact"/>
        <w:ind w:firstLineChars="200" w:firstLine="420"/>
        <w:jc w:val="center"/>
        <w:rPr>
          <w:rFonts w:ascii="仿宋" w:eastAsia="仿宋" w:hAnsi="仿宋"/>
          <w:sz w:val="24"/>
        </w:rPr>
      </w:pPr>
      <w:r w:rsidRPr="00B52F43">
        <w:rPr>
          <w:rFonts w:ascii="仿宋" w:eastAsia="仿宋" w:hAnsi="仿宋"/>
          <w:noProof/>
        </w:rPr>
        <w:pict>
          <v:shape id="文本框 10" o:spid="_x0000_s1035" type="#_x0000_t202" style="position:absolute;left:0;text-align:left;margin-left:-.75pt;margin-top:-15.6pt;width:108pt;height:19.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">
            <v:textbox inset="0,.5mm,0,.5mm">
              <w:txbxContent>
                <w:p w:rsidR="0054571D" w:rsidRDefault="0054571D" w:rsidP="00707F23">
                  <w:pPr>
                    <w:jc w:val="center"/>
                  </w:pPr>
                  <w:r>
                    <w:rPr>
                      <w:rFonts w:hint="eastAsia"/>
                      <w:bCs/>
                    </w:rPr>
                    <w:t>课程代码：</w:t>
                  </w:r>
                  <w:r>
                    <w:rPr>
                      <w:bCs/>
                      <w:sz w:val="24"/>
                    </w:rPr>
                    <w:t>00000000</w:t>
                  </w:r>
                </w:p>
              </w:txbxContent>
            </v:textbox>
          </v:shape>
        </w:pict>
      </w:r>
    </w:p>
    <w:p w:rsidR="00707F23" w:rsidRPr="00F74360" w:rsidRDefault="00B52F43" w:rsidP="00205A2C">
      <w:pPr>
        <w:jc w:val="center"/>
        <w:rPr>
          <w:rFonts w:ascii="仿宋" w:eastAsia="仿宋" w:hAnsi="仿宋"/>
          <w:b/>
          <w:bCs/>
          <w:sz w:val="44"/>
          <w:szCs w:val="36"/>
        </w:rPr>
      </w:pPr>
      <w:r w:rsidRPr="00B52F43">
        <w:rPr>
          <w:rFonts w:ascii="仿宋" w:eastAsia="仿宋" w:hAnsi="仿宋"/>
          <w:noProof/>
          <w:szCs w:val="24"/>
        </w:rPr>
        <w:pict>
          <v:shape id="文本框 9" o:spid="_x0000_s1036" type="#_x0000_t202" style="position:absolute;left:0;text-align:left;margin-left:5in;margin-top:-54.6pt;width:54pt;height:23.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">
            <v:textbox>
              <w:txbxContent>
                <w:p w:rsidR="0054571D" w:rsidRDefault="0054571D" w:rsidP="00707F23">
                  <w:pPr>
                    <w:jc w:val="center"/>
                    <w:rPr>
                      <w:rFonts w:eastAsia="黑体"/>
                    </w:rPr>
                  </w:pPr>
                  <w:r>
                    <w:rPr>
                      <w:rFonts w:eastAsia="黑体" w:hint="eastAsia"/>
                      <w:sz w:val="24"/>
                    </w:rPr>
                    <w:t>样式五</w:t>
                  </w:r>
                </w:p>
              </w:txbxContent>
            </v:textbox>
          </v:shape>
        </w:pict>
      </w:r>
      <w:r w:rsidR="00707F23" w:rsidRPr="00F74360">
        <w:rPr>
          <w:rFonts w:ascii="仿宋" w:eastAsia="仿宋" w:hAnsi="仿宋" w:hint="eastAsia"/>
          <w:b/>
          <w:bCs/>
          <w:sz w:val="44"/>
          <w:szCs w:val="36"/>
        </w:rPr>
        <w:t>×××××实习教学大纲</w:t>
      </w:r>
    </w:p>
    <w:p w:rsidR="00707F23" w:rsidRPr="00F74360" w:rsidRDefault="00707F23" w:rsidP="00205A2C">
      <w:pPr>
        <w:spacing w:line="360" w:lineRule="exact"/>
        <w:jc w:val="center"/>
        <w:rPr>
          <w:rFonts w:ascii="仿宋" w:eastAsia="仿宋" w:hAnsi="仿宋"/>
          <w:sz w:val="24"/>
        </w:rPr>
      </w:pPr>
      <w:r w:rsidRPr="00F74360">
        <w:rPr>
          <w:rFonts w:ascii="仿宋" w:eastAsia="仿宋" w:hAnsi="仿宋" w:hint="eastAsia"/>
          <w:sz w:val="24"/>
        </w:rPr>
        <w:t>（总周数：</w:t>
      </w:r>
      <w:r w:rsidRPr="00F74360">
        <w:rPr>
          <w:rFonts w:ascii="仿宋" w:eastAsia="仿宋" w:hAnsi="仿宋"/>
          <w:sz w:val="24"/>
        </w:rPr>
        <w:t>2</w:t>
      </w:r>
      <w:r w:rsidRPr="00F74360">
        <w:rPr>
          <w:rFonts w:ascii="仿宋" w:eastAsia="仿宋" w:hAnsi="仿宋" w:hint="eastAsia"/>
          <w:sz w:val="24"/>
        </w:rPr>
        <w:t>，学分数：</w:t>
      </w:r>
      <w:r w:rsidRPr="00F74360">
        <w:rPr>
          <w:rFonts w:ascii="仿宋" w:eastAsia="仿宋" w:hAnsi="仿宋"/>
          <w:sz w:val="24"/>
        </w:rPr>
        <w:t>2</w:t>
      </w:r>
      <w:r w:rsidRPr="00F74360">
        <w:rPr>
          <w:rFonts w:ascii="仿宋" w:eastAsia="仿宋" w:hAnsi="仿宋" w:hint="eastAsia"/>
          <w:sz w:val="24"/>
        </w:rPr>
        <w:t>）</w:t>
      </w:r>
    </w:p>
    <w:p w:rsidR="00707F23" w:rsidRPr="00F74360" w:rsidRDefault="00707F23" w:rsidP="00205A2C">
      <w:pPr>
        <w:spacing w:line="360" w:lineRule="exact"/>
        <w:jc w:val="center"/>
        <w:rPr>
          <w:rFonts w:ascii="仿宋" w:eastAsia="仿宋" w:hAnsi="仿宋"/>
          <w:sz w:val="24"/>
        </w:rPr>
      </w:pPr>
    </w:p>
    <w:p w:rsidR="00707F23" w:rsidRPr="00F74360" w:rsidRDefault="00707F23" w:rsidP="00205A2C">
      <w:pPr>
        <w:spacing w:line="400" w:lineRule="exact"/>
        <w:ind w:firstLineChars="200" w:firstLine="560"/>
        <w:rPr>
          <w:rFonts w:ascii="仿宋" w:eastAsia="仿宋" w:hAnsi="仿宋"/>
          <w:bCs/>
          <w:sz w:val="28"/>
          <w:szCs w:val="28"/>
        </w:rPr>
      </w:pPr>
      <w:r w:rsidRPr="00F74360">
        <w:rPr>
          <w:rFonts w:ascii="仿宋" w:eastAsia="仿宋" w:hAnsi="仿宋" w:hint="eastAsia"/>
          <w:bCs/>
          <w:sz w:val="28"/>
          <w:szCs w:val="28"/>
        </w:rPr>
        <w:t>一、课程的性质、任务和目的</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×××××是×××××专业的一门重要的实践性教学课程。</w:t>
      </w:r>
    </w:p>
    <w:p w:rsidR="00707F23" w:rsidRPr="00F74360" w:rsidRDefault="00707F23" w:rsidP="00205A2C">
      <w:pPr>
        <w:spacing w:line="360" w:lineRule="exact"/>
        <w:ind w:firstLineChars="200" w:firstLine="480"/>
        <w:rPr>
          <w:rFonts w:ascii="仿宋" w:eastAsia="仿宋" w:hAnsi="仿宋"/>
          <w:b/>
          <w:bCs/>
          <w:sz w:val="24"/>
        </w:rPr>
      </w:pPr>
      <w:r w:rsidRPr="00F74360">
        <w:rPr>
          <w:rFonts w:ascii="仿宋" w:eastAsia="仿宋" w:hAnsi="仿宋" w:hint="eastAsia"/>
          <w:sz w:val="24"/>
        </w:rPr>
        <w:t>本课程的目的和任务是在通过理论学习掌握必须的“应知”知识的基础上，通过实际的操作训练，了解</w:t>
      </w:r>
      <w:r w:rsidRPr="00F74360">
        <w:rPr>
          <w:rFonts w:ascii="仿宋" w:eastAsia="仿宋" w:hAnsi="仿宋"/>
          <w:sz w:val="24"/>
        </w:rPr>
        <w:t>CAM</w:t>
      </w:r>
      <w:r w:rsidRPr="00F74360">
        <w:rPr>
          <w:rFonts w:ascii="仿宋" w:eastAsia="仿宋" w:hAnsi="仿宋" w:hint="eastAsia"/>
          <w:sz w:val="24"/>
        </w:rPr>
        <w:t>加工的生产实际，掌握</w:t>
      </w:r>
      <w:r w:rsidRPr="00F74360">
        <w:rPr>
          <w:rFonts w:ascii="仿宋" w:eastAsia="仿宋" w:hAnsi="仿宋"/>
          <w:sz w:val="24"/>
        </w:rPr>
        <w:t>CAM</w:t>
      </w:r>
      <w:r w:rsidRPr="00F74360">
        <w:rPr>
          <w:rFonts w:ascii="仿宋" w:eastAsia="仿宋" w:hAnsi="仿宋" w:hint="eastAsia"/>
          <w:sz w:val="24"/>
        </w:rPr>
        <w:t>加工“应会”的机床操作技能，提高学生的专业技术应用能力，同时培养良好的职业道德。</w:t>
      </w:r>
    </w:p>
    <w:p w:rsidR="00707F23" w:rsidRPr="00F74360" w:rsidRDefault="00707F23" w:rsidP="00205A2C">
      <w:pPr>
        <w:spacing w:line="400" w:lineRule="exact"/>
        <w:ind w:firstLineChars="200" w:firstLine="560"/>
        <w:rPr>
          <w:rFonts w:ascii="仿宋" w:eastAsia="仿宋" w:hAnsi="仿宋"/>
          <w:bCs/>
          <w:sz w:val="28"/>
          <w:szCs w:val="28"/>
        </w:rPr>
      </w:pPr>
      <w:r w:rsidRPr="00F74360">
        <w:rPr>
          <w:rFonts w:ascii="仿宋" w:eastAsia="仿宋" w:hAnsi="仿宋" w:hint="eastAsia"/>
          <w:bCs/>
          <w:sz w:val="28"/>
          <w:szCs w:val="28"/>
        </w:rPr>
        <w:t>二、课程的基本内容和要求</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掌握数控加工自动编程技术及相关术语。</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掌握数控编程的工艺基础，包括：数控加工工艺分析、数控加工工艺设计、零件定位安装、对刀点、换刀点选择、切削刀具的应用及切削用量选择，数控加工中加工精度的分析。</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掌握数控铣削操作。</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掌握</w:t>
      </w:r>
      <w:r w:rsidRPr="00F74360">
        <w:rPr>
          <w:rFonts w:ascii="仿宋" w:eastAsia="仿宋" w:hAnsi="仿宋"/>
          <w:sz w:val="24"/>
        </w:rPr>
        <w:t>Pro/E</w:t>
      </w:r>
      <w:r w:rsidRPr="00F74360">
        <w:rPr>
          <w:rFonts w:ascii="仿宋" w:eastAsia="仿宋" w:hAnsi="仿宋" w:hint="eastAsia"/>
          <w:sz w:val="24"/>
        </w:rPr>
        <w:t>三轴铣床自动编程技术，包括：零件造型、毛坯造型、加工参数选择、刀具的自动补偿、刀具运动轨迹仿真、后置处理。</w:t>
      </w:r>
    </w:p>
    <w:p w:rsidR="00707F23" w:rsidRPr="00F74360" w:rsidRDefault="00707F23" w:rsidP="00205A2C">
      <w:pPr>
        <w:spacing w:line="400" w:lineRule="exact"/>
        <w:ind w:firstLineChars="200" w:firstLine="560"/>
        <w:rPr>
          <w:rFonts w:ascii="仿宋" w:eastAsia="仿宋" w:hAnsi="仿宋"/>
          <w:bCs/>
          <w:sz w:val="28"/>
          <w:szCs w:val="28"/>
        </w:rPr>
      </w:pPr>
      <w:r w:rsidRPr="00F74360">
        <w:rPr>
          <w:rFonts w:ascii="仿宋" w:eastAsia="仿宋" w:hAnsi="仿宋" w:hint="eastAsia"/>
          <w:bCs/>
          <w:sz w:val="28"/>
          <w:szCs w:val="28"/>
        </w:rPr>
        <w:t>三、学时分配表</w:t>
      </w:r>
    </w:p>
    <w:tbl>
      <w:tblPr>
        <w:tblW w:w="8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4140"/>
        <w:gridCol w:w="1980"/>
        <w:gridCol w:w="1325"/>
      </w:tblGrid>
      <w:tr w:rsidR="00707F23" w:rsidRPr="00F74360" w:rsidTr="003153CE">
        <w:trPr>
          <w:jc w:val="center"/>
        </w:trPr>
        <w:tc>
          <w:tcPr>
            <w:tcW w:w="828" w:type="dxa"/>
            <w:tcBorders>
              <w:top w:val="single" w:sz="8" w:space="0" w:color="auto"/>
              <w:left w:val="single" w:sz="8" w:space="0" w:color="auto"/>
            </w:tcBorders>
            <w:vAlign w:val="center"/>
          </w:tcPr>
          <w:p w:rsidR="00707F23" w:rsidRPr="00F74360" w:rsidRDefault="00707F23" w:rsidP="00205A2C">
            <w:pPr>
              <w:jc w:val="center"/>
              <w:rPr>
                <w:rFonts w:ascii="仿宋" w:eastAsia="仿宋" w:hAnsi="仿宋"/>
                <w:sz w:val="24"/>
              </w:rPr>
            </w:pPr>
            <w:r w:rsidRPr="00F74360">
              <w:rPr>
                <w:rFonts w:ascii="仿宋" w:eastAsia="仿宋" w:hAnsi="仿宋" w:hint="eastAsia"/>
                <w:sz w:val="24"/>
              </w:rPr>
              <w:t>序号</w:t>
            </w:r>
          </w:p>
        </w:tc>
        <w:tc>
          <w:tcPr>
            <w:tcW w:w="4140" w:type="dxa"/>
            <w:tcBorders>
              <w:top w:val="single" w:sz="8" w:space="0" w:color="auto"/>
            </w:tcBorders>
            <w:vAlign w:val="center"/>
          </w:tcPr>
          <w:p w:rsidR="00707F23" w:rsidRPr="00F74360" w:rsidRDefault="00707F23" w:rsidP="00205A2C">
            <w:pPr>
              <w:jc w:val="center"/>
              <w:rPr>
                <w:rFonts w:ascii="仿宋" w:eastAsia="仿宋" w:hAnsi="仿宋"/>
                <w:sz w:val="24"/>
              </w:rPr>
            </w:pPr>
            <w:r w:rsidRPr="00F74360">
              <w:rPr>
                <w:rFonts w:ascii="仿宋" w:eastAsia="仿宋" w:hAnsi="仿宋" w:hint="eastAsia"/>
                <w:sz w:val="24"/>
              </w:rPr>
              <w:t>内</w:t>
            </w:r>
            <w:r w:rsidRPr="00F74360">
              <w:rPr>
                <w:rFonts w:ascii="仿宋" w:eastAsia="仿宋" w:hAnsi="仿宋"/>
                <w:sz w:val="24"/>
              </w:rPr>
              <w:t xml:space="preserve">  </w:t>
            </w:r>
            <w:r w:rsidRPr="00F74360">
              <w:rPr>
                <w:rFonts w:ascii="仿宋" w:eastAsia="仿宋" w:hAnsi="仿宋" w:hint="eastAsia"/>
                <w:sz w:val="24"/>
              </w:rPr>
              <w:t>容</w:t>
            </w:r>
          </w:p>
        </w:tc>
        <w:tc>
          <w:tcPr>
            <w:tcW w:w="1980" w:type="dxa"/>
            <w:tcBorders>
              <w:top w:val="single" w:sz="8" w:space="0" w:color="auto"/>
            </w:tcBorders>
            <w:vAlign w:val="center"/>
          </w:tcPr>
          <w:p w:rsidR="00707F23" w:rsidRPr="00F74360" w:rsidRDefault="00707F23" w:rsidP="00205A2C">
            <w:pPr>
              <w:spacing w:line="460" w:lineRule="exact"/>
              <w:jc w:val="center"/>
              <w:rPr>
                <w:rFonts w:ascii="仿宋" w:eastAsia="仿宋" w:hAnsi="仿宋"/>
                <w:sz w:val="24"/>
              </w:rPr>
            </w:pPr>
            <w:r w:rsidRPr="00F74360">
              <w:rPr>
                <w:rFonts w:ascii="仿宋" w:eastAsia="仿宋" w:hAnsi="仿宋" w:hint="eastAsia"/>
                <w:sz w:val="24"/>
              </w:rPr>
              <w:t>时间分配（天）</w:t>
            </w:r>
          </w:p>
        </w:tc>
        <w:tc>
          <w:tcPr>
            <w:tcW w:w="1325" w:type="dxa"/>
            <w:tcBorders>
              <w:top w:val="single" w:sz="8" w:space="0" w:color="auto"/>
              <w:right w:val="single" w:sz="8" w:space="0" w:color="auto"/>
            </w:tcBorders>
            <w:vAlign w:val="center"/>
          </w:tcPr>
          <w:p w:rsidR="00707F23" w:rsidRPr="00F74360" w:rsidRDefault="00707F23" w:rsidP="00205A2C">
            <w:pPr>
              <w:spacing w:line="460" w:lineRule="exact"/>
              <w:jc w:val="center"/>
              <w:rPr>
                <w:rFonts w:ascii="仿宋" w:eastAsia="仿宋" w:hAnsi="仿宋"/>
                <w:sz w:val="24"/>
              </w:rPr>
            </w:pPr>
            <w:r w:rsidRPr="00F74360">
              <w:rPr>
                <w:rFonts w:ascii="仿宋" w:eastAsia="仿宋" w:hAnsi="仿宋" w:hint="eastAsia"/>
                <w:sz w:val="24"/>
              </w:rPr>
              <w:t>备注</w:t>
            </w:r>
          </w:p>
        </w:tc>
      </w:tr>
      <w:tr w:rsidR="00707F23" w:rsidRPr="00F74360" w:rsidTr="003153CE">
        <w:trPr>
          <w:jc w:val="center"/>
        </w:trPr>
        <w:tc>
          <w:tcPr>
            <w:tcW w:w="828" w:type="dxa"/>
            <w:tcBorders>
              <w:left w:val="single" w:sz="8" w:space="0" w:color="auto"/>
            </w:tcBorders>
          </w:tcPr>
          <w:p w:rsidR="00707F23" w:rsidRPr="00F74360" w:rsidRDefault="00707F23" w:rsidP="00205A2C">
            <w:pPr>
              <w:jc w:val="center"/>
              <w:rPr>
                <w:rFonts w:ascii="仿宋" w:eastAsia="仿宋" w:hAnsi="仿宋"/>
                <w:sz w:val="24"/>
              </w:rPr>
            </w:pPr>
            <w:r w:rsidRPr="00F74360">
              <w:rPr>
                <w:rFonts w:ascii="仿宋" w:eastAsia="仿宋" w:hAnsi="仿宋"/>
                <w:sz w:val="24"/>
              </w:rPr>
              <w:t>1</w:t>
            </w:r>
          </w:p>
        </w:tc>
        <w:tc>
          <w:tcPr>
            <w:tcW w:w="4140" w:type="dxa"/>
          </w:tcPr>
          <w:p w:rsidR="00707F23" w:rsidRPr="00F74360" w:rsidRDefault="00707F23" w:rsidP="00205A2C">
            <w:pPr>
              <w:rPr>
                <w:rFonts w:ascii="仿宋" w:eastAsia="仿宋" w:hAnsi="仿宋"/>
                <w:sz w:val="24"/>
              </w:rPr>
            </w:pPr>
            <w:r w:rsidRPr="00F74360">
              <w:rPr>
                <w:rFonts w:ascii="仿宋" w:eastAsia="仿宋" w:hAnsi="仿宋" w:hint="eastAsia"/>
                <w:sz w:val="24"/>
              </w:rPr>
              <w:t>数控加工自动编程技术</w:t>
            </w:r>
          </w:p>
        </w:tc>
        <w:tc>
          <w:tcPr>
            <w:tcW w:w="1980" w:type="dxa"/>
          </w:tcPr>
          <w:p w:rsidR="00707F23" w:rsidRPr="00F74360" w:rsidRDefault="00707F23" w:rsidP="00205A2C">
            <w:pPr>
              <w:jc w:val="center"/>
              <w:rPr>
                <w:rFonts w:ascii="仿宋" w:eastAsia="仿宋" w:hAnsi="仿宋"/>
                <w:sz w:val="24"/>
              </w:rPr>
            </w:pPr>
            <w:r w:rsidRPr="00F74360">
              <w:rPr>
                <w:rFonts w:ascii="仿宋" w:eastAsia="仿宋" w:hAnsi="仿宋"/>
                <w:sz w:val="24"/>
              </w:rPr>
              <w:t>2</w:t>
            </w:r>
          </w:p>
        </w:tc>
        <w:tc>
          <w:tcPr>
            <w:tcW w:w="1325" w:type="dxa"/>
            <w:tcBorders>
              <w:right w:val="single" w:sz="8" w:space="0" w:color="auto"/>
            </w:tcBorders>
          </w:tcPr>
          <w:p w:rsidR="00707F23" w:rsidRPr="00F74360" w:rsidRDefault="00707F23" w:rsidP="00205A2C">
            <w:pPr>
              <w:jc w:val="center"/>
              <w:rPr>
                <w:rFonts w:ascii="仿宋" w:eastAsia="仿宋" w:hAnsi="仿宋"/>
                <w:sz w:val="24"/>
              </w:rPr>
            </w:pPr>
          </w:p>
        </w:tc>
      </w:tr>
      <w:tr w:rsidR="00707F23" w:rsidRPr="00F74360" w:rsidTr="003153CE">
        <w:trPr>
          <w:jc w:val="center"/>
        </w:trPr>
        <w:tc>
          <w:tcPr>
            <w:tcW w:w="828" w:type="dxa"/>
            <w:tcBorders>
              <w:left w:val="single" w:sz="8" w:space="0" w:color="auto"/>
            </w:tcBorders>
          </w:tcPr>
          <w:p w:rsidR="00707F23" w:rsidRPr="00F74360" w:rsidRDefault="00707F23" w:rsidP="00205A2C">
            <w:pPr>
              <w:jc w:val="center"/>
              <w:rPr>
                <w:rFonts w:ascii="仿宋" w:eastAsia="仿宋" w:hAnsi="仿宋"/>
                <w:sz w:val="24"/>
              </w:rPr>
            </w:pPr>
            <w:r w:rsidRPr="00F74360">
              <w:rPr>
                <w:rFonts w:ascii="仿宋" w:eastAsia="仿宋" w:hAnsi="仿宋"/>
                <w:sz w:val="24"/>
              </w:rPr>
              <w:t>2</w:t>
            </w:r>
          </w:p>
        </w:tc>
        <w:tc>
          <w:tcPr>
            <w:tcW w:w="4140" w:type="dxa"/>
          </w:tcPr>
          <w:p w:rsidR="00707F23" w:rsidRPr="00F74360" w:rsidRDefault="00707F23" w:rsidP="00205A2C">
            <w:pPr>
              <w:rPr>
                <w:rFonts w:ascii="仿宋" w:eastAsia="仿宋" w:hAnsi="仿宋"/>
                <w:sz w:val="24"/>
              </w:rPr>
            </w:pPr>
            <w:r w:rsidRPr="00F74360">
              <w:rPr>
                <w:rFonts w:ascii="仿宋" w:eastAsia="仿宋" w:hAnsi="仿宋" w:hint="eastAsia"/>
                <w:sz w:val="24"/>
              </w:rPr>
              <w:t>使用</w:t>
            </w:r>
            <w:r w:rsidRPr="00F74360">
              <w:rPr>
                <w:rFonts w:ascii="仿宋" w:eastAsia="仿宋" w:hAnsi="仿宋"/>
                <w:sz w:val="24"/>
              </w:rPr>
              <w:t>Pro/E</w:t>
            </w:r>
            <w:r w:rsidRPr="00F74360">
              <w:rPr>
                <w:rFonts w:ascii="仿宋" w:eastAsia="仿宋" w:hAnsi="仿宋" w:hint="eastAsia"/>
                <w:sz w:val="24"/>
              </w:rPr>
              <w:t>软件进行零件造型</w:t>
            </w:r>
          </w:p>
        </w:tc>
        <w:tc>
          <w:tcPr>
            <w:tcW w:w="1980" w:type="dxa"/>
          </w:tcPr>
          <w:p w:rsidR="00707F23" w:rsidRPr="00F74360" w:rsidRDefault="00707F23" w:rsidP="00205A2C">
            <w:pPr>
              <w:jc w:val="center"/>
              <w:rPr>
                <w:rFonts w:ascii="仿宋" w:eastAsia="仿宋" w:hAnsi="仿宋"/>
                <w:sz w:val="24"/>
              </w:rPr>
            </w:pPr>
            <w:r w:rsidRPr="00F74360">
              <w:rPr>
                <w:rFonts w:ascii="仿宋" w:eastAsia="仿宋" w:hAnsi="仿宋"/>
                <w:sz w:val="24"/>
              </w:rPr>
              <w:t>2</w:t>
            </w:r>
          </w:p>
        </w:tc>
        <w:tc>
          <w:tcPr>
            <w:tcW w:w="1325" w:type="dxa"/>
            <w:tcBorders>
              <w:right w:val="single" w:sz="8" w:space="0" w:color="auto"/>
            </w:tcBorders>
          </w:tcPr>
          <w:p w:rsidR="00707F23" w:rsidRPr="00F74360" w:rsidRDefault="00707F23" w:rsidP="00205A2C">
            <w:pPr>
              <w:jc w:val="center"/>
              <w:rPr>
                <w:rFonts w:ascii="仿宋" w:eastAsia="仿宋" w:hAnsi="仿宋"/>
                <w:sz w:val="24"/>
              </w:rPr>
            </w:pPr>
          </w:p>
        </w:tc>
      </w:tr>
      <w:tr w:rsidR="00707F23" w:rsidRPr="00F74360" w:rsidTr="003153CE">
        <w:trPr>
          <w:jc w:val="center"/>
        </w:trPr>
        <w:tc>
          <w:tcPr>
            <w:tcW w:w="828" w:type="dxa"/>
            <w:tcBorders>
              <w:left w:val="single" w:sz="8" w:space="0" w:color="auto"/>
            </w:tcBorders>
          </w:tcPr>
          <w:p w:rsidR="00707F23" w:rsidRPr="00F74360" w:rsidRDefault="00707F23" w:rsidP="00205A2C">
            <w:pPr>
              <w:jc w:val="center"/>
              <w:rPr>
                <w:rFonts w:ascii="仿宋" w:eastAsia="仿宋" w:hAnsi="仿宋"/>
                <w:sz w:val="24"/>
              </w:rPr>
            </w:pPr>
            <w:r w:rsidRPr="00F74360">
              <w:rPr>
                <w:rFonts w:ascii="仿宋" w:eastAsia="仿宋" w:hAnsi="仿宋"/>
                <w:sz w:val="24"/>
              </w:rPr>
              <w:t>3</w:t>
            </w:r>
          </w:p>
        </w:tc>
        <w:tc>
          <w:tcPr>
            <w:tcW w:w="4140" w:type="dxa"/>
          </w:tcPr>
          <w:p w:rsidR="00707F23" w:rsidRPr="00F74360" w:rsidRDefault="00707F23" w:rsidP="00205A2C">
            <w:pPr>
              <w:rPr>
                <w:rFonts w:ascii="仿宋" w:eastAsia="仿宋" w:hAnsi="仿宋"/>
                <w:sz w:val="24"/>
              </w:rPr>
            </w:pPr>
            <w:r w:rsidRPr="00F74360">
              <w:rPr>
                <w:rFonts w:ascii="仿宋" w:eastAsia="仿宋" w:hAnsi="仿宋" w:hint="eastAsia"/>
                <w:sz w:val="24"/>
              </w:rPr>
              <w:t>使用</w:t>
            </w:r>
            <w:r w:rsidRPr="00F74360">
              <w:rPr>
                <w:rFonts w:ascii="仿宋" w:eastAsia="仿宋" w:hAnsi="仿宋"/>
                <w:sz w:val="24"/>
              </w:rPr>
              <w:t>Pro/E</w:t>
            </w:r>
            <w:r w:rsidRPr="00F74360">
              <w:rPr>
                <w:rFonts w:ascii="仿宋" w:eastAsia="仿宋" w:hAnsi="仿宋" w:hint="eastAsia"/>
                <w:sz w:val="24"/>
              </w:rPr>
              <w:t>软件生成数控加工程序</w:t>
            </w:r>
          </w:p>
        </w:tc>
        <w:tc>
          <w:tcPr>
            <w:tcW w:w="1980" w:type="dxa"/>
          </w:tcPr>
          <w:p w:rsidR="00707F23" w:rsidRPr="00F74360" w:rsidRDefault="00707F23" w:rsidP="00205A2C">
            <w:pPr>
              <w:jc w:val="center"/>
              <w:rPr>
                <w:rFonts w:ascii="仿宋" w:eastAsia="仿宋" w:hAnsi="仿宋"/>
                <w:sz w:val="24"/>
              </w:rPr>
            </w:pPr>
            <w:r w:rsidRPr="00F74360">
              <w:rPr>
                <w:rFonts w:ascii="仿宋" w:eastAsia="仿宋" w:hAnsi="仿宋"/>
                <w:sz w:val="24"/>
              </w:rPr>
              <w:t>3</w:t>
            </w:r>
          </w:p>
        </w:tc>
        <w:tc>
          <w:tcPr>
            <w:tcW w:w="1325" w:type="dxa"/>
            <w:tcBorders>
              <w:right w:val="single" w:sz="8" w:space="0" w:color="auto"/>
            </w:tcBorders>
          </w:tcPr>
          <w:p w:rsidR="00707F23" w:rsidRPr="00F74360" w:rsidRDefault="00707F23" w:rsidP="00205A2C">
            <w:pPr>
              <w:jc w:val="center"/>
              <w:rPr>
                <w:rFonts w:ascii="仿宋" w:eastAsia="仿宋" w:hAnsi="仿宋"/>
                <w:sz w:val="24"/>
              </w:rPr>
            </w:pPr>
          </w:p>
        </w:tc>
      </w:tr>
      <w:tr w:rsidR="00707F23" w:rsidRPr="00F74360" w:rsidTr="003153CE">
        <w:trPr>
          <w:jc w:val="center"/>
        </w:trPr>
        <w:tc>
          <w:tcPr>
            <w:tcW w:w="828" w:type="dxa"/>
            <w:tcBorders>
              <w:left w:val="single" w:sz="8" w:space="0" w:color="auto"/>
            </w:tcBorders>
          </w:tcPr>
          <w:p w:rsidR="00707F23" w:rsidRPr="00F74360" w:rsidRDefault="00707F23" w:rsidP="00205A2C">
            <w:pPr>
              <w:jc w:val="center"/>
              <w:rPr>
                <w:rFonts w:ascii="仿宋" w:eastAsia="仿宋" w:hAnsi="仿宋"/>
                <w:sz w:val="24"/>
              </w:rPr>
            </w:pPr>
            <w:r w:rsidRPr="00F74360">
              <w:rPr>
                <w:rFonts w:ascii="仿宋" w:eastAsia="仿宋" w:hAnsi="仿宋"/>
                <w:sz w:val="24"/>
              </w:rPr>
              <w:t>4</w:t>
            </w:r>
          </w:p>
        </w:tc>
        <w:tc>
          <w:tcPr>
            <w:tcW w:w="4140" w:type="dxa"/>
          </w:tcPr>
          <w:p w:rsidR="00707F23" w:rsidRPr="00F74360" w:rsidRDefault="00707F23" w:rsidP="00205A2C">
            <w:pPr>
              <w:rPr>
                <w:rFonts w:ascii="仿宋" w:eastAsia="仿宋" w:hAnsi="仿宋"/>
                <w:sz w:val="24"/>
              </w:rPr>
            </w:pPr>
            <w:r w:rsidRPr="00F74360">
              <w:rPr>
                <w:rFonts w:ascii="仿宋" w:eastAsia="仿宋" w:hAnsi="仿宋" w:hint="eastAsia"/>
                <w:sz w:val="24"/>
              </w:rPr>
              <w:t>数控铣床加工</w:t>
            </w:r>
          </w:p>
        </w:tc>
        <w:tc>
          <w:tcPr>
            <w:tcW w:w="1980" w:type="dxa"/>
          </w:tcPr>
          <w:p w:rsidR="00707F23" w:rsidRPr="00F74360" w:rsidRDefault="00707F23" w:rsidP="00205A2C">
            <w:pPr>
              <w:jc w:val="center"/>
              <w:rPr>
                <w:rFonts w:ascii="仿宋" w:eastAsia="仿宋" w:hAnsi="仿宋"/>
                <w:sz w:val="24"/>
              </w:rPr>
            </w:pPr>
            <w:r w:rsidRPr="00F74360">
              <w:rPr>
                <w:rFonts w:ascii="仿宋" w:eastAsia="仿宋" w:hAnsi="仿宋"/>
                <w:sz w:val="24"/>
              </w:rPr>
              <w:t>2</w:t>
            </w:r>
          </w:p>
        </w:tc>
        <w:tc>
          <w:tcPr>
            <w:tcW w:w="1325" w:type="dxa"/>
            <w:tcBorders>
              <w:right w:val="single" w:sz="8" w:space="0" w:color="auto"/>
            </w:tcBorders>
          </w:tcPr>
          <w:p w:rsidR="00707F23" w:rsidRPr="00F74360" w:rsidRDefault="00707F23" w:rsidP="00205A2C">
            <w:pPr>
              <w:jc w:val="center"/>
              <w:rPr>
                <w:rFonts w:ascii="仿宋" w:eastAsia="仿宋" w:hAnsi="仿宋"/>
                <w:sz w:val="24"/>
              </w:rPr>
            </w:pPr>
          </w:p>
        </w:tc>
      </w:tr>
      <w:tr w:rsidR="00707F23" w:rsidRPr="00F74360" w:rsidTr="003153CE">
        <w:trPr>
          <w:jc w:val="center"/>
        </w:trPr>
        <w:tc>
          <w:tcPr>
            <w:tcW w:w="828" w:type="dxa"/>
            <w:tcBorders>
              <w:left w:val="single" w:sz="8" w:space="0" w:color="auto"/>
            </w:tcBorders>
          </w:tcPr>
          <w:p w:rsidR="00707F23" w:rsidRPr="00F74360" w:rsidRDefault="00707F23" w:rsidP="00205A2C">
            <w:pPr>
              <w:jc w:val="center"/>
              <w:rPr>
                <w:rFonts w:ascii="仿宋" w:eastAsia="仿宋" w:hAnsi="仿宋"/>
                <w:sz w:val="24"/>
              </w:rPr>
            </w:pPr>
            <w:r w:rsidRPr="00F74360">
              <w:rPr>
                <w:rFonts w:ascii="仿宋" w:eastAsia="仿宋" w:hAnsi="仿宋"/>
                <w:sz w:val="24"/>
              </w:rPr>
              <w:t>5</w:t>
            </w:r>
          </w:p>
        </w:tc>
        <w:tc>
          <w:tcPr>
            <w:tcW w:w="4140" w:type="dxa"/>
          </w:tcPr>
          <w:p w:rsidR="00707F23" w:rsidRPr="00F74360" w:rsidRDefault="00707F23" w:rsidP="00205A2C">
            <w:pPr>
              <w:rPr>
                <w:rFonts w:ascii="仿宋" w:eastAsia="仿宋" w:hAnsi="仿宋"/>
                <w:sz w:val="24"/>
              </w:rPr>
            </w:pPr>
            <w:r w:rsidRPr="00F74360">
              <w:rPr>
                <w:rFonts w:ascii="仿宋" w:eastAsia="仿宋" w:hAnsi="仿宋" w:hint="eastAsia"/>
                <w:sz w:val="24"/>
              </w:rPr>
              <w:t>完成实习报告</w:t>
            </w:r>
          </w:p>
        </w:tc>
        <w:tc>
          <w:tcPr>
            <w:tcW w:w="1980" w:type="dxa"/>
          </w:tcPr>
          <w:p w:rsidR="00707F23" w:rsidRPr="00F74360" w:rsidRDefault="00707F23" w:rsidP="00205A2C">
            <w:pPr>
              <w:jc w:val="center"/>
              <w:rPr>
                <w:rFonts w:ascii="仿宋" w:eastAsia="仿宋" w:hAnsi="仿宋"/>
                <w:sz w:val="24"/>
              </w:rPr>
            </w:pPr>
            <w:r w:rsidRPr="00F74360">
              <w:rPr>
                <w:rFonts w:ascii="仿宋" w:eastAsia="仿宋" w:hAnsi="仿宋"/>
                <w:sz w:val="24"/>
              </w:rPr>
              <w:t>1</w:t>
            </w:r>
          </w:p>
        </w:tc>
        <w:tc>
          <w:tcPr>
            <w:tcW w:w="1325" w:type="dxa"/>
            <w:tcBorders>
              <w:right w:val="single" w:sz="8" w:space="0" w:color="auto"/>
            </w:tcBorders>
          </w:tcPr>
          <w:p w:rsidR="00707F23" w:rsidRPr="00F74360" w:rsidRDefault="00707F23" w:rsidP="00205A2C">
            <w:pPr>
              <w:jc w:val="center"/>
              <w:rPr>
                <w:rFonts w:ascii="仿宋" w:eastAsia="仿宋" w:hAnsi="仿宋"/>
                <w:sz w:val="24"/>
              </w:rPr>
            </w:pPr>
          </w:p>
        </w:tc>
      </w:tr>
      <w:tr w:rsidR="00707F23" w:rsidRPr="00F74360" w:rsidTr="003153CE">
        <w:trPr>
          <w:cantSplit/>
          <w:jc w:val="center"/>
        </w:trPr>
        <w:tc>
          <w:tcPr>
            <w:tcW w:w="4968" w:type="dxa"/>
            <w:gridSpan w:val="2"/>
            <w:tcBorders>
              <w:left w:val="single" w:sz="8" w:space="0" w:color="auto"/>
              <w:bottom w:val="single" w:sz="8" w:space="0" w:color="auto"/>
            </w:tcBorders>
          </w:tcPr>
          <w:p w:rsidR="00707F23" w:rsidRPr="00F74360" w:rsidRDefault="00707F23" w:rsidP="00205A2C">
            <w:pPr>
              <w:jc w:val="center"/>
              <w:rPr>
                <w:rFonts w:ascii="仿宋" w:eastAsia="仿宋" w:hAnsi="仿宋"/>
                <w:sz w:val="24"/>
              </w:rPr>
            </w:pPr>
            <w:r w:rsidRPr="00F74360">
              <w:rPr>
                <w:rFonts w:ascii="仿宋" w:eastAsia="仿宋" w:hAnsi="仿宋" w:hint="eastAsia"/>
                <w:sz w:val="24"/>
              </w:rPr>
              <w:t>合</w:t>
            </w:r>
            <w:r w:rsidRPr="00F74360">
              <w:rPr>
                <w:rFonts w:ascii="仿宋" w:eastAsia="仿宋" w:hAnsi="仿宋"/>
                <w:sz w:val="24"/>
              </w:rPr>
              <w:t xml:space="preserve">    </w:t>
            </w:r>
            <w:r w:rsidRPr="00F74360">
              <w:rPr>
                <w:rFonts w:ascii="仿宋" w:eastAsia="仿宋" w:hAnsi="仿宋" w:hint="eastAsia"/>
                <w:sz w:val="24"/>
              </w:rPr>
              <w:t>计</w:t>
            </w:r>
          </w:p>
        </w:tc>
        <w:tc>
          <w:tcPr>
            <w:tcW w:w="1980" w:type="dxa"/>
            <w:tcBorders>
              <w:bottom w:val="single" w:sz="8" w:space="0" w:color="auto"/>
            </w:tcBorders>
          </w:tcPr>
          <w:p w:rsidR="00707F23" w:rsidRPr="00F74360" w:rsidRDefault="00707F23" w:rsidP="00205A2C">
            <w:pPr>
              <w:jc w:val="center"/>
              <w:rPr>
                <w:rFonts w:ascii="仿宋" w:eastAsia="仿宋" w:hAnsi="仿宋"/>
                <w:sz w:val="24"/>
              </w:rPr>
            </w:pPr>
            <w:r w:rsidRPr="00F74360">
              <w:rPr>
                <w:rFonts w:ascii="仿宋" w:eastAsia="仿宋" w:hAnsi="仿宋"/>
                <w:sz w:val="24"/>
              </w:rPr>
              <w:t>10</w:t>
            </w:r>
          </w:p>
        </w:tc>
        <w:tc>
          <w:tcPr>
            <w:tcW w:w="1325" w:type="dxa"/>
            <w:tcBorders>
              <w:bottom w:val="single" w:sz="8" w:space="0" w:color="auto"/>
              <w:right w:val="single" w:sz="8" w:space="0" w:color="auto"/>
            </w:tcBorders>
          </w:tcPr>
          <w:p w:rsidR="00707F23" w:rsidRPr="00F74360" w:rsidRDefault="00707F23" w:rsidP="00205A2C">
            <w:pPr>
              <w:jc w:val="center"/>
              <w:rPr>
                <w:rFonts w:ascii="仿宋" w:eastAsia="仿宋" w:hAnsi="仿宋"/>
                <w:sz w:val="24"/>
              </w:rPr>
            </w:pPr>
          </w:p>
        </w:tc>
      </w:tr>
    </w:tbl>
    <w:p w:rsidR="00707F23" w:rsidRPr="00F74360" w:rsidRDefault="00707F23" w:rsidP="00205A2C">
      <w:pPr>
        <w:spacing w:line="400" w:lineRule="exact"/>
        <w:ind w:firstLineChars="200" w:firstLine="560"/>
        <w:rPr>
          <w:rFonts w:ascii="仿宋" w:eastAsia="仿宋" w:hAnsi="仿宋"/>
          <w:bCs/>
          <w:sz w:val="28"/>
          <w:szCs w:val="28"/>
        </w:rPr>
      </w:pPr>
      <w:r w:rsidRPr="00F74360">
        <w:rPr>
          <w:rFonts w:ascii="仿宋" w:eastAsia="仿宋" w:hAnsi="仿宋" w:hint="eastAsia"/>
          <w:bCs/>
          <w:sz w:val="28"/>
          <w:szCs w:val="28"/>
        </w:rPr>
        <w:t>四、有关说明</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先修课程</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先修课程有《机械</w:t>
      </w:r>
      <w:r w:rsidRPr="00F74360">
        <w:rPr>
          <w:rFonts w:ascii="仿宋" w:eastAsia="仿宋" w:hAnsi="仿宋"/>
          <w:sz w:val="24"/>
        </w:rPr>
        <w:t>CAD/CAM/CAPP</w:t>
      </w:r>
      <w:r w:rsidRPr="00F74360">
        <w:rPr>
          <w:rFonts w:ascii="仿宋" w:eastAsia="仿宋" w:hAnsi="仿宋" w:hint="eastAsia"/>
          <w:sz w:val="24"/>
        </w:rPr>
        <w:t>》、《工程软件应用》、《数控技术》、《公差于技术测量》。</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参考教材</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伊启中主编，《</w:t>
      </w:r>
      <w:r w:rsidRPr="00F74360">
        <w:rPr>
          <w:rFonts w:ascii="仿宋" w:eastAsia="仿宋" w:hAnsi="仿宋"/>
          <w:sz w:val="24"/>
        </w:rPr>
        <w:t>Pro/ENGINEER2001</w:t>
      </w:r>
      <w:r w:rsidRPr="00F74360">
        <w:rPr>
          <w:rFonts w:ascii="仿宋" w:eastAsia="仿宋" w:hAnsi="仿宋" w:hint="eastAsia"/>
          <w:sz w:val="24"/>
        </w:rPr>
        <w:t>实用教程》，机械工业出版社。</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戴向国主编，《</w:t>
      </w:r>
      <w:r w:rsidRPr="00F74360">
        <w:rPr>
          <w:rFonts w:ascii="仿宋" w:eastAsia="仿宋" w:hAnsi="仿宋"/>
          <w:sz w:val="24"/>
        </w:rPr>
        <w:t>Pro/ENGINEER200i</w:t>
      </w:r>
      <w:r w:rsidRPr="00F74360">
        <w:rPr>
          <w:rFonts w:ascii="仿宋" w:eastAsia="仿宋" w:hAnsi="仿宋" w:hint="eastAsia"/>
          <w:sz w:val="24"/>
        </w:rPr>
        <w:t>数控铣床加工自动编程技术》，机械工业出版社。</w:t>
      </w:r>
    </w:p>
    <w:p w:rsidR="00707F23" w:rsidRPr="00F74360" w:rsidRDefault="00707F23" w:rsidP="00205A2C">
      <w:pPr>
        <w:spacing w:line="400" w:lineRule="exact"/>
        <w:ind w:firstLineChars="2485" w:firstLine="5964"/>
        <w:rPr>
          <w:rFonts w:ascii="仿宋" w:eastAsia="仿宋" w:hAnsi="仿宋"/>
          <w:sz w:val="24"/>
        </w:rPr>
      </w:pPr>
      <w:r w:rsidRPr="00F74360">
        <w:rPr>
          <w:rFonts w:ascii="仿宋" w:eastAsia="仿宋" w:hAnsi="仿宋" w:hint="eastAsia"/>
          <w:sz w:val="24"/>
        </w:rPr>
        <w:t>执笔人：×××</w:t>
      </w:r>
    </w:p>
    <w:p w:rsidR="00707F23" w:rsidRPr="00F74360" w:rsidRDefault="00707F23" w:rsidP="00205A2C">
      <w:pPr>
        <w:spacing w:line="400" w:lineRule="exact"/>
        <w:ind w:firstLineChars="2485" w:firstLine="5964"/>
        <w:rPr>
          <w:rFonts w:ascii="仿宋" w:eastAsia="仿宋" w:hAnsi="仿宋"/>
          <w:sz w:val="24"/>
        </w:rPr>
      </w:pPr>
      <w:r w:rsidRPr="00F74360">
        <w:rPr>
          <w:rFonts w:ascii="仿宋" w:eastAsia="仿宋" w:hAnsi="仿宋" w:hint="eastAsia"/>
          <w:sz w:val="24"/>
        </w:rPr>
        <w:t>审定人：×××</w:t>
      </w:r>
    </w:p>
    <w:p w:rsidR="00707F23" w:rsidRPr="00F74360" w:rsidRDefault="00707F23" w:rsidP="00205A2C">
      <w:pPr>
        <w:spacing w:line="400" w:lineRule="exact"/>
        <w:ind w:firstLineChars="2485" w:firstLine="5964"/>
        <w:rPr>
          <w:rFonts w:ascii="仿宋" w:eastAsia="仿宋" w:hAnsi="仿宋"/>
          <w:sz w:val="24"/>
        </w:rPr>
      </w:pPr>
      <w:r w:rsidRPr="00F74360">
        <w:rPr>
          <w:rFonts w:ascii="仿宋" w:eastAsia="仿宋" w:hAnsi="仿宋" w:hint="eastAsia"/>
          <w:sz w:val="24"/>
        </w:rPr>
        <w:t>批准人：×××</w:t>
      </w:r>
    </w:p>
    <w:p w:rsidR="00707F23" w:rsidRPr="00F74360" w:rsidRDefault="00707F23" w:rsidP="00205A2C">
      <w:pPr>
        <w:rPr>
          <w:rFonts w:ascii="仿宋" w:eastAsia="仿宋" w:hAnsi="仿宋"/>
          <w:sz w:val="24"/>
        </w:rPr>
      </w:pPr>
      <w:r w:rsidRPr="00F74360">
        <w:rPr>
          <w:rFonts w:ascii="仿宋" w:eastAsia="仿宋" w:hAnsi="仿宋"/>
          <w:sz w:val="24"/>
        </w:rPr>
        <w:br w:type="page"/>
      </w:r>
    </w:p>
    <w:p w:rsidR="00707F23" w:rsidRPr="00F74360" w:rsidRDefault="00B52F43" w:rsidP="00205A2C">
      <w:pPr>
        <w:spacing w:line="360" w:lineRule="exact"/>
        <w:ind w:firstLineChars="200" w:firstLine="420"/>
        <w:jc w:val="center"/>
        <w:rPr>
          <w:rFonts w:ascii="仿宋" w:eastAsia="仿宋" w:hAnsi="仿宋"/>
          <w:sz w:val="24"/>
        </w:rPr>
      </w:pPr>
      <w:r w:rsidRPr="00B52F43">
        <w:rPr>
          <w:rFonts w:ascii="仿宋" w:eastAsia="仿宋" w:hAnsi="仿宋"/>
          <w:noProof/>
        </w:rPr>
        <w:pict>
          <v:shape id="文本框 8" o:spid="_x0000_s1037" type="#_x0000_t202" style="position:absolute;left:0;text-align:left;margin-left:-1.5pt;margin-top:-17.1pt;width:108pt;height:19.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">
            <v:textbox inset="0,.5mm,0,.5mm">
              <w:txbxContent>
                <w:p w:rsidR="0054571D" w:rsidRDefault="0054571D" w:rsidP="00707F23">
                  <w:pPr>
                    <w:jc w:val="center"/>
                  </w:pPr>
                  <w:r>
                    <w:rPr>
                      <w:rFonts w:hint="eastAsia"/>
                      <w:bCs/>
                    </w:rPr>
                    <w:t>课程代码：</w:t>
                  </w:r>
                  <w:r>
                    <w:rPr>
                      <w:bCs/>
                      <w:sz w:val="24"/>
                    </w:rPr>
                    <w:t>00000000</w:t>
                  </w:r>
                </w:p>
              </w:txbxContent>
            </v:textbox>
          </v:shape>
        </w:pict>
      </w:r>
    </w:p>
    <w:p w:rsidR="00707F23" w:rsidRPr="00F74360" w:rsidRDefault="00B52F43" w:rsidP="00205A2C">
      <w:pPr>
        <w:jc w:val="center"/>
        <w:rPr>
          <w:rFonts w:ascii="仿宋" w:eastAsia="仿宋" w:hAnsi="仿宋"/>
          <w:sz w:val="44"/>
          <w:szCs w:val="36"/>
        </w:rPr>
      </w:pPr>
      <w:r w:rsidRPr="00B52F43">
        <w:rPr>
          <w:rFonts w:ascii="仿宋" w:eastAsia="仿宋" w:hAnsi="仿宋"/>
          <w:noProof/>
          <w:szCs w:val="24"/>
        </w:rPr>
        <w:pict>
          <v:shape id="文本框 7" o:spid="_x0000_s1038" type="#_x0000_t202" style="position:absolute;left:0;text-align:left;margin-left:5in;margin-top:-54.6pt;width:54pt;height:23.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">
            <v:textbox>
              <w:txbxContent>
                <w:p w:rsidR="0054571D" w:rsidRDefault="0054571D" w:rsidP="00707F23">
                  <w:pPr>
                    <w:jc w:val="center"/>
                    <w:rPr>
                      <w:rFonts w:eastAsia="黑体"/>
                    </w:rPr>
                  </w:pPr>
                  <w:r>
                    <w:rPr>
                      <w:rFonts w:eastAsia="黑体" w:hint="eastAsia"/>
                      <w:sz w:val="24"/>
                    </w:rPr>
                    <w:t>样式六</w:t>
                  </w:r>
                </w:p>
              </w:txbxContent>
            </v:textbox>
          </v:shape>
        </w:pict>
      </w:r>
      <w:r w:rsidR="00707F23" w:rsidRPr="00F74360">
        <w:rPr>
          <w:rFonts w:ascii="仿宋" w:eastAsia="仿宋" w:hAnsi="仿宋" w:hint="eastAsia"/>
          <w:sz w:val="44"/>
          <w:szCs w:val="36"/>
        </w:rPr>
        <w:t>生产实习教学大纲</w:t>
      </w:r>
    </w:p>
    <w:p w:rsidR="00707F23" w:rsidRPr="00F74360" w:rsidRDefault="00707F23" w:rsidP="00205A2C">
      <w:pPr>
        <w:spacing w:line="360" w:lineRule="exact"/>
        <w:jc w:val="center"/>
        <w:rPr>
          <w:rFonts w:ascii="仿宋" w:eastAsia="仿宋" w:hAnsi="仿宋"/>
          <w:sz w:val="24"/>
        </w:rPr>
      </w:pPr>
      <w:r w:rsidRPr="00F74360">
        <w:rPr>
          <w:rFonts w:ascii="仿宋" w:eastAsia="仿宋" w:hAnsi="仿宋" w:hint="eastAsia"/>
          <w:sz w:val="24"/>
        </w:rPr>
        <w:t>（总周数：</w:t>
      </w:r>
      <w:r w:rsidRPr="00F74360">
        <w:rPr>
          <w:rFonts w:ascii="仿宋" w:eastAsia="仿宋" w:hAnsi="仿宋"/>
          <w:sz w:val="24"/>
        </w:rPr>
        <w:t>3</w:t>
      </w:r>
      <w:r w:rsidRPr="00F74360">
        <w:rPr>
          <w:rFonts w:ascii="仿宋" w:eastAsia="仿宋" w:hAnsi="仿宋" w:hint="eastAsia"/>
          <w:sz w:val="24"/>
        </w:rPr>
        <w:t>，学分数：</w:t>
      </w:r>
      <w:r w:rsidRPr="00F74360">
        <w:rPr>
          <w:rFonts w:ascii="仿宋" w:eastAsia="仿宋" w:hAnsi="仿宋"/>
          <w:sz w:val="24"/>
        </w:rPr>
        <w:t>3</w:t>
      </w:r>
      <w:r w:rsidRPr="00F74360">
        <w:rPr>
          <w:rFonts w:ascii="仿宋" w:eastAsia="仿宋" w:hAnsi="仿宋" w:hint="eastAsia"/>
          <w:sz w:val="24"/>
        </w:rPr>
        <w:t>）</w:t>
      </w:r>
    </w:p>
    <w:p w:rsidR="00707F23" w:rsidRPr="00F74360" w:rsidRDefault="00707F23" w:rsidP="00205A2C">
      <w:pPr>
        <w:spacing w:line="360" w:lineRule="exact"/>
        <w:jc w:val="center"/>
        <w:rPr>
          <w:rFonts w:ascii="仿宋" w:eastAsia="仿宋" w:hAnsi="仿宋"/>
          <w:color w:val="FF0000"/>
        </w:rPr>
      </w:pPr>
    </w:p>
    <w:p w:rsidR="00707F23" w:rsidRPr="00F74360" w:rsidRDefault="00707F23" w:rsidP="00205A2C">
      <w:pPr>
        <w:spacing w:line="400" w:lineRule="exact"/>
        <w:ind w:firstLineChars="200" w:firstLine="560"/>
        <w:rPr>
          <w:rFonts w:ascii="仿宋" w:eastAsia="仿宋" w:hAnsi="仿宋"/>
          <w:bCs/>
          <w:sz w:val="28"/>
          <w:szCs w:val="28"/>
        </w:rPr>
      </w:pPr>
      <w:r w:rsidRPr="00F74360">
        <w:rPr>
          <w:rFonts w:ascii="仿宋" w:eastAsia="仿宋" w:hAnsi="仿宋" w:hint="eastAsia"/>
          <w:bCs/>
          <w:sz w:val="28"/>
          <w:szCs w:val="28"/>
        </w:rPr>
        <w:t>一、课程的性质、任务和目的</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生产实习是×××××专业重要的实践性教学环节。</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本课程的任务和目的是：</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sz w:val="24"/>
        </w:rPr>
        <w:t xml:space="preserve">1. </w:t>
      </w:r>
      <w:r w:rsidRPr="00F74360">
        <w:rPr>
          <w:rFonts w:ascii="仿宋" w:eastAsia="仿宋" w:hAnsi="仿宋" w:hint="eastAsia"/>
          <w:sz w:val="24"/>
        </w:rPr>
        <w:t>使学生了解材料成型生产过程、模具制造工艺过程和典型零件机械加工工艺过程，为后续专业课程学习提供感性认识。</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sz w:val="24"/>
        </w:rPr>
        <w:t xml:space="preserve">2. </w:t>
      </w:r>
      <w:r w:rsidRPr="00F74360">
        <w:rPr>
          <w:rFonts w:ascii="仿宋" w:eastAsia="仿宋" w:hAnsi="仿宋" w:hint="eastAsia"/>
          <w:sz w:val="24"/>
        </w:rPr>
        <w:t>培养学生观察问题、分析问题和解决问题的能力。</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w:t>
      </w:r>
    </w:p>
    <w:p w:rsidR="00707F23" w:rsidRPr="00F74360" w:rsidRDefault="00707F23" w:rsidP="00205A2C">
      <w:pPr>
        <w:spacing w:line="400" w:lineRule="exact"/>
        <w:ind w:firstLineChars="200" w:firstLine="560"/>
        <w:rPr>
          <w:rFonts w:ascii="仿宋" w:eastAsia="仿宋" w:hAnsi="仿宋"/>
          <w:bCs/>
          <w:sz w:val="28"/>
          <w:szCs w:val="28"/>
        </w:rPr>
      </w:pPr>
      <w:r w:rsidRPr="00F74360">
        <w:rPr>
          <w:rFonts w:ascii="仿宋" w:eastAsia="仿宋" w:hAnsi="仿宋" w:hint="eastAsia"/>
          <w:bCs/>
          <w:sz w:val="28"/>
          <w:szCs w:val="28"/>
        </w:rPr>
        <w:t>二、课程基本内容和要求</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sz w:val="24"/>
        </w:rPr>
        <w:t xml:space="preserve">1. </w:t>
      </w:r>
      <w:r w:rsidRPr="00F74360">
        <w:rPr>
          <w:rFonts w:ascii="仿宋" w:eastAsia="仿宋" w:hAnsi="仿宋" w:hint="eastAsia"/>
          <w:sz w:val="24"/>
        </w:rPr>
        <w:t>模具成型产生过程</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了解注射塑料成型工艺过程，了解注射塑料成型工艺装备；了解冲压成型工艺过程，了解冲压成型工艺装备。</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sz w:val="24"/>
        </w:rPr>
        <w:t xml:space="preserve">2. </w:t>
      </w:r>
      <w:r w:rsidRPr="00F74360">
        <w:rPr>
          <w:rFonts w:ascii="仿宋" w:eastAsia="仿宋" w:hAnsi="仿宋" w:hint="eastAsia"/>
          <w:sz w:val="24"/>
        </w:rPr>
        <w:t>模具制造工艺过程</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了解注射塑料成型模具的典型结构；了解注射塑料成型模具的典型加工工艺；了解冲压成型模具的典型结构；了解冲压成型模具的典型加工工艺；了解模具制造的典型工艺装备。了解模具企业生产的方式。</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w:t>
      </w:r>
    </w:p>
    <w:p w:rsidR="00707F23" w:rsidRPr="00F74360" w:rsidRDefault="00707F23" w:rsidP="00205A2C">
      <w:pPr>
        <w:spacing w:line="400" w:lineRule="exact"/>
        <w:ind w:firstLineChars="200" w:firstLine="560"/>
        <w:rPr>
          <w:rFonts w:ascii="仿宋" w:eastAsia="仿宋" w:hAnsi="仿宋"/>
          <w:bCs/>
          <w:sz w:val="28"/>
          <w:szCs w:val="28"/>
        </w:rPr>
      </w:pPr>
      <w:r w:rsidRPr="00F74360">
        <w:rPr>
          <w:rFonts w:ascii="仿宋" w:eastAsia="仿宋" w:hAnsi="仿宋" w:hint="eastAsia"/>
          <w:bCs/>
          <w:sz w:val="28"/>
          <w:szCs w:val="28"/>
        </w:rPr>
        <w:t>三、时间分配表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3600"/>
        <w:gridCol w:w="1800"/>
        <w:gridCol w:w="1800"/>
      </w:tblGrid>
      <w:tr w:rsidR="00707F23" w:rsidRPr="00F74360" w:rsidTr="003153CE">
        <w:trPr>
          <w:jc w:val="center"/>
        </w:trPr>
        <w:tc>
          <w:tcPr>
            <w:tcW w:w="1008" w:type="dxa"/>
            <w:tcBorders>
              <w:top w:val="single" w:sz="8" w:space="0" w:color="auto"/>
              <w:left w:val="single" w:sz="8" w:space="0" w:color="auto"/>
            </w:tcBorders>
            <w:vAlign w:val="center"/>
          </w:tcPr>
          <w:p w:rsidR="00707F23" w:rsidRPr="00F74360" w:rsidRDefault="00707F23" w:rsidP="00205A2C">
            <w:pPr>
              <w:jc w:val="center"/>
              <w:rPr>
                <w:rFonts w:ascii="仿宋" w:eastAsia="仿宋" w:hAnsi="仿宋"/>
                <w:sz w:val="24"/>
              </w:rPr>
            </w:pPr>
            <w:r w:rsidRPr="00F74360">
              <w:rPr>
                <w:rFonts w:ascii="仿宋" w:eastAsia="仿宋" w:hAnsi="仿宋" w:hint="eastAsia"/>
                <w:sz w:val="24"/>
              </w:rPr>
              <w:t>序</w:t>
            </w:r>
            <w:r w:rsidRPr="00F74360">
              <w:rPr>
                <w:rFonts w:ascii="仿宋" w:eastAsia="仿宋" w:hAnsi="仿宋"/>
                <w:sz w:val="24"/>
              </w:rPr>
              <w:t xml:space="preserve"> </w:t>
            </w:r>
            <w:r w:rsidRPr="00F74360">
              <w:rPr>
                <w:rFonts w:ascii="仿宋" w:eastAsia="仿宋" w:hAnsi="仿宋" w:hint="eastAsia"/>
                <w:sz w:val="24"/>
              </w:rPr>
              <w:t>号</w:t>
            </w:r>
          </w:p>
        </w:tc>
        <w:tc>
          <w:tcPr>
            <w:tcW w:w="3600" w:type="dxa"/>
            <w:tcBorders>
              <w:top w:val="single" w:sz="8" w:space="0" w:color="auto"/>
            </w:tcBorders>
          </w:tcPr>
          <w:p w:rsidR="00707F23" w:rsidRPr="00F74360" w:rsidRDefault="00707F23" w:rsidP="00205A2C">
            <w:pPr>
              <w:jc w:val="center"/>
              <w:rPr>
                <w:rFonts w:ascii="仿宋" w:eastAsia="仿宋" w:hAnsi="仿宋"/>
                <w:sz w:val="24"/>
              </w:rPr>
            </w:pPr>
            <w:r w:rsidRPr="00F74360">
              <w:rPr>
                <w:rFonts w:ascii="仿宋" w:eastAsia="仿宋" w:hAnsi="仿宋" w:hint="eastAsia"/>
                <w:sz w:val="24"/>
              </w:rPr>
              <w:t>内</w:t>
            </w:r>
            <w:r w:rsidRPr="00F74360">
              <w:rPr>
                <w:rFonts w:ascii="仿宋" w:eastAsia="仿宋" w:hAnsi="仿宋"/>
                <w:sz w:val="24"/>
              </w:rPr>
              <w:t xml:space="preserve">  </w:t>
            </w:r>
            <w:r w:rsidRPr="00F74360">
              <w:rPr>
                <w:rFonts w:ascii="仿宋" w:eastAsia="仿宋" w:hAnsi="仿宋" w:hint="eastAsia"/>
                <w:sz w:val="24"/>
              </w:rPr>
              <w:t>容</w:t>
            </w:r>
          </w:p>
        </w:tc>
        <w:tc>
          <w:tcPr>
            <w:tcW w:w="1800" w:type="dxa"/>
            <w:tcBorders>
              <w:top w:val="single" w:sz="8" w:space="0" w:color="auto"/>
            </w:tcBorders>
            <w:vAlign w:val="center"/>
          </w:tcPr>
          <w:p w:rsidR="00707F23" w:rsidRPr="00F74360" w:rsidRDefault="00707F23" w:rsidP="00205A2C">
            <w:pPr>
              <w:jc w:val="center"/>
              <w:rPr>
                <w:rFonts w:ascii="仿宋" w:eastAsia="仿宋" w:hAnsi="仿宋"/>
                <w:sz w:val="24"/>
              </w:rPr>
            </w:pPr>
            <w:r w:rsidRPr="00F74360">
              <w:rPr>
                <w:rFonts w:ascii="仿宋" w:eastAsia="仿宋" w:hAnsi="仿宋" w:hint="eastAsia"/>
                <w:sz w:val="24"/>
              </w:rPr>
              <w:t>时间分配（天）</w:t>
            </w:r>
          </w:p>
        </w:tc>
        <w:tc>
          <w:tcPr>
            <w:tcW w:w="1800" w:type="dxa"/>
            <w:tcBorders>
              <w:top w:val="single" w:sz="8" w:space="0" w:color="auto"/>
              <w:right w:val="single" w:sz="8" w:space="0" w:color="auto"/>
            </w:tcBorders>
            <w:vAlign w:val="center"/>
          </w:tcPr>
          <w:p w:rsidR="00707F23" w:rsidRPr="00F74360" w:rsidRDefault="00707F23" w:rsidP="00205A2C">
            <w:pPr>
              <w:jc w:val="center"/>
              <w:rPr>
                <w:rFonts w:ascii="仿宋" w:eastAsia="仿宋" w:hAnsi="仿宋"/>
                <w:sz w:val="24"/>
              </w:rPr>
            </w:pPr>
            <w:r w:rsidRPr="00F74360">
              <w:rPr>
                <w:rFonts w:ascii="仿宋" w:eastAsia="仿宋" w:hAnsi="仿宋" w:hint="eastAsia"/>
                <w:sz w:val="24"/>
              </w:rPr>
              <w:t>备注</w:t>
            </w:r>
          </w:p>
        </w:tc>
      </w:tr>
      <w:tr w:rsidR="00707F23" w:rsidRPr="00F74360" w:rsidTr="003153CE">
        <w:trPr>
          <w:jc w:val="center"/>
        </w:trPr>
        <w:tc>
          <w:tcPr>
            <w:tcW w:w="1008" w:type="dxa"/>
            <w:tcBorders>
              <w:left w:val="single" w:sz="8" w:space="0" w:color="auto"/>
            </w:tcBorders>
            <w:vAlign w:val="center"/>
          </w:tcPr>
          <w:p w:rsidR="00707F23" w:rsidRPr="00F74360" w:rsidRDefault="00707F23" w:rsidP="00205A2C">
            <w:pPr>
              <w:jc w:val="center"/>
              <w:rPr>
                <w:rFonts w:ascii="仿宋" w:eastAsia="仿宋" w:hAnsi="仿宋"/>
                <w:sz w:val="24"/>
              </w:rPr>
            </w:pPr>
            <w:r w:rsidRPr="00F74360">
              <w:rPr>
                <w:rFonts w:ascii="仿宋" w:eastAsia="仿宋" w:hAnsi="仿宋"/>
                <w:sz w:val="24"/>
              </w:rPr>
              <w:t>1</w:t>
            </w:r>
          </w:p>
        </w:tc>
        <w:tc>
          <w:tcPr>
            <w:tcW w:w="3600" w:type="dxa"/>
          </w:tcPr>
          <w:p w:rsidR="00707F23" w:rsidRPr="00F74360" w:rsidRDefault="00707F23" w:rsidP="00205A2C">
            <w:pPr>
              <w:rPr>
                <w:rFonts w:ascii="仿宋" w:eastAsia="仿宋" w:hAnsi="仿宋"/>
                <w:sz w:val="24"/>
              </w:rPr>
            </w:pPr>
            <w:r w:rsidRPr="00F74360">
              <w:rPr>
                <w:rFonts w:ascii="仿宋" w:eastAsia="仿宋" w:hAnsi="仿宋" w:hint="eastAsia"/>
                <w:sz w:val="24"/>
              </w:rPr>
              <w:t>听取报告及专题讲座</w:t>
            </w:r>
          </w:p>
        </w:tc>
        <w:tc>
          <w:tcPr>
            <w:tcW w:w="1800" w:type="dxa"/>
            <w:vAlign w:val="center"/>
          </w:tcPr>
          <w:p w:rsidR="00707F23" w:rsidRPr="00F74360" w:rsidRDefault="00707F23" w:rsidP="00205A2C">
            <w:pPr>
              <w:jc w:val="center"/>
              <w:rPr>
                <w:rFonts w:ascii="仿宋" w:eastAsia="仿宋" w:hAnsi="仿宋"/>
                <w:sz w:val="24"/>
              </w:rPr>
            </w:pPr>
            <w:r w:rsidRPr="00F74360">
              <w:rPr>
                <w:rFonts w:ascii="仿宋" w:eastAsia="仿宋" w:hAnsi="仿宋"/>
                <w:sz w:val="24"/>
              </w:rPr>
              <w:t>1</w:t>
            </w:r>
          </w:p>
        </w:tc>
        <w:tc>
          <w:tcPr>
            <w:tcW w:w="1800" w:type="dxa"/>
            <w:tcBorders>
              <w:right w:val="single" w:sz="8" w:space="0" w:color="auto"/>
            </w:tcBorders>
            <w:vAlign w:val="center"/>
          </w:tcPr>
          <w:p w:rsidR="00707F23" w:rsidRPr="00F74360" w:rsidRDefault="00707F23" w:rsidP="00205A2C">
            <w:pPr>
              <w:jc w:val="center"/>
              <w:rPr>
                <w:rFonts w:ascii="仿宋" w:eastAsia="仿宋" w:hAnsi="仿宋"/>
                <w:sz w:val="24"/>
              </w:rPr>
            </w:pPr>
          </w:p>
        </w:tc>
      </w:tr>
      <w:tr w:rsidR="00707F23" w:rsidRPr="00F74360" w:rsidTr="003153CE">
        <w:trPr>
          <w:jc w:val="center"/>
        </w:trPr>
        <w:tc>
          <w:tcPr>
            <w:tcW w:w="1008" w:type="dxa"/>
            <w:tcBorders>
              <w:left w:val="single" w:sz="8" w:space="0" w:color="auto"/>
            </w:tcBorders>
            <w:vAlign w:val="center"/>
          </w:tcPr>
          <w:p w:rsidR="00707F23" w:rsidRPr="00F74360" w:rsidRDefault="00707F23" w:rsidP="00205A2C">
            <w:pPr>
              <w:jc w:val="center"/>
              <w:rPr>
                <w:rFonts w:ascii="仿宋" w:eastAsia="仿宋" w:hAnsi="仿宋"/>
                <w:sz w:val="24"/>
              </w:rPr>
            </w:pPr>
            <w:r w:rsidRPr="00F74360">
              <w:rPr>
                <w:rFonts w:ascii="仿宋" w:eastAsia="仿宋" w:hAnsi="仿宋"/>
                <w:sz w:val="24"/>
              </w:rPr>
              <w:t>2</w:t>
            </w:r>
          </w:p>
        </w:tc>
        <w:tc>
          <w:tcPr>
            <w:tcW w:w="3600" w:type="dxa"/>
          </w:tcPr>
          <w:p w:rsidR="00707F23" w:rsidRPr="00F74360" w:rsidRDefault="00707F23" w:rsidP="00205A2C">
            <w:pPr>
              <w:rPr>
                <w:rFonts w:ascii="仿宋" w:eastAsia="仿宋" w:hAnsi="仿宋"/>
                <w:sz w:val="24"/>
              </w:rPr>
            </w:pPr>
            <w:r w:rsidRPr="00F74360">
              <w:rPr>
                <w:rFonts w:ascii="仿宋" w:eastAsia="仿宋" w:hAnsi="仿宋" w:hint="eastAsia"/>
                <w:sz w:val="24"/>
              </w:rPr>
              <w:t>车间实习</w:t>
            </w:r>
          </w:p>
        </w:tc>
        <w:tc>
          <w:tcPr>
            <w:tcW w:w="1800" w:type="dxa"/>
            <w:vAlign w:val="center"/>
          </w:tcPr>
          <w:p w:rsidR="00707F23" w:rsidRPr="00F74360" w:rsidRDefault="00707F23" w:rsidP="00205A2C">
            <w:pPr>
              <w:jc w:val="center"/>
              <w:rPr>
                <w:rFonts w:ascii="仿宋" w:eastAsia="仿宋" w:hAnsi="仿宋"/>
                <w:sz w:val="24"/>
              </w:rPr>
            </w:pPr>
            <w:r w:rsidRPr="00F74360">
              <w:rPr>
                <w:rFonts w:ascii="仿宋" w:eastAsia="仿宋" w:hAnsi="仿宋"/>
                <w:sz w:val="24"/>
              </w:rPr>
              <w:t>5</w:t>
            </w:r>
          </w:p>
        </w:tc>
        <w:tc>
          <w:tcPr>
            <w:tcW w:w="1800" w:type="dxa"/>
            <w:tcBorders>
              <w:right w:val="single" w:sz="8" w:space="0" w:color="auto"/>
            </w:tcBorders>
            <w:vAlign w:val="center"/>
          </w:tcPr>
          <w:p w:rsidR="00707F23" w:rsidRPr="00F74360" w:rsidRDefault="00707F23" w:rsidP="00205A2C">
            <w:pPr>
              <w:jc w:val="center"/>
              <w:rPr>
                <w:rFonts w:ascii="仿宋" w:eastAsia="仿宋" w:hAnsi="仿宋"/>
                <w:sz w:val="24"/>
              </w:rPr>
            </w:pPr>
          </w:p>
        </w:tc>
      </w:tr>
      <w:tr w:rsidR="00707F23" w:rsidRPr="00F74360" w:rsidTr="003153CE">
        <w:trPr>
          <w:jc w:val="center"/>
        </w:trPr>
        <w:tc>
          <w:tcPr>
            <w:tcW w:w="1008" w:type="dxa"/>
            <w:tcBorders>
              <w:left w:val="single" w:sz="8" w:space="0" w:color="auto"/>
            </w:tcBorders>
            <w:vAlign w:val="center"/>
          </w:tcPr>
          <w:p w:rsidR="00707F23" w:rsidRPr="00F74360" w:rsidRDefault="00707F23" w:rsidP="00205A2C">
            <w:pPr>
              <w:jc w:val="center"/>
              <w:rPr>
                <w:rFonts w:ascii="仿宋" w:eastAsia="仿宋" w:hAnsi="仿宋"/>
                <w:sz w:val="24"/>
              </w:rPr>
            </w:pPr>
            <w:r w:rsidRPr="00F74360">
              <w:rPr>
                <w:rFonts w:ascii="仿宋" w:eastAsia="仿宋" w:hAnsi="仿宋"/>
                <w:sz w:val="24"/>
              </w:rPr>
              <w:t>3</w:t>
            </w:r>
          </w:p>
        </w:tc>
        <w:tc>
          <w:tcPr>
            <w:tcW w:w="3600" w:type="dxa"/>
          </w:tcPr>
          <w:p w:rsidR="00707F23" w:rsidRPr="00F74360" w:rsidRDefault="00707F23" w:rsidP="00205A2C">
            <w:pPr>
              <w:rPr>
                <w:rFonts w:ascii="仿宋" w:eastAsia="仿宋" w:hAnsi="仿宋"/>
                <w:sz w:val="24"/>
              </w:rPr>
            </w:pPr>
            <w:r w:rsidRPr="00F74360">
              <w:rPr>
                <w:rFonts w:ascii="仿宋" w:eastAsia="仿宋" w:hAnsi="仿宋" w:hint="eastAsia"/>
                <w:sz w:val="24"/>
              </w:rPr>
              <w:t>参观实习</w:t>
            </w:r>
          </w:p>
        </w:tc>
        <w:tc>
          <w:tcPr>
            <w:tcW w:w="1800" w:type="dxa"/>
            <w:vAlign w:val="center"/>
          </w:tcPr>
          <w:p w:rsidR="00707F23" w:rsidRPr="00F74360" w:rsidRDefault="00707F23" w:rsidP="00205A2C">
            <w:pPr>
              <w:jc w:val="center"/>
              <w:rPr>
                <w:rFonts w:ascii="仿宋" w:eastAsia="仿宋" w:hAnsi="仿宋"/>
                <w:sz w:val="24"/>
              </w:rPr>
            </w:pPr>
            <w:r w:rsidRPr="00F74360">
              <w:rPr>
                <w:rFonts w:ascii="仿宋" w:eastAsia="仿宋" w:hAnsi="仿宋"/>
                <w:sz w:val="24"/>
              </w:rPr>
              <w:t>3</w:t>
            </w:r>
          </w:p>
        </w:tc>
        <w:tc>
          <w:tcPr>
            <w:tcW w:w="1800" w:type="dxa"/>
            <w:tcBorders>
              <w:right w:val="single" w:sz="8" w:space="0" w:color="auto"/>
            </w:tcBorders>
            <w:vAlign w:val="center"/>
          </w:tcPr>
          <w:p w:rsidR="00707F23" w:rsidRPr="00F74360" w:rsidRDefault="00707F23" w:rsidP="00205A2C">
            <w:pPr>
              <w:jc w:val="center"/>
              <w:rPr>
                <w:rFonts w:ascii="仿宋" w:eastAsia="仿宋" w:hAnsi="仿宋"/>
                <w:sz w:val="24"/>
              </w:rPr>
            </w:pPr>
          </w:p>
        </w:tc>
      </w:tr>
      <w:tr w:rsidR="00707F23" w:rsidRPr="00F74360" w:rsidTr="003153CE">
        <w:trPr>
          <w:jc w:val="center"/>
        </w:trPr>
        <w:tc>
          <w:tcPr>
            <w:tcW w:w="1008" w:type="dxa"/>
            <w:tcBorders>
              <w:left w:val="single" w:sz="8" w:space="0" w:color="auto"/>
            </w:tcBorders>
            <w:vAlign w:val="center"/>
          </w:tcPr>
          <w:p w:rsidR="00707F23" w:rsidRPr="00F74360" w:rsidRDefault="00707F23" w:rsidP="00205A2C">
            <w:pPr>
              <w:jc w:val="center"/>
              <w:rPr>
                <w:rFonts w:ascii="仿宋" w:eastAsia="仿宋" w:hAnsi="仿宋"/>
                <w:sz w:val="24"/>
              </w:rPr>
            </w:pPr>
            <w:r w:rsidRPr="00F74360">
              <w:rPr>
                <w:rFonts w:ascii="仿宋" w:eastAsia="仿宋" w:hAnsi="仿宋"/>
                <w:sz w:val="24"/>
              </w:rPr>
              <w:t>4</w:t>
            </w:r>
          </w:p>
        </w:tc>
        <w:tc>
          <w:tcPr>
            <w:tcW w:w="3600" w:type="dxa"/>
          </w:tcPr>
          <w:p w:rsidR="00707F23" w:rsidRPr="00F74360" w:rsidRDefault="00707F23" w:rsidP="00205A2C">
            <w:pPr>
              <w:rPr>
                <w:rFonts w:ascii="仿宋" w:eastAsia="仿宋" w:hAnsi="仿宋"/>
                <w:sz w:val="24"/>
              </w:rPr>
            </w:pPr>
            <w:r w:rsidRPr="00F74360">
              <w:rPr>
                <w:rFonts w:ascii="仿宋" w:eastAsia="仿宋" w:hAnsi="仿宋" w:hint="eastAsia"/>
                <w:sz w:val="24"/>
              </w:rPr>
              <w:t>完成报告及考核</w:t>
            </w:r>
          </w:p>
        </w:tc>
        <w:tc>
          <w:tcPr>
            <w:tcW w:w="1800" w:type="dxa"/>
            <w:vAlign w:val="center"/>
          </w:tcPr>
          <w:p w:rsidR="00707F23" w:rsidRPr="00F74360" w:rsidRDefault="00707F23" w:rsidP="00205A2C">
            <w:pPr>
              <w:jc w:val="center"/>
              <w:rPr>
                <w:rFonts w:ascii="仿宋" w:eastAsia="仿宋" w:hAnsi="仿宋"/>
                <w:sz w:val="24"/>
              </w:rPr>
            </w:pPr>
            <w:r w:rsidRPr="00F74360">
              <w:rPr>
                <w:rFonts w:ascii="仿宋" w:eastAsia="仿宋" w:hAnsi="仿宋"/>
                <w:sz w:val="24"/>
              </w:rPr>
              <w:t>1</w:t>
            </w:r>
          </w:p>
        </w:tc>
        <w:tc>
          <w:tcPr>
            <w:tcW w:w="1800" w:type="dxa"/>
            <w:tcBorders>
              <w:right w:val="single" w:sz="8" w:space="0" w:color="auto"/>
            </w:tcBorders>
            <w:vAlign w:val="center"/>
          </w:tcPr>
          <w:p w:rsidR="00707F23" w:rsidRPr="00F74360" w:rsidRDefault="00707F23" w:rsidP="00205A2C">
            <w:pPr>
              <w:jc w:val="center"/>
              <w:rPr>
                <w:rFonts w:ascii="仿宋" w:eastAsia="仿宋" w:hAnsi="仿宋"/>
                <w:sz w:val="24"/>
              </w:rPr>
            </w:pPr>
          </w:p>
        </w:tc>
      </w:tr>
      <w:tr w:rsidR="00707F23" w:rsidRPr="00F74360" w:rsidTr="003153CE">
        <w:trPr>
          <w:jc w:val="center"/>
        </w:trPr>
        <w:tc>
          <w:tcPr>
            <w:tcW w:w="4608" w:type="dxa"/>
            <w:gridSpan w:val="2"/>
            <w:tcBorders>
              <w:left w:val="single" w:sz="8" w:space="0" w:color="auto"/>
              <w:bottom w:val="single" w:sz="8" w:space="0" w:color="auto"/>
            </w:tcBorders>
            <w:vAlign w:val="center"/>
          </w:tcPr>
          <w:p w:rsidR="00707F23" w:rsidRPr="00F74360" w:rsidRDefault="00707F23" w:rsidP="00205A2C">
            <w:pPr>
              <w:jc w:val="center"/>
              <w:rPr>
                <w:rFonts w:ascii="仿宋" w:eastAsia="仿宋" w:hAnsi="仿宋"/>
                <w:sz w:val="24"/>
              </w:rPr>
            </w:pPr>
            <w:r w:rsidRPr="00F74360">
              <w:rPr>
                <w:rFonts w:ascii="仿宋" w:eastAsia="仿宋" w:hAnsi="仿宋" w:hint="eastAsia"/>
                <w:sz w:val="24"/>
              </w:rPr>
              <w:t>合</w:t>
            </w:r>
            <w:r w:rsidRPr="00F74360">
              <w:rPr>
                <w:rFonts w:ascii="仿宋" w:eastAsia="仿宋" w:hAnsi="仿宋"/>
                <w:sz w:val="24"/>
              </w:rPr>
              <w:t xml:space="preserve">    </w:t>
            </w:r>
            <w:r w:rsidRPr="00F74360">
              <w:rPr>
                <w:rFonts w:ascii="仿宋" w:eastAsia="仿宋" w:hAnsi="仿宋" w:hint="eastAsia"/>
                <w:sz w:val="24"/>
              </w:rPr>
              <w:t>计</w:t>
            </w:r>
          </w:p>
        </w:tc>
        <w:tc>
          <w:tcPr>
            <w:tcW w:w="1800" w:type="dxa"/>
            <w:tcBorders>
              <w:bottom w:val="single" w:sz="8" w:space="0" w:color="auto"/>
            </w:tcBorders>
            <w:vAlign w:val="center"/>
          </w:tcPr>
          <w:p w:rsidR="00707F23" w:rsidRPr="00F74360" w:rsidRDefault="00707F23" w:rsidP="00205A2C">
            <w:pPr>
              <w:jc w:val="center"/>
              <w:rPr>
                <w:rFonts w:ascii="仿宋" w:eastAsia="仿宋" w:hAnsi="仿宋"/>
                <w:sz w:val="24"/>
              </w:rPr>
            </w:pPr>
            <w:r w:rsidRPr="00F74360">
              <w:rPr>
                <w:rFonts w:ascii="仿宋" w:eastAsia="仿宋" w:hAnsi="仿宋"/>
                <w:sz w:val="24"/>
              </w:rPr>
              <w:t>10</w:t>
            </w:r>
          </w:p>
        </w:tc>
        <w:tc>
          <w:tcPr>
            <w:tcW w:w="1800" w:type="dxa"/>
            <w:tcBorders>
              <w:bottom w:val="single" w:sz="8" w:space="0" w:color="auto"/>
              <w:right w:val="single" w:sz="8" w:space="0" w:color="auto"/>
            </w:tcBorders>
            <w:vAlign w:val="center"/>
          </w:tcPr>
          <w:p w:rsidR="00707F23" w:rsidRPr="00F74360" w:rsidRDefault="00707F23" w:rsidP="00205A2C">
            <w:pPr>
              <w:jc w:val="center"/>
              <w:rPr>
                <w:rFonts w:ascii="仿宋" w:eastAsia="仿宋" w:hAnsi="仿宋"/>
                <w:sz w:val="24"/>
              </w:rPr>
            </w:pPr>
          </w:p>
        </w:tc>
      </w:tr>
    </w:tbl>
    <w:p w:rsidR="00707F23" w:rsidRPr="00F74360" w:rsidRDefault="00707F23" w:rsidP="00205A2C">
      <w:pPr>
        <w:spacing w:line="400" w:lineRule="exact"/>
        <w:ind w:firstLineChars="200" w:firstLine="560"/>
        <w:rPr>
          <w:rFonts w:ascii="仿宋" w:eastAsia="仿宋" w:hAnsi="仿宋"/>
          <w:bCs/>
          <w:sz w:val="28"/>
          <w:szCs w:val="28"/>
        </w:rPr>
      </w:pPr>
      <w:r w:rsidRPr="00F74360">
        <w:rPr>
          <w:rFonts w:ascii="仿宋" w:eastAsia="仿宋" w:hAnsi="仿宋" w:hint="eastAsia"/>
          <w:bCs/>
          <w:sz w:val="28"/>
          <w:szCs w:val="28"/>
        </w:rPr>
        <w:t>四、有关说明</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sz w:val="24"/>
        </w:rPr>
        <w:t xml:space="preserve">1. </w:t>
      </w:r>
      <w:r w:rsidRPr="00F74360">
        <w:rPr>
          <w:rFonts w:ascii="仿宋" w:eastAsia="仿宋" w:hAnsi="仿宋" w:hint="eastAsia"/>
          <w:sz w:val="24"/>
        </w:rPr>
        <w:t>教学建议</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实习方式采用听取报告和专题讲座、车间实习、参观实习、独立完成作业（实习报告）等多种形式。</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sz w:val="24"/>
        </w:rPr>
        <w:t xml:space="preserve">2. </w:t>
      </w:r>
      <w:r w:rsidRPr="00F74360">
        <w:rPr>
          <w:rFonts w:ascii="仿宋" w:eastAsia="仿宋" w:hAnsi="仿宋" w:hint="eastAsia"/>
          <w:sz w:val="24"/>
        </w:rPr>
        <w:t>考核方式</w:t>
      </w:r>
    </w:p>
    <w:p w:rsidR="00707F23" w:rsidRPr="00F74360" w:rsidRDefault="00707F23" w:rsidP="00205A2C">
      <w:pPr>
        <w:spacing w:line="360" w:lineRule="exact"/>
        <w:ind w:firstLineChars="200" w:firstLine="480"/>
        <w:rPr>
          <w:rFonts w:ascii="仿宋" w:eastAsia="仿宋" w:hAnsi="仿宋"/>
          <w:sz w:val="24"/>
        </w:rPr>
      </w:pPr>
      <w:r w:rsidRPr="00F74360">
        <w:rPr>
          <w:rFonts w:ascii="仿宋" w:eastAsia="仿宋" w:hAnsi="仿宋" w:hint="eastAsia"/>
          <w:sz w:val="24"/>
        </w:rPr>
        <w:t>考核分三部分综合评定：实习期间表现、实习考试成绩、完成实习报告情况。</w:t>
      </w:r>
    </w:p>
    <w:p w:rsidR="00707F23" w:rsidRPr="00F74360" w:rsidRDefault="00707F23" w:rsidP="00205A2C">
      <w:pPr>
        <w:spacing w:line="400" w:lineRule="exact"/>
        <w:ind w:firstLineChars="2485" w:firstLine="5964"/>
        <w:rPr>
          <w:rFonts w:ascii="仿宋" w:eastAsia="仿宋" w:hAnsi="仿宋"/>
          <w:sz w:val="24"/>
        </w:rPr>
      </w:pPr>
      <w:r w:rsidRPr="00F74360">
        <w:rPr>
          <w:rFonts w:ascii="仿宋" w:eastAsia="仿宋" w:hAnsi="仿宋" w:hint="eastAsia"/>
          <w:sz w:val="24"/>
        </w:rPr>
        <w:t>执笔人：×××</w:t>
      </w:r>
    </w:p>
    <w:p w:rsidR="00707F23" w:rsidRPr="00F74360" w:rsidRDefault="00707F23" w:rsidP="00205A2C">
      <w:pPr>
        <w:spacing w:line="400" w:lineRule="exact"/>
        <w:ind w:firstLineChars="2485" w:firstLine="5964"/>
        <w:rPr>
          <w:rFonts w:ascii="仿宋" w:eastAsia="仿宋" w:hAnsi="仿宋"/>
          <w:sz w:val="24"/>
        </w:rPr>
      </w:pPr>
      <w:r w:rsidRPr="00F74360">
        <w:rPr>
          <w:rFonts w:ascii="仿宋" w:eastAsia="仿宋" w:hAnsi="仿宋" w:hint="eastAsia"/>
          <w:sz w:val="24"/>
        </w:rPr>
        <w:t>审定人：×××</w:t>
      </w:r>
    </w:p>
    <w:p w:rsidR="00707F23" w:rsidRPr="00F74360" w:rsidRDefault="00707F23" w:rsidP="00205A2C">
      <w:pPr>
        <w:spacing w:line="400" w:lineRule="exact"/>
        <w:ind w:firstLineChars="2485" w:firstLine="5964"/>
        <w:rPr>
          <w:rFonts w:ascii="仿宋" w:eastAsia="仿宋" w:hAnsi="仿宋"/>
          <w:sz w:val="24"/>
        </w:rPr>
      </w:pPr>
      <w:r w:rsidRPr="00F74360">
        <w:rPr>
          <w:rFonts w:ascii="仿宋" w:eastAsia="仿宋" w:hAnsi="仿宋" w:hint="eastAsia"/>
          <w:sz w:val="24"/>
        </w:rPr>
        <w:t>批准人：×××</w:t>
      </w:r>
    </w:p>
    <w:p w:rsidR="00707F23" w:rsidRPr="00F74360" w:rsidRDefault="00707F23" w:rsidP="00205A2C">
      <w:pPr>
        <w:spacing w:line="360" w:lineRule="exact"/>
        <w:rPr>
          <w:rFonts w:ascii="仿宋" w:eastAsia="仿宋" w:hAnsi="仿宋"/>
          <w:sz w:val="24"/>
        </w:rPr>
      </w:pPr>
      <w:r w:rsidRPr="00F74360">
        <w:rPr>
          <w:rFonts w:ascii="仿宋" w:eastAsia="仿宋" w:hAnsi="仿宋"/>
          <w:sz w:val="24"/>
        </w:rPr>
        <w:br w:type="page"/>
      </w:r>
    </w:p>
    <w:p w:rsidR="00707F23" w:rsidRPr="00F74360" w:rsidRDefault="00B52F43" w:rsidP="00205A2C">
      <w:pPr>
        <w:spacing w:line="360" w:lineRule="exact"/>
        <w:rPr>
          <w:rFonts w:ascii="仿宋" w:eastAsia="仿宋" w:hAnsi="仿宋"/>
          <w:sz w:val="24"/>
        </w:rPr>
      </w:pPr>
      <w:r w:rsidRPr="00B52F43">
        <w:rPr>
          <w:rFonts w:ascii="仿宋" w:eastAsia="仿宋" w:hAnsi="仿宋"/>
          <w:noProof/>
        </w:rPr>
        <w:pict>
          <v:shape id="文本框 6" o:spid="_x0000_s1039" type="#_x0000_t202" style="position:absolute;left:0;text-align:left;margin-left:5in;margin-top:-57pt;width:54pt;height:23.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">
            <v:textbox>
              <w:txbxContent>
                <w:p w:rsidR="0054571D" w:rsidRDefault="0054571D" w:rsidP="00707F23">
                  <w:pPr>
                    <w:jc w:val="center"/>
                    <w:rPr>
                      <w:rFonts w:eastAsia="黑体"/>
                    </w:rPr>
                  </w:pPr>
                  <w:r>
                    <w:rPr>
                      <w:rFonts w:eastAsia="黑体" w:hint="eastAsia"/>
                      <w:sz w:val="24"/>
                    </w:rPr>
                    <w:t>样式七</w:t>
                  </w:r>
                </w:p>
              </w:txbxContent>
            </v:textbox>
          </v:shape>
        </w:pict>
      </w:r>
    </w:p>
    <w:p w:rsidR="00707F23" w:rsidRPr="00F74360" w:rsidRDefault="00B52F43" w:rsidP="00205A2C">
      <w:pPr>
        <w:jc w:val="center"/>
        <w:rPr>
          <w:rFonts w:ascii="仿宋" w:eastAsia="仿宋" w:hAnsi="仿宋"/>
          <w:sz w:val="24"/>
        </w:rPr>
      </w:pPr>
      <w:r w:rsidRPr="00B52F43">
        <w:rPr>
          <w:rFonts w:ascii="仿宋" w:eastAsia="仿宋" w:hAnsi="仿宋"/>
          <w:noProof/>
        </w:rPr>
        <w:pict>
          <v:shape id="文本框 5" o:spid="_x0000_s1040" type="#_x0000_t202" style="position:absolute;left:0;text-align:left;margin-left:-.75pt;margin-top:-15.75pt;width:108pt;height:19.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">
            <v:textbox inset="0,.5mm,0,.5mm">
              <w:txbxContent>
                <w:p w:rsidR="0054571D" w:rsidRDefault="0054571D" w:rsidP="00707F23">
                  <w:pPr>
                    <w:jc w:val="center"/>
                  </w:pPr>
                  <w:r>
                    <w:rPr>
                      <w:rFonts w:hint="eastAsia"/>
                      <w:bCs/>
                    </w:rPr>
                    <w:t>课程代码：</w:t>
                  </w:r>
                  <w:r>
                    <w:rPr>
                      <w:bCs/>
                      <w:sz w:val="24"/>
                    </w:rPr>
                    <w:t>00000000</w:t>
                  </w:r>
                </w:p>
              </w:txbxContent>
            </v:textbox>
          </v:shape>
        </w:pict>
      </w:r>
    </w:p>
    <w:p w:rsidR="00707F23" w:rsidRPr="00F74360" w:rsidRDefault="00707F23" w:rsidP="00205A2C">
      <w:pPr>
        <w:jc w:val="center"/>
        <w:rPr>
          <w:rFonts w:ascii="仿宋" w:eastAsia="仿宋" w:hAnsi="仿宋"/>
          <w:sz w:val="44"/>
          <w:szCs w:val="36"/>
        </w:rPr>
      </w:pPr>
      <w:r w:rsidRPr="00F74360">
        <w:rPr>
          <w:rFonts w:ascii="仿宋" w:eastAsia="仿宋" w:hAnsi="仿宋" w:hint="eastAsia"/>
          <w:sz w:val="44"/>
          <w:szCs w:val="36"/>
        </w:rPr>
        <w:t>毕业设计教学大纲</w:t>
      </w:r>
    </w:p>
    <w:p w:rsidR="00707F23" w:rsidRPr="00F74360" w:rsidRDefault="00707F23" w:rsidP="00205A2C">
      <w:pPr>
        <w:spacing w:line="360" w:lineRule="exact"/>
        <w:jc w:val="center"/>
        <w:rPr>
          <w:rFonts w:ascii="仿宋" w:eastAsia="仿宋" w:hAnsi="仿宋"/>
          <w:sz w:val="24"/>
        </w:rPr>
      </w:pPr>
      <w:r w:rsidRPr="00F74360">
        <w:rPr>
          <w:rFonts w:ascii="仿宋" w:eastAsia="仿宋" w:hAnsi="仿宋" w:hint="eastAsia"/>
          <w:sz w:val="24"/>
        </w:rPr>
        <w:t>（总周数：</w:t>
      </w:r>
      <w:r w:rsidRPr="00F74360">
        <w:rPr>
          <w:rFonts w:ascii="仿宋" w:eastAsia="仿宋" w:hAnsi="仿宋"/>
        </w:rPr>
        <w:t>16</w:t>
      </w:r>
      <w:r w:rsidRPr="00F74360">
        <w:rPr>
          <w:rFonts w:ascii="仿宋" w:eastAsia="仿宋" w:hAnsi="仿宋" w:hint="eastAsia"/>
          <w:sz w:val="24"/>
        </w:rPr>
        <w:t>，学分数：</w:t>
      </w:r>
      <w:r w:rsidRPr="00F74360">
        <w:rPr>
          <w:rFonts w:ascii="仿宋" w:eastAsia="仿宋" w:hAnsi="仿宋"/>
          <w:sz w:val="24"/>
        </w:rPr>
        <w:t>16</w:t>
      </w:r>
      <w:r w:rsidRPr="00F74360">
        <w:rPr>
          <w:rFonts w:ascii="仿宋" w:eastAsia="仿宋" w:hAnsi="仿宋" w:hint="eastAsia"/>
          <w:sz w:val="24"/>
        </w:rPr>
        <w:t>）</w:t>
      </w:r>
    </w:p>
    <w:p w:rsidR="00707F23" w:rsidRPr="00F74360" w:rsidRDefault="00707F23" w:rsidP="00205A2C">
      <w:pPr>
        <w:spacing w:line="360" w:lineRule="exact"/>
        <w:jc w:val="center"/>
        <w:rPr>
          <w:rFonts w:ascii="仿宋" w:eastAsia="仿宋" w:hAnsi="仿宋"/>
          <w:sz w:val="24"/>
        </w:rPr>
      </w:pPr>
    </w:p>
    <w:p w:rsidR="00707F23" w:rsidRPr="00F74360" w:rsidRDefault="00707F23" w:rsidP="00205A2C">
      <w:pPr>
        <w:spacing w:line="400" w:lineRule="exact"/>
        <w:ind w:firstLineChars="200" w:firstLine="560"/>
        <w:rPr>
          <w:rFonts w:ascii="仿宋" w:eastAsia="仿宋" w:hAnsi="仿宋"/>
          <w:bCs/>
          <w:sz w:val="28"/>
          <w:szCs w:val="28"/>
        </w:rPr>
      </w:pPr>
      <w:r w:rsidRPr="00F74360">
        <w:rPr>
          <w:rFonts w:ascii="仿宋" w:eastAsia="仿宋" w:hAnsi="仿宋" w:hint="eastAsia"/>
          <w:bCs/>
          <w:sz w:val="28"/>
          <w:szCs w:val="28"/>
        </w:rPr>
        <w:t>一、课程的性质、任务和目的</w:t>
      </w:r>
    </w:p>
    <w:p w:rsidR="00707F23" w:rsidRPr="00F74360" w:rsidRDefault="00707F23" w:rsidP="008F7802">
      <w:pPr>
        <w:spacing w:line="360" w:lineRule="exact"/>
        <w:ind w:firstLineChars="200" w:firstLine="480"/>
        <w:rPr>
          <w:rFonts w:ascii="仿宋" w:eastAsia="仿宋" w:hAnsi="仿宋"/>
          <w:sz w:val="24"/>
        </w:rPr>
      </w:pPr>
      <w:r w:rsidRPr="00F74360">
        <w:rPr>
          <w:rFonts w:ascii="仿宋" w:eastAsia="仿宋" w:hAnsi="仿宋" w:hint="eastAsia"/>
          <w:sz w:val="24"/>
        </w:rPr>
        <w:t>毕业设计是×××××专业学生在校期间的最后一个重要的综合性教学环节。其任务和目的是：</w:t>
      </w:r>
    </w:p>
    <w:p w:rsidR="00707F23" w:rsidRPr="00F74360" w:rsidRDefault="00707F23" w:rsidP="008F7802">
      <w:pPr>
        <w:spacing w:line="360" w:lineRule="exact"/>
        <w:ind w:firstLineChars="200" w:firstLine="480"/>
        <w:rPr>
          <w:rFonts w:ascii="仿宋" w:eastAsia="仿宋" w:hAnsi="仿宋"/>
          <w:sz w:val="24"/>
        </w:rPr>
      </w:pPr>
      <w:r w:rsidRPr="00F74360">
        <w:rPr>
          <w:rFonts w:ascii="仿宋" w:eastAsia="仿宋" w:hAnsi="仿宋"/>
          <w:sz w:val="24"/>
        </w:rPr>
        <w:t xml:space="preserve">1. </w:t>
      </w:r>
      <w:r w:rsidRPr="00F74360">
        <w:rPr>
          <w:rFonts w:ascii="仿宋" w:eastAsia="仿宋" w:hAnsi="仿宋" w:hint="eastAsia"/>
          <w:sz w:val="24"/>
        </w:rPr>
        <w:t>检验学生在校学习期间学习成果，是一次全面系统地巩固、充实和提高理论知识，并与实践相结合的锻炼。</w:t>
      </w:r>
    </w:p>
    <w:p w:rsidR="00707F23" w:rsidRPr="00F74360" w:rsidRDefault="00707F23" w:rsidP="008F7802">
      <w:pPr>
        <w:spacing w:line="360" w:lineRule="exact"/>
        <w:ind w:firstLineChars="200" w:firstLine="480"/>
        <w:rPr>
          <w:rFonts w:ascii="仿宋" w:eastAsia="仿宋" w:hAnsi="仿宋"/>
          <w:sz w:val="24"/>
        </w:rPr>
      </w:pPr>
      <w:r w:rsidRPr="00F74360">
        <w:rPr>
          <w:rFonts w:ascii="仿宋" w:eastAsia="仿宋" w:hAnsi="仿宋"/>
          <w:sz w:val="24"/>
        </w:rPr>
        <w:t xml:space="preserve">2. </w:t>
      </w:r>
      <w:r w:rsidRPr="00F74360">
        <w:rPr>
          <w:rFonts w:ascii="仿宋" w:eastAsia="仿宋" w:hAnsi="仿宋" w:hint="eastAsia"/>
          <w:sz w:val="24"/>
        </w:rPr>
        <w:t>培养学生实际工作能力，使学生通过独立调查研究、收集资料、数据处理、综合运用所学理论知识，联系实际，获取独立分析和解决本专业工程技术问题的能力。</w:t>
      </w:r>
    </w:p>
    <w:p w:rsidR="00707F23" w:rsidRPr="00F74360" w:rsidRDefault="00707F23" w:rsidP="008F7802">
      <w:pPr>
        <w:spacing w:line="360" w:lineRule="exact"/>
        <w:ind w:firstLineChars="200" w:firstLine="480"/>
        <w:rPr>
          <w:rFonts w:ascii="仿宋" w:eastAsia="仿宋" w:hAnsi="仿宋"/>
          <w:sz w:val="24"/>
        </w:rPr>
      </w:pPr>
      <w:r w:rsidRPr="00F74360">
        <w:rPr>
          <w:rFonts w:ascii="仿宋" w:eastAsia="仿宋" w:hAnsi="仿宋"/>
          <w:sz w:val="24"/>
        </w:rPr>
        <w:t xml:space="preserve">3. </w:t>
      </w:r>
      <w:r w:rsidRPr="00F74360">
        <w:rPr>
          <w:rFonts w:ascii="仿宋" w:eastAsia="仿宋" w:hAnsi="仿宋" w:hint="eastAsia"/>
          <w:sz w:val="24"/>
        </w:rPr>
        <w:t>进一步锻炼和提高学生的设计计算、绘图、阅读和使用参考资料的基本技能。</w:t>
      </w:r>
    </w:p>
    <w:p w:rsidR="00707F23" w:rsidRPr="00F74360" w:rsidRDefault="00707F23" w:rsidP="008F7802">
      <w:pPr>
        <w:spacing w:line="360" w:lineRule="exact"/>
        <w:ind w:firstLineChars="200" w:firstLine="480"/>
        <w:rPr>
          <w:rFonts w:ascii="仿宋" w:eastAsia="仿宋" w:hAnsi="仿宋"/>
          <w:sz w:val="24"/>
        </w:rPr>
      </w:pPr>
      <w:r w:rsidRPr="00F74360">
        <w:rPr>
          <w:rFonts w:ascii="仿宋" w:eastAsia="仿宋" w:hAnsi="仿宋" w:hint="eastAsia"/>
          <w:sz w:val="24"/>
        </w:rPr>
        <w:t>二、课程基本内容和要求</w:t>
      </w:r>
    </w:p>
    <w:p w:rsidR="00707F23" w:rsidRPr="00F74360" w:rsidRDefault="00707F23" w:rsidP="008F7802">
      <w:pPr>
        <w:spacing w:line="360" w:lineRule="exact"/>
        <w:ind w:firstLineChars="200" w:firstLine="480"/>
        <w:rPr>
          <w:rFonts w:ascii="仿宋" w:eastAsia="仿宋" w:hAnsi="仿宋"/>
          <w:sz w:val="24"/>
        </w:rPr>
      </w:pPr>
      <w:r w:rsidRPr="00F74360">
        <w:rPr>
          <w:rFonts w:ascii="仿宋" w:eastAsia="仿宋" w:hAnsi="仿宋" w:hint="eastAsia"/>
          <w:sz w:val="24"/>
        </w:rPr>
        <w:t>毕业设计课题，以结合生产实际的材料成型模具设计为主，在满足教学要求的前提下，毕业设计应尽可能结合工厂生产实际，从相关工厂中选择合适的课题。也可以选择科学研究及教学研究课题。</w:t>
      </w:r>
    </w:p>
    <w:p w:rsidR="00707F23" w:rsidRPr="00F74360" w:rsidRDefault="00707F23" w:rsidP="008F7802">
      <w:pPr>
        <w:spacing w:line="360" w:lineRule="exact"/>
        <w:ind w:firstLineChars="200" w:firstLine="480"/>
        <w:rPr>
          <w:rFonts w:ascii="仿宋" w:eastAsia="仿宋" w:hAnsi="仿宋"/>
          <w:sz w:val="24"/>
        </w:rPr>
      </w:pPr>
      <w:r w:rsidRPr="00F74360">
        <w:rPr>
          <w:rFonts w:ascii="仿宋" w:eastAsia="仿宋" w:hAnsi="仿宋" w:hint="eastAsia"/>
          <w:sz w:val="24"/>
        </w:rPr>
        <w:t>对于模具设计课题，学生应拟订指定产品生产的工艺规程，设计相关的成型模具、完成相关工艺分析、工艺参数的选择与计算、绘制全套图纸，并完成设计说明书。</w:t>
      </w:r>
    </w:p>
    <w:p w:rsidR="00707F23" w:rsidRPr="00F74360" w:rsidRDefault="00707F23" w:rsidP="008F7802">
      <w:pPr>
        <w:spacing w:line="360" w:lineRule="exact"/>
        <w:ind w:firstLineChars="200" w:firstLine="480"/>
        <w:rPr>
          <w:rFonts w:ascii="仿宋" w:eastAsia="仿宋" w:hAnsi="仿宋"/>
          <w:sz w:val="24"/>
        </w:rPr>
      </w:pPr>
      <w:r w:rsidRPr="00F74360">
        <w:rPr>
          <w:rFonts w:ascii="仿宋" w:eastAsia="仿宋" w:hAnsi="仿宋" w:hint="eastAsia"/>
          <w:sz w:val="24"/>
        </w:rPr>
        <w:t>对于研究类课题，学生应对课题进行充分分析和论证，并在条件许可的情况下独立完成相关的试验。对试验结果进行分析和总结，得出科学合理的结论。并完成研究论文。</w:t>
      </w:r>
    </w:p>
    <w:p w:rsidR="00707F23" w:rsidRPr="00F74360" w:rsidRDefault="00707F23" w:rsidP="00205A2C">
      <w:pPr>
        <w:spacing w:line="400" w:lineRule="exact"/>
        <w:ind w:firstLineChars="200" w:firstLine="560"/>
        <w:rPr>
          <w:rFonts w:ascii="仿宋" w:eastAsia="仿宋" w:hAnsi="仿宋"/>
          <w:bCs/>
          <w:sz w:val="28"/>
          <w:szCs w:val="28"/>
        </w:rPr>
      </w:pPr>
      <w:r w:rsidRPr="00F74360">
        <w:rPr>
          <w:rFonts w:ascii="仿宋" w:eastAsia="仿宋" w:hAnsi="仿宋" w:hint="eastAsia"/>
          <w:bCs/>
          <w:sz w:val="28"/>
          <w:szCs w:val="28"/>
        </w:rPr>
        <w:t>三、时间分配表</w:t>
      </w:r>
    </w:p>
    <w:tbl>
      <w:tblPr>
        <w:tblW w:w="48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3"/>
        <w:gridCol w:w="4392"/>
        <w:gridCol w:w="1937"/>
        <w:gridCol w:w="1123"/>
      </w:tblGrid>
      <w:tr w:rsidR="00707F23" w:rsidRPr="00F74360" w:rsidTr="003153CE">
        <w:trPr>
          <w:jc w:val="center"/>
        </w:trPr>
        <w:tc>
          <w:tcPr>
            <w:tcW w:w="487" w:type="pct"/>
            <w:tcBorders>
              <w:top w:val="single" w:sz="8" w:space="0" w:color="auto"/>
              <w:left w:val="single" w:sz="8" w:space="0" w:color="auto"/>
            </w:tcBorders>
            <w:vAlign w:val="center"/>
          </w:tcPr>
          <w:p w:rsidR="00707F23" w:rsidRPr="00F74360" w:rsidRDefault="00707F23" w:rsidP="00205A2C">
            <w:pPr>
              <w:jc w:val="center"/>
              <w:rPr>
                <w:rFonts w:ascii="仿宋" w:eastAsia="仿宋" w:hAnsi="仿宋"/>
                <w:sz w:val="24"/>
              </w:rPr>
            </w:pPr>
            <w:r w:rsidRPr="00F74360">
              <w:rPr>
                <w:rFonts w:ascii="仿宋" w:eastAsia="仿宋" w:hAnsi="仿宋" w:hint="eastAsia"/>
                <w:sz w:val="24"/>
              </w:rPr>
              <w:t>序号</w:t>
            </w:r>
          </w:p>
        </w:tc>
        <w:tc>
          <w:tcPr>
            <w:tcW w:w="2660" w:type="pct"/>
            <w:tcBorders>
              <w:top w:val="single" w:sz="8" w:space="0" w:color="auto"/>
            </w:tcBorders>
            <w:vAlign w:val="center"/>
          </w:tcPr>
          <w:p w:rsidR="00707F23" w:rsidRPr="00F74360" w:rsidRDefault="00707F23" w:rsidP="00205A2C">
            <w:pPr>
              <w:jc w:val="center"/>
              <w:rPr>
                <w:rFonts w:ascii="仿宋" w:eastAsia="仿宋" w:hAnsi="仿宋"/>
                <w:sz w:val="24"/>
              </w:rPr>
            </w:pPr>
            <w:r w:rsidRPr="00F74360">
              <w:rPr>
                <w:rFonts w:ascii="仿宋" w:eastAsia="仿宋" w:hAnsi="仿宋" w:hint="eastAsia"/>
                <w:sz w:val="24"/>
              </w:rPr>
              <w:t>内</w:t>
            </w:r>
            <w:r w:rsidRPr="00F74360">
              <w:rPr>
                <w:rFonts w:ascii="仿宋" w:eastAsia="仿宋" w:hAnsi="仿宋"/>
                <w:sz w:val="24"/>
              </w:rPr>
              <w:t xml:space="preserve">  </w:t>
            </w:r>
            <w:r w:rsidRPr="00F74360">
              <w:rPr>
                <w:rFonts w:ascii="仿宋" w:eastAsia="仿宋" w:hAnsi="仿宋" w:hint="eastAsia"/>
                <w:sz w:val="24"/>
              </w:rPr>
              <w:t>容</w:t>
            </w:r>
          </w:p>
        </w:tc>
        <w:tc>
          <w:tcPr>
            <w:tcW w:w="1173" w:type="pct"/>
            <w:tcBorders>
              <w:top w:val="single" w:sz="8" w:space="0" w:color="auto"/>
            </w:tcBorders>
            <w:vAlign w:val="center"/>
          </w:tcPr>
          <w:p w:rsidR="00707F23" w:rsidRPr="00F74360" w:rsidRDefault="00707F23" w:rsidP="00205A2C">
            <w:pPr>
              <w:jc w:val="center"/>
              <w:rPr>
                <w:rFonts w:ascii="仿宋" w:eastAsia="仿宋" w:hAnsi="仿宋"/>
                <w:sz w:val="24"/>
              </w:rPr>
            </w:pPr>
            <w:r w:rsidRPr="00F74360">
              <w:rPr>
                <w:rFonts w:ascii="仿宋" w:eastAsia="仿宋" w:hAnsi="仿宋" w:hint="eastAsia"/>
                <w:sz w:val="24"/>
              </w:rPr>
              <w:t>时间分配（周）</w:t>
            </w:r>
          </w:p>
        </w:tc>
        <w:tc>
          <w:tcPr>
            <w:tcW w:w="680" w:type="pct"/>
            <w:tcBorders>
              <w:top w:val="single" w:sz="8" w:space="0" w:color="auto"/>
              <w:right w:val="single" w:sz="8" w:space="0" w:color="auto"/>
            </w:tcBorders>
            <w:vAlign w:val="center"/>
          </w:tcPr>
          <w:p w:rsidR="00707F23" w:rsidRPr="00F74360" w:rsidRDefault="00707F23" w:rsidP="00205A2C">
            <w:pPr>
              <w:jc w:val="center"/>
              <w:rPr>
                <w:rFonts w:ascii="仿宋" w:eastAsia="仿宋" w:hAnsi="仿宋"/>
                <w:sz w:val="24"/>
              </w:rPr>
            </w:pPr>
            <w:r w:rsidRPr="00F74360">
              <w:rPr>
                <w:rFonts w:ascii="仿宋" w:eastAsia="仿宋" w:hAnsi="仿宋" w:hint="eastAsia"/>
                <w:sz w:val="24"/>
              </w:rPr>
              <w:t>备注</w:t>
            </w:r>
          </w:p>
        </w:tc>
      </w:tr>
      <w:tr w:rsidR="00707F23" w:rsidRPr="00F74360" w:rsidTr="003153CE">
        <w:trPr>
          <w:jc w:val="center"/>
        </w:trPr>
        <w:tc>
          <w:tcPr>
            <w:tcW w:w="487" w:type="pct"/>
            <w:tcBorders>
              <w:left w:val="single" w:sz="8" w:space="0" w:color="auto"/>
            </w:tcBorders>
            <w:vAlign w:val="center"/>
          </w:tcPr>
          <w:p w:rsidR="00707F23" w:rsidRPr="00F74360" w:rsidRDefault="00707F23" w:rsidP="00205A2C">
            <w:pPr>
              <w:jc w:val="center"/>
              <w:rPr>
                <w:rFonts w:ascii="仿宋" w:eastAsia="仿宋" w:hAnsi="仿宋"/>
                <w:sz w:val="24"/>
              </w:rPr>
            </w:pPr>
            <w:r w:rsidRPr="00F74360">
              <w:rPr>
                <w:rFonts w:ascii="仿宋" w:eastAsia="仿宋" w:hAnsi="仿宋"/>
                <w:sz w:val="24"/>
              </w:rPr>
              <w:t>1</w:t>
            </w:r>
          </w:p>
        </w:tc>
        <w:tc>
          <w:tcPr>
            <w:tcW w:w="2660" w:type="pct"/>
          </w:tcPr>
          <w:p w:rsidR="00707F23" w:rsidRPr="00F74360" w:rsidRDefault="00707F23" w:rsidP="00205A2C">
            <w:pPr>
              <w:rPr>
                <w:rFonts w:ascii="仿宋" w:eastAsia="仿宋" w:hAnsi="仿宋"/>
                <w:sz w:val="24"/>
              </w:rPr>
            </w:pPr>
            <w:r w:rsidRPr="00F74360">
              <w:rPr>
                <w:rFonts w:ascii="仿宋" w:eastAsia="仿宋" w:hAnsi="仿宋" w:hint="eastAsia"/>
                <w:sz w:val="24"/>
              </w:rPr>
              <w:t>接受任务、调查研究、收集资料</w:t>
            </w:r>
          </w:p>
        </w:tc>
        <w:tc>
          <w:tcPr>
            <w:tcW w:w="1173" w:type="pct"/>
            <w:vAlign w:val="center"/>
          </w:tcPr>
          <w:p w:rsidR="00707F23" w:rsidRPr="00F74360" w:rsidRDefault="00707F23" w:rsidP="00205A2C">
            <w:pPr>
              <w:jc w:val="center"/>
              <w:rPr>
                <w:rFonts w:ascii="仿宋" w:eastAsia="仿宋" w:hAnsi="仿宋"/>
                <w:sz w:val="24"/>
              </w:rPr>
            </w:pPr>
            <w:r w:rsidRPr="00F74360">
              <w:rPr>
                <w:rFonts w:ascii="仿宋" w:eastAsia="仿宋" w:hAnsi="仿宋"/>
                <w:sz w:val="24"/>
              </w:rPr>
              <w:t>1</w:t>
            </w:r>
          </w:p>
        </w:tc>
        <w:tc>
          <w:tcPr>
            <w:tcW w:w="680" w:type="pct"/>
            <w:tcBorders>
              <w:right w:val="single" w:sz="8" w:space="0" w:color="auto"/>
            </w:tcBorders>
            <w:vAlign w:val="center"/>
          </w:tcPr>
          <w:p w:rsidR="00707F23" w:rsidRPr="00F74360" w:rsidRDefault="00707F23" w:rsidP="00205A2C">
            <w:pPr>
              <w:jc w:val="center"/>
              <w:rPr>
                <w:rFonts w:ascii="仿宋" w:eastAsia="仿宋" w:hAnsi="仿宋"/>
                <w:sz w:val="24"/>
              </w:rPr>
            </w:pPr>
          </w:p>
        </w:tc>
      </w:tr>
      <w:tr w:rsidR="00707F23" w:rsidRPr="00F74360" w:rsidTr="003153CE">
        <w:trPr>
          <w:jc w:val="center"/>
        </w:trPr>
        <w:tc>
          <w:tcPr>
            <w:tcW w:w="487" w:type="pct"/>
            <w:tcBorders>
              <w:left w:val="single" w:sz="8" w:space="0" w:color="auto"/>
            </w:tcBorders>
            <w:vAlign w:val="center"/>
          </w:tcPr>
          <w:p w:rsidR="00707F23" w:rsidRPr="00F74360" w:rsidRDefault="00707F23" w:rsidP="00205A2C">
            <w:pPr>
              <w:jc w:val="center"/>
              <w:rPr>
                <w:rFonts w:ascii="仿宋" w:eastAsia="仿宋" w:hAnsi="仿宋"/>
                <w:sz w:val="24"/>
              </w:rPr>
            </w:pPr>
            <w:r w:rsidRPr="00F74360">
              <w:rPr>
                <w:rFonts w:ascii="仿宋" w:eastAsia="仿宋" w:hAnsi="仿宋"/>
                <w:sz w:val="24"/>
              </w:rPr>
              <w:t>2</w:t>
            </w:r>
          </w:p>
        </w:tc>
        <w:tc>
          <w:tcPr>
            <w:tcW w:w="2660" w:type="pct"/>
          </w:tcPr>
          <w:p w:rsidR="00707F23" w:rsidRPr="00F74360" w:rsidRDefault="00707F23" w:rsidP="00205A2C">
            <w:pPr>
              <w:rPr>
                <w:rFonts w:ascii="仿宋" w:eastAsia="仿宋" w:hAnsi="仿宋"/>
                <w:sz w:val="24"/>
              </w:rPr>
            </w:pPr>
            <w:r w:rsidRPr="00F74360">
              <w:rPr>
                <w:rFonts w:ascii="仿宋" w:eastAsia="仿宋" w:hAnsi="仿宋" w:hint="eastAsia"/>
                <w:sz w:val="24"/>
              </w:rPr>
              <w:t>方案设计及讨论确定</w:t>
            </w:r>
          </w:p>
        </w:tc>
        <w:tc>
          <w:tcPr>
            <w:tcW w:w="1173" w:type="pct"/>
            <w:vAlign w:val="center"/>
          </w:tcPr>
          <w:p w:rsidR="00707F23" w:rsidRPr="00F74360" w:rsidRDefault="00707F23" w:rsidP="00205A2C">
            <w:pPr>
              <w:jc w:val="center"/>
              <w:rPr>
                <w:rFonts w:ascii="仿宋" w:eastAsia="仿宋" w:hAnsi="仿宋"/>
                <w:sz w:val="24"/>
              </w:rPr>
            </w:pPr>
            <w:r w:rsidRPr="00F74360">
              <w:rPr>
                <w:rFonts w:ascii="仿宋" w:eastAsia="仿宋" w:hAnsi="仿宋"/>
                <w:sz w:val="24"/>
              </w:rPr>
              <w:t>4</w:t>
            </w:r>
          </w:p>
        </w:tc>
        <w:tc>
          <w:tcPr>
            <w:tcW w:w="680" w:type="pct"/>
            <w:tcBorders>
              <w:right w:val="single" w:sz="8" w:space="0" w:color="auto"/>
            </w:tcBorders>
            <w:vAlign w:val="center"/>
          </w:tcPr>
          <w:p w:rsidR="00707F23" w:rsidRPr="00F74360" w:rsidRDefault="00707F23" w:rsidP="00205A2C">
            <w:pPr>
              <w:jc w:val="center"/>
              <w:rPr>
                <w:rFonts w:ascii="仿宋" w:eastAsia="仿宋" w:hAnsi="仿宋"/>
                <w:sz w:val="24"/>
              </w:rPr>
            </w:pPr>
          </w:p>
        </w:tc>
      </w:tr>
      <w:tr w:rsidR="00707F23" w:rsidRPr="00F74360" w:rsidTr="003153CE">
        <w:trPr>
          <w:jc w:val="center"/>
        </w:trPr>
        <w:tc>
          <w:tcPr>
            <w:tcW w:w="487" w:type="pct"/>
            <w:tcBorders>
              <w:left w:val="single" w:sz="8" w:space="0" w:color="auto"/>
            </w:tcBorders>
            <w:vAlign w:val="center"/>
          </w:tcPr>
          <w:p w:rsidR="00707F23" w:rsidRPr="00F74360" w:rsidRDefault="00707F23" w:rsidP="00205A2C">
            <w:pPr>
              <w:jc w:val="center"/>
              <w:rPr>
                <w:rFonts w:ascii="仿宋" w:eastAsia="仿宋" w:hAnsi="仿宋"/>
                <w:sz w:val="24"/>
              </w:rPr>
            </w:pPr>
            <w:r w:rsidRPr="00F74360">
              <w:rPr>
                <w:rFonts w:ascii="仿宋" w:eastAsia="仿宋" w:hAnsi="仿宋"/>
                <w:sz w:val="24"/>
              </w:rPr>
              <w:t>3</w:t>
            </w:r>
          </w:p>
        </w:tc>
        <w:tc>
          <w:tcPr>
            <w:tcW w:w="2660" w:type="pct"/>
          </w:tcPr>
          <w:p w:rsidR="00707F23" w:rsidRPr="00F74360" w:rsidRDefault="00707F23" w:rsidP="00205A2C">
            <w:pPr>
              <w:rPr>
                <w:rFonts w:ascii="仿宋" w:eastAsia="仿宋" w:hAnsi="仿宋"/>
                <w:sz w:val="24"/>
              </w:rPr>
            </w:pPr>
            <w:r w:rsidRPr="00F74360">
              <w:rPr>
                <w:rFonts w:ascii="仿宋" w:eastAsia="仿宋" w:hAnsi="仿宋" w:hint="eastAsia"/>
                <w:sz w:val="24"/>
              </w:rPr>
              <w:t>设计、计算及绘制工作图</w:t>
            </w:r>
          </w:p>
        </w:tc>
        <w:tc>
          <w:tcPr>
            <w:tcW w:w="1173" w:type="pct"/>
            <w:vAlign w:val="center"/>
          </w:tcPr>
          <w:p w:rsidR="00707F23" w:rsidRPr="00F74360" w:rsidRDefault="00707F23" w:rsidP="00205A2C">
            <w:pPr>
              <w:jc w:val="center"/>
              <w:rPr>
                <w:rFonts w:ascii="仿宋" w:eastAsia="仿宋" w:hAnsi="仿宋"/>
                <w:sz w:val="24"/>
              </w:rPr>
            </w:pPr>
            <w:r w:rsidRPr="00F74360">
              <w:rPr>
                <w:rFonts w:ascii="仿宋" w:eastAsia="仿宋" w:hAnsi="仿宋"/>
                <w:sz w:val="24"/>
              </w:rPr>
              <w:t>8</w:t>
            </w:r>
          </w:p>
        </w:tc>
        <w:tc>
          <w:tcPr>
            <w:tcW w:w="680" w:type="pct"/>
            <w:tcBorders>
              <w:right w:val="single" w:sz="8" w:space="0" w:color="auto"/>
            </w:tcBorders>
            <w:vAlign w:val="center"/>
          </w:tcPr>
          <w:p w:rsidR="00707F23" w:rsidRPr="00F74360" w:rsidRDefault="00707F23" w:rsidP="00205A2C">
            <w:pPr>
              <w:jc w:val="center"/>
              <w:rPr>
                <w:rFonts w:ascii="仿宋" w:eastAsia="仿宋" w:hAnsi="仿宋"/>
                <w:sz w:val="24"/>
              </w:rPr>
            </w:pPr>
          </w:p>
        </w:tc>
      </w:tr>
      <w:tr w:rsidR="00707F23" w:rsidRPr="00F74360" w:rsidTr="003153CE">
        <w:trPr>
          <w:jc w:val="center"/>
        </w:trPr>
        <w:tc>
          <w:tcPr>
            <w:tcW w:w="487" w:type="pct"/>
            <w:tcBorders>
              <w:left w:val="single" w:sz="8" w:space="0" w:color="auto"/>
            </w:tcBorders>
            <w:vAlign w:val="center"/>
          </w:tcPr>
          <w:p w:rsidR="00707F23" w:rsidRPr="00F74360" w:rsidRDefault="00707F23" w:rsidP="00205A2C">
            <w:pPr>
              <w:jc w:val="center"/>
              <w:rPr>
                <w:rFonts w:ascii="仿宋" w:eastAsia="仿宋" w:hAnsi="仿宋"/>
                <w:sz w:val="24"/>
              </w:rPr>
            </w:pPr>
            <w:r w:rsidRPr="00F74360">
              <w:rPr>
                <w:rFonts w:ascii="仿宋" w:eastAsia="仿宋" w:hAnsi="仿宋"/>
                <w:sz w:val="24"/>
              </w:rPr>
              <w:t>4</w:t>
            </w:r>
          </w:p>
        </w:tc>
        <w:tc>
          <w:tcPr>
            <w:tcW w:w="2660" w:type="pct"/>
          </w:tcPr>
          <w:p w:rsidR="00707F23" w:rsidRPr="00F74360" w:rsidRDefault="00707F23" w:rsidP="00205A2C">
            <w:pPr>
              <w:rPr>
                <w:rFonts w:ascii="仿宋" w:eastAsia="仿宋" w:hAnsi="仿宋"/>
                <w:sz w:val="24"/>
              </w:rPr>
            </w:pPr>
            <w:r w:rsidRPr="00F74360">
              <w:rPr>
                <w:rFonts w:ascii="仿宋" w:eastAsia="仿宋" w:hAnsi="仿宋" w:hint="eastAsia"/>
                <w:sz w:val="24"/>
              </w:rPr>
              <w:t>分析、总结、编写说明书（或论文）</w:t>
            </w:r>
          </w:p>
        </w:tc>
        <w:tc>
          <w:tcPr>
            <w:tcW w:w="1173" w:type="pct"/>
            <w:vAlign w:val="center"/>
          </w:tcPr>
          <w:p w:rsidR="00707F23" w:rsidRPr="00F74360" w:rsidRDefault="00707F23" w:rsidP="00205A2C">
            <w:pPr>
              <w:jc w:val="center"/>
              <w:rPr>
                <w:rFonts w:ascii="仿宋" w:eastAsia="仿宋" w:hAnsi="仿宋"/>
                <w:sz w:val="24"/>
              </w:rPr>
            </w:pPr>
            <w:r w:rsidRPr="00F74360">
              <w:rPr>
                <w:rFonts w:ascii="仿宋" w:eastAsia="仿宋" w:hAnsi="仿宋"/>
                <w:sz w:val="24"/>
              </w:rPr>
              <w:t>2</w:t>
            </w:r>
          </w:p>
        </w:tc>
        <w:tc>
          <w:tcPr>
            <w:tcW w:w="680" w:type="pct"/>
            <w:tcBorders>
              <w:right w:val="single" w:sz="8" w:space="0" w:color="auto"/>
            </w:tcBorders>
            <w:vAlign w:val="center"/>
          </w:tcPr>
          <w:p w:rsidR="00707F23" w:rsidRPr="00F74360" w:rsidRDefault="00707F23" w:rsidP="00205A2C">
            <w:pPr>
              <w:jc w:val="center"/>
              <w:rPr>
                <w:rFonts w:ascii="仿宋" w:eastAsia="仿宋" w:hAnsi="仿宋"/>
                <w:sz w:val="24"/>
              </w:rPr>
            </w:pPr>
          </w:p>
        </w:tc>
      </w:tr>
      <w:tr w:rsidR="00707F23" w:rsidRPr="00F74360" w:rsidTr="003153CE">
        <w:trPr>
          <w:jc w:val="center"/>
        </w:trPr>
        <w:tc>
          <w:tcPr>
            <w:tcW w:w="487" w:type="pct"/>
            <w:tcBorders>
              <w:left w:val="single" w:sz="8" w:space="0" w:color="auto"/>
            </w:tcBorders>
            <w:vAlign w:val="center"/>
          </w:tcPr>
          <w:p w:rsidR="00707F23" w:rsidRPr="00F74360" w:rsidRDefault="00707F23" w:rsidP="00205A2C">
            <w:pPr>
              <w:jc w:val="center"/>
              <w:rPr>
                <w:rFonts w:ascii="仿宋" w:eastAsia="仿宋" w:hAnsi="仿宋"/>
                <w:sz w:val="24"/>
              </w:rPr>
            </w:pPr>
            <w:r w:rsidRPr="00F74360">
              <w:rPr>
                <w:rFonts w:ascii="仿宋" w:eastAsia="仿宋" w:hAnsi="仿宋"/>
                <w:sz w:val="24"/>
              </w:rPr>
              <w:t>5</w:t>
            </w:r>
          </w:p>
        </w:tc>
        <w:tc>
          <w:tcPr>
            <w:tcW w:w="2660" w:type="pct"/>
          </w:tcPr>
          <w:p w:rsidR="00707F23" w:rsidRPr="00F74360" w:rsidRDefault="00707F23" w:rsidP="00205A2C">
            <w:pPr>
              <w:rPr>
                <w:rFonts w:ascii="仿宋" w:eastAsia="仿宋" w:hAnsi="仿宋"/>
                <w:sz w:val="24"/>
              </w:rPr>
            </w:pPr>
            <w:r w:rsidRPr="00F74360">
              <w:rPr>
                <w:rFonts w:ascii="仿宋" w:eastAsia="仿宋" w:hAnsi="仿宋" w:hint="eastAsia"/>
                <w:sz w:val="24"/>
              </w:rPr>
              <w:t>答辩</w:t>
            </w:r>
          </w:p>
        </w:tc>
        <w:tc>
          <w:tcPr>
            <w:tcW w:w="1173" w:type="pct"/>
            <w:vAlign w:val="center"/>
          </w:tcPr>
          <w:p w:rsidR="00707F23" w:rsidRPr="00F74360" w:rsidRDefault="00707F23" w:rsidP="00205A2C">
            <w:pPr>
              <w:jc w:val="center"/>
              <w:rPr>
                <w:rFonts w:ascii="仿宋" w:eastAsia="仿宋" w:hAnsi="仿宋"/>
                <w:sz w:val="24"/>
              </w:rPr>
            </w:pPr>
            <w:r w:rsidRPr="00F74360">
              <w:rPr>
                <w:rFonts w:ascii="仿宋" w:eastAsia="仿宋" w:hAnsi="仿宋"/>
                <w:sz w:val="24"/>
              </w:rPr>
              <w:t>1</w:t>
            </w:r>
          </w:p>
        </w:tc>
        <w:tc>
          <w:tcPr>
            <w:tcW w:w="680" w:type="pct"/>
            <w:tcBorders>
              <w:right w:val="single" w:sz="8" w:space="0" w:color="auto"/>
            </w:tcBorders>
            <w:vAlign w:val="center"/>
          </w:tcPr>
          <w:p w:rsidR="00707F23" w:rsidRPr="00F74360" w:rsidRDefault="00707F23" w:rsidP="00205A2C">
            <w:pPr>
              <w:jc w:val="center"/>
              <w:rPr>
                <w:rFonts w:ascii="仿宋" w:eastAsia="仿宋" w:hAnsi="仿宋"/>
                <w:sz w:val="24"/>
              </w:rPr>
            </w:pPr>
          </w:p>
        </w:tc>
      </w:tr>
      <w:tr w:rsidR="00707F23" w:rsidRPr="00F74360" w:rsidTr="003153CE">
        <w:trPr>
          <w:jc w:val="center"/>
        </w:trPr>
        <w:tc>
          <w:tcPr>
            <w:tcW w:w="3147" w:type="pct"/>
            <w:gridSpan w:val="2"/>
            <w:tcBorders>
              <w:left w:val="single" w:sz="8" w:space="0" w:color="auto"/>
              <w:bottom w:val="single" w:sz="8" w:space="0" w:color="auto"/>
            </w:tcBorders>
            <w:vAlign w:val="center"/>
          </w:tcPr>
          <w:p w:rsidR="00707F23" w:rsidRPr="00F74360" w:rsidRDefault="00707F23" w:rsidP="00205A2C">
            <w:pPr>
              <w:jc w:val="center"/>
              <w:rPr>
                <w:rFonts w:ascii="仿宋" w:eastAsia="仿宋" w:hAnsi="仿宋"/>
                <w:sz w:val="24"/>
              </w:rPr>
            </w:pPr>
            <w:r w:rsidRPr="00F74360">
              <w:rPr>
                <w:rFonts w:ascii="仿宋" w:eastAsia="仿宋" w:hAnsi="仿宋" w:hint="eastAsia"/>
                <w:sz w:val="24"/>
              </w:rPr>
              <w:t>合</w:t>
            </w:r>
            <w:r w:rsidRPr="00F74360">
              <w:rPr>
                <w:rFonts w:ascii="仿宋" w:eastAsia="仿宋" w:hAnsi="仿宋"/>
                <w:sz w:val="24"/>
              </w:rPr>
              <w:t xml:space="preserve">    </w:t>
            </w:r>
            <w:r w:rsidRPr="00F74360">
              <w:rPr>
                <w:rFonts w:ascii="仿宋" w:eastAsia="仿宋" w:hAnsi="仿宋" w:hint="eastAsia"/>
                <w:sz w:val="24"/>
              </w:rPr>
              <w:t>计</w:t>
            </w:r>
          </w:p>
        </w:tc>
        <w:tc>
          <w:tcPr>
            <w:tcW w:w="1173" w:type="pct"/>
            <w:tcBorders>
              <w:bottom w:val="single" w:sz="8" w:space="0" w:color="auto"/>
            </w:tcBorders>
            <w:vAlign w:val="center"/>
          </w:tcPr>
          <w:p w:rsidR="00707F23" w:rsidRPr="00F74360" w:rsidRDefault="00707F23" w:rsidP="00205A2C">
            <w:pPr>
              <w:jc w:val="center"/>
              <w:rPr>
                <w:rFonts w:ascii="仿宋" w:eastAsia="仿宋" w:hAnsi="仿宋"/>
                <w:sz w:val="24"/>
              </w:rPr>
            </w:pPr>
            <w:r w:rsidRPr="00F74360">
              <w:rPr>
                <w:rFonts w:ascii="仿宋" w:eastAsia="仿宋" w:hAnsi="仿宋"/>
                <w:sz w:val="24"/>
              </w:rPr>
              <w:t>16</w:t>
            </w:r>
          </w:p>
        </w:tc>
        <w:tc>
          <w:tcPr>
            <w:tcW w:w="680" w:type="pct"/>
            <w:tcBorders>
              <w:bottom w:val="single" w:sz="8" w:space="0" w:color="auto"/>
              <w:right w:val="single" w:sz="8" w:space="0" w:color="auto"/>
            </w:tcBorders>
            <w:vAlign w:val="center"/>
          </w:tcPr>
          <w:p w:rsidR="00707F23" w:rsidRPr="00F74360" w:rsidRDefault="00707F23" w:rsidP="00205A2C">
            <w:pPr>
              <w:jc w:val="center"/>
              <w:rPr>
                <w:rFonts w:ascii="仿宋" w:eastAsia="仿宋" w:hAnsi="仿宋"/>
                <w:sz w:val="24"/>
              </w:rPr>
            </w:pPr>
          </w:p>
        </w:tc>
      </w:tr>
    </w:tbl>
    <w:p w:rsidR="00707F23" w:rsidRPr="00F74360" w:rsidRDefault="00707F23" w:rsidP="008F7802">
      <w:pPr>
        <w:spacing w:line="400" w:lineRule="exact"/>
        <w:ind w:firstLineChars="200" w:firstLine="560"/>
        <w:rPr>
          <w:rFonts w:ascii="仿宋" w:eastAsia="仿宋" w:hAnsi="仿宋"/>
        </w:rPr>
      </w:pPr>
      <w:r w:rsidRPr="00F74360">
        <w:rPr>
          <w:rFonts w:ascii="仿宋" w:eastAsia="仿宋" w:hAnsi="仿宋" w:hint="eastAsia"/>
          <w:bCs/>
          <w:sz w:val="28"/>
          <w:szCs w:val="28"/>
        </w:rPr>
        <w:t>四、有关说明</w:t>
      </w:r>
      <w:r w:rsidRPr="00F74360">
        <w:rPr>
          <w:rFonts w:ascii="仿宋" w:eastAsia="仿宋" w:hAnsi="仿宋" w:hint="eastAsia"/>
        </w:rPr>
        <w:t>……</w:t>
      </w:r>
    </w:p>
    <w:p w:rsidR="00707F23" w:rsidRPr="00F74360" w:rsidRDefault="00707F23" w:rsidP="00205A2C">
      <w:pPr>
        <w:spacing w:line="400" w:lineRule="exact"/>
        <w:ind w:firstLineChars="2485" w:firstLine="5964"/>
        <w:rPr>
          <w:rFonts w:ascii="仿宋" w:eastAsia="仿宋" w:hAnsi="仿宋"/>
          <w:sz w:val="24"/>
        </w:rPr>
      </w:pPr>
      <w:r w:rsidRPr="00F74360">
        <w:rPr>
          <w:rFonts w:ascii="仿宋" w:eastAsia="仿宋" w:hAnsi="仿宋" w:hint="eastAsia"/>
          <w:sz w:val="24"/>
        </w:rPr>
        <w:t>执笔人：×××</w:t>
      </w:r>
    </w:p>
    <w:p w:rsidR="00707F23" w:rsidRPr="00F74360" w:rsidRDefault="00707F23" w:rsidP="00205A2C">
      <w:pPr>
        <w:spacing w:line="400" w:lineRule="exact"/>
        <w:ind w:firstLineChars="2485" w:firstLine="5964"/>
        <w:rPr>
          <w:rFonts w:ascii="仿宋" w:eastAsia="仿宋" w:hAnsi="仿宋"/>
          <w:sz w:val="24"/>
        </w:rPr>
      </w:pPr>
      <w:r w:rsidRPr="00F74360">
        <w:rPr>
          <w:rFonts w:ascii="仿宋" w:eastAsia="仿宋" w:hAnsi="仿宋" w:hint="eastAsia"/>
          <w:sz w:val="24"/>
        </w:rPr>
        <w:t>审定人：×××</w:t>
      </w:r>
    </w:p>
    <w:p w:rsidR="00707F23" w:rsidRPr="00F74360" w:rsidRDefault="00707F23" w:rsidP="00205A2C">
      <w:pPr>
        <w:spacing w:line="400" w:lineRule="exact"/>
        <w:ind w:firstLineChars="2485" w:firstLine="5964"/>
        <w:rPr>
          <w:rFonts w:ascii="仿宋" w:eastAsia="仿宋" w:hAnsi="仿宋"/>
          <w:sz w:val="24"/>
        </w:rPr>
      </w:pPr>
      <w:r w:rsidRPr="00F74360">
        <w:rPr>
          <w:rFonts w:ascii="仿宋" w:eastAsia="仿宋" w:hAnsi="仿宋" w:hint="eastAsia"/>
          <w:sz w:val="24"/>
        </w:rPr>
        <w:t>批准人：×××</w:t>
      </w:r>
    </w:p>
    <w:p w:rsidR="00707F23" w:rsidRPr="00F74360" w:rsidRDefault="00707F23" w:rsidP="00205A2C">
      <w:pPr>
        <w:pStyle w:val="a5"/>
        <w:spacing w:line="300" w:lineRule="auto"/>
        <w:ind w:firstLineChars="200" w:firstLine="480"/>
        <w:rPr>
          <w:rFonts w:ascii="仿宋" w:eastAsia="仿宋" w:hAnsi="仿宋"/>
          <w:color w:val="000000"/>
        </w:rPr>
      </w:pPr>
    </w:p>
    <w:p w:rsidR="00707F23" w:rsidRPr="00D94F53" w:rsidRDefault="00707F23" w:rsidP="00D94F53">
      <w:pPr>
        <w:pStyle w:val="3"/>
        <w:jc w:val="center"/>
        <w:rPr>
          <w:rFonts w:ascii="仿宋" w:eastAsia="仿宋" w:hAnsi="仿宋"/>
        </w:rPr>
      </w:pPr>
      <w:bookmarkStart w:id="6" w:name="_Toc508983255"/>
      <w:r w:rsidRPr="00D94F53">
        <w:rPr>
          <w:rFonts w:ascii="仿宋" w:eastAsia="仿宋" w:hAnsi="仿宋" w:hint="eastAsia"/>
        </w:rPr>
        <w:t>艺术与设计学院课程教学大纲制（修）订程序</w:t>
      </w:r>
      <w:bookmarkEnd w:id="6"/>
    </w:p>
    <w:p w:rsidR="00707F23" w:rsidRPr="00F74360" w:rsidRDefault="00707F23" w:rsidP="001061FD">
      <w:pPr>
        <w:spacing w:line="440" w:lineRule="exact"/>
        <w:ind w:firstLineChars="200" w:firstLine="480"/>
        <w:rPr>
          <w:rFonts w:ascii="仿宋" w:eastAsia="仿宋" w:hAnsi="仿宋" w:cs="Times New Roman"/>
          <w:color w:val="000000"/>
          <w:sz w:val="24"/>
          <w:szCs w:val="24"/>
        </w:rPr>
      </w:pPr>
    </w:p>
    <w:p w:rsidR="00707F23" w:rsidRPr="00F74360" w:rsidRDefault="00707F23" w:rsidP="001061FD">
      <w:pPr>
        <w:spacing w:line="440" w:lineRule="exact"/>
        <w:ind w:firstLineChars="200" w:firstLine="48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课程教学大纲是一门课程或某一实践性教学环节的基本教学指导文件。它明确了课程或实践性教学环节的性质、任务和目的，规定了基本内容和要求，是教师制定授课计划、开展教学活动的基本依据。制（修）订和执行好课程教学大纲是规范教学工作、稳定教学秩序、提高教学质量的一个重要保证，根据院教〔2005〕52号及校教〔2015〕57号文件精神，特制定该程序：</w:t>
      </w:r>
    </w:p>
    <w:p w:rsidR="00707F23" w:rsidRPr="00F74360" w:rsidRDefault="00707F23" w:rsidP="001061FD">
      <w:pPr>
        <w:spacing w:line="440" w:lineRule="exact"/>
        <w:ind w:firstLineChars="200" w:firstLine="48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1. 各专业的每门课程及实践性环节（不包括公共课）的教学大纲由专业系部组织制（修）订。</w:t>
      </w:r>
    </w:p>
    <w:p w:rsidR="00707F23" w:rsidRPr="00F74360" w:rsidRDefault="00707F23" w:rsidP="001061FD">
      <w:pPr>
        <w:spacing w:line="440" w:lineRule="exact"/>
        <w:ind w:firstLineChars="200" w:firstLine="48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2. 公共基础课的教学大纲，由承担该课程的教学部组织制（修）订。公共基础课教学部在制（修）订教学大纲时，应充分听取专业系主任或二级学院院长的意见。</w:t>
      </w:r>
    </w:p>
    <w:p w:rsidR="00707F23" w:rsidRPr="00F74360" w:rsidRDefault="00707F23" w:rsidP="001061FD">
      <w:pPr>
        <w:spacing w:line="440" w:lineRule="exact"/>
        <w:ind w:firstLineChars="200" w:firstLine="48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3. 由其他二级学院教师承担的课程，其教学大纲由专业所在系牵头，会同任课教师所在系部进行制（修）订。</w:t>
      </w:r>
    </w:p>
    <w:p w:rsidR="00707F23" w:rsidRPr="00F74360" w:rsidRDefault="00707F23" w:rsidP="001061FD">
      <w:pPr>
        <w:spacing w:line="440" w:lineRule="exact"/>
        <w:ind w:firstLineChars="200" w:firstLine="48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4. 各门课程的教学大纲的制（修）订，首先由系部主任组织系部全体教师共同研究确定课程教学大纲的编制要点，再确定一名教师（一般为主讲教师）为执笔人进行编制。编制完毕后在执笔人处签名。</w:t>
      </w:r>
    </w:p>
    <w:p w:rsidR="00707F23" w:rsidRPr="00F74360" w:rsidRDefault="00707F23" w:rsidP="001061FD">
      <w:pPr>
        <w:spacing w:line="440" w:lineRule="exact"/>
        <w:ind w:firstLineChars="200" w:firstLine="48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5. 课程教学大纲的初稿确定后，系、部主任要组织审定，定稿后由系、部主任签名。</w:t>
      </w:r>
    </w:p>
    <w:p w:rsidR="00707F23" w:rsidRPr="00F74360" w:rsidRDefault="00707F23" w:rsidP="001061FD">
      <w:pPr>
        <w:spacing w:line="440" w:lineRule="exact"/>
        <w:ind w:firstLineChars="200" w:firstLine="48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6. 经系、部审定的课程教学大纲应交二级学院审批；二级学院主管院长审批同意后在批准人处签名。</w:t>
      </w:r>
    </w:p>
    <w:p w:rsidR="00707F23" w:rsidRPr="00F74360" w:rsidRDefault="00707F23" w:rsidP="001061FD">
      <w:pPr>
        <w:spacing w:line="440" w:lineRule="exact"/>
        <w:ind w:firstLineChars="200" w:firstLine="48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三、课程教学大纲的执行</w:t>
      </w:r>
    </w:p>
    <w:p w:rsidR="00707F23" w:rsidRPr="00F74360" w:rsidRDefault="00707F23" w:rsidP="001061FD">
      <w:pPr>
        <w:spacing w:line="440" w:lineRule="exact"/>
        <w:ind w:firstLineChars="200" w:firstLine="48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1. 教师的教学内容必须符合课程教学大纲的要求，保证人才培养的质量。</w:t>
      </w:r>
    </w:p>
    <w:p w:rsidR="00707F23" w:rsidRPr="00F74360" w:rsidRDefault="00707F23" w:rsidP="001061FD">
      <w:pPr>
        <w:spacing w:line="440" w:lineRule="exact"/>
        <w:ind w:firstLineChars="200" w:firstLine="48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2. 教师应根据课程教学大纲的要求认真编写讲稿、教案及教学进度计划表，积极进行教学内容、方法和手段的改革创新。</w:t>
      </w:r>
    </w:p>
    <w:p w:rsidR="00707F23" w:rsidRDefault="00707F23" w:rsidP="001061FD">
      <w:pPr>
        <w:spacing w:line="440" w:lineRule="exact"/>
        <w:ind w:firstLineChars="200" w:firstLine="48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3. 课程教学大纲确需调整或变更时，教师应向系、部提出申请，按照上述课程教学大纲制（修）订的程序进行修订，严禁擅自变更课程教学大纲。</w:t>
      </w:r>
    </w:p>
    <w:p w:rsidR="000A2595" w:rsidRDefault="000A2595" w:rsidP="000A2595">
      <w:pPr>
        <w:spacing w:line="440" w:lineRule="exact"/>
        <w:ind w:right="560" w:firstLine="555"/>
        <w:jc w:val="right"/>
        <w:rPr>
          <w:rFonts w:ascii="仿宋" w:eastAsia="仿宋" w:hAnsi="仿宋" w:cs="宋体"/>
          <w:color w:val="333333"/>
          <w:kern w:val="0"/>
          <w:sz w:val="24"/>
          <w:szCs w:val="24"/>
        </w:rPr>
      </w:pPr>
    </w:p>
    <w:p w:rsidR="000A2595" w:rsidRPr="0073204C" w:rsidRDefault="000A2595" w:rsidP="000A2595">
      <w:pPr>
        <w:spacing w:line="440" w:lineRule="exact"/>
        <w:ind w:right="56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A5099E" w:rsidRPr="00F74360" w:rsidRDefault="000A2595" w:rsidP="000A2595">
      <w:pPr>
        <w:spacing w:line="420" w:lineRule="exact"/>
        <w:jc w:val="right"/>
        <w:rPr>
          <w:rFonts w:ascii="仿宋" w:eastAsia="仿宋" w:hAnsi="仿宋"/>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五</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十</w:t>
      </w:r>
      <w:r w:rsidRPr="0073204C">
        <w:rPr>
          <w:rFonts w:ascii="仿宋" w:eastAsia="仿宋" w:hAnsi="仿宋" w:cs="宋体" w:hint="eastAsia"/>
          <w:color w:val="333333"/>
          <w:kern w:val="0"/>
          <w:sz w:val="24"/>
          <w:szCs w:val="24"/>
        </w:rPr>
        <w:t>月二十四日</w:t>
      </w:r>
    </w:p>
    <w:p w:rsidR="00A5099E" w:rsidRPr="00D94F53" w:rsidRDefault="00A5099E" w:rsidP="00D94F53">
      <w:pPr>
        <w:pStyle w:val="3"/>
        <w:jc w:val="center"/>
        <w:rPr>
          <w:rFonts w:ascii="仿宋" w:eastAsia="仿宋" w:hAnsi="仿宋"/>
        </w:rPr>
      </w:pPr>
      <w:bookmarkStart w:id="7" w:name="_Toc85710348"/>
      <w:bookmarkStart w:id="8" w:name="关于新专业设置的原则意见"/>
      <w:bookmarkStart w:id="9" w:name="_Toc508983256"/>
      <w:r w:rsidRPr="00D94F53">
        <w:rPr>
          <w:rFonts w:ascii="仿宋" w:eastAsia="仿宋" w:hAnsi="仿宋" w:hint="eastAsia"/>
        </w:rPr>
        <w:t>艺术与设计学院关于新专业设置的原则意见</w:t>
      </w:r>
      <w:bookmarkEnd w:id="7"/>
      <w:bookmarkEnd w:id="8"/>
      <w:bookmarkEnd w:id="9"/>
    </w:p>
    <w:p w:rsidR="00A5099E" w:rsidRPr="00F74360" w:rsidRDefault="00A5099E" w:rsidP="001061FD">
      <w:pPr>
        <w:spacing w:line="440" w:lineRule="exact"/>
        <w:rPr>
          <w:rFonts w:ascii="仿宋" w:eastAsia="仿宋" w:hAnsi="仿宋" w:cs="Times New Roman"/>
          <w:color w:val="000000"/>
          <w:sz w:val="24"/>
          <w:szCs w:val="24"/>
        </w:rPr>
      </w:pPr>
    </w:p>
    <w:p w:rsidR="00A5099E" w:rsidRPr="00F74360" w:rsidRDefault="00A5099E" w:rsidP="001061FD">
      <w:pPr>
        <w:spacing w:line="440" w:lineRule="exact"/>
        <w:ind w:firstLineChars="200" w:firstLine="480"/>
        <w:jc w:val="left"/>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为了合理规划我院专业布局，提高专业建设水平，根据学校学科专业发展的总体规划，根据院教〔2005〕53号文件精神，对我院新专业设置提出如下意见：</w:t>
      </w:r>
    </w:p>
    <w:p w:rsidR="00A5099E" w:rsidRPr="00F74360" w:rsidRDefault="00A5099E" w:rsidP="001061FD">
      <w:pPr>
        <w:spacing w:line="440" w:lineRule="exact"/>
        <w:ind w:firstLineChars="200" w:firstLine="48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1. 新专业必须根据社会经济发展对人才的需求进行设置。要有充分的调研、论证，要有充分的理由说明设置新专业的必要性。</w:t>
      </w:r>
    </w:p>
    <w:p w:rsidR="00A5099E" w:rsidRPr="00F74360" w:rsidRDefault="00A5099E" w:rsidP="001061FD">
      <w:pPr>
        <w:spacing w:line="440" w:lineRule="exact"/>
        <w:ind w:firstLineChars="200" w:firstLine="48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2. 新专业的设置应根据学校及我院的办学条件，论证其可行性，应努力创造条件，保证新专业的建设和发展。</w:t>
      </w:r>
    </w:p>
    <w:p w:rsidR="00A5099E" w:rsidRPr="00F74360" w:rsidRDefault="00A5099E" w:rsidP="001061FD">
      <w:pPr>
        <w:spacing w:line="440" w:lineRule="exact"/>
        <w:ind w:firstLineChars="200" w:firstLine="48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3. 新专业的设置应符合学校学科专业发展总体规划的要求。</w:t>
      </w:r>
    </w:p>
    <w:p w:rsidR="00A5099E" w:rsidRPr="00F74360" w:rsidRDefault="00A5099E" w:rsidP="001061FD">
      <w:pPr>
        <w:spacing w:line="440" w:lineRule="exact"/>
        <w:ind w:firstLineChars="200" w:firstLine="48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4. 根据学校办学定位和应用型人才培养的要求，制订切实可行的专业培养方案；新办专业应积极探索应用型人才培养的途径和模式，力求体现专业特色，并就办出专业特色提出有效的措施，保证培养目标和专业特色的实现。</w:t>
      </w:r>
    </w:p>
    <w:p w:rsidR="00A5099E" w:rsidRPr="00F74360" w:rsidRDefault="00A5099E" w:rsidP="001061FD">
      <w:pPr>
        <w:spacing w:line="440" w:lineRule="exact"/>
        <w:ind w:firstLineChars="200" w:firstLine="48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5. 对拟设置的新专业必须明确专业学术带头人和师资队伍的梯队结构，提出人才的培养或引进计划。</w:t>
      </w:r>
    </w:p>
    <w:p w:rsidR="00A5099E" w:rsidRPr="00F74360" w:rsidRDefault="00A5099E" w:rsidP="001061FD">
      <w:pPr>
        <w:spacing w:line="440" w:lineRule="exact"/>
        <w:ind w:firstLineChars="200" w:firstLine="48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6. 对拟设置的新专业必须提出明确的培养目标、培养要求、毕业生应具备的知识结构、能力结构和技能要求；要列出主要课程、主要实践性环节和主要专业实验等。</w:t>
      </w:r>
    </w:p>
    <w:p w:rsidR="00A5099E" w:rsidRPr="00F74360" w:rsidRDefault="00A5099E" w:rsidP="001061FD">
      <w:pPr>
        <w:spacing w:line="440" w:lineRule="exact"/>
        <w:ind w:firstLineChars="200" w:firstLine="48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7. 新专业的培养目标要落实到各教学环节， 并制订人才培养质量的评价标准。</w:t>
      </w:r>
    </w:p>
    <w:p w:rsidR="00A5099E" w:rsidRDefault="00A5099E" w:rsidP="001061FD">
      <w:pPr>
        <w:spacing w:line="440" w:lineRule="exact"/>
        <w:ind w:firstLineChars="200" w:firstLine="480"/>
        <w:rPr>
          <w:rFonts w:ascii="仿宋" w:eastAsia="仿宋" w:hAnsi="仿宋" w:cs="Times New Roman"/>
          <w:color w:val="000000"/>
          <w:sz w:val="24"/>
          <w:szCs w:val="24"/>
        </w:rPr>
      </w:pPr>
    </w:p>
    <w:p w:rsidR="000A2595" w:rsidRPr="0073204C" w:rsidRDefault="000A2595" w:rsidP="000A2595">
      <w:pPr>
        <w:spacing w:line="440" w:lineRule="exact"/>
        <w:ind w:right="44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0A2595" w:rsidRPr="00F74360" w:rsidRDefault="000A2595" w:rsidP="000A2595">
      <w:pPr>
        <w:spacing w:line="420" w:lineRule="exact"/>
        <w:jc w:val="right"/>
        <w:rPr>
          <w:rFonts w:ascii="仿宋" w:eastAsia="仿宋" w:hAnsi="仿宋"/>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五</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四</w:t>
      </w:r>
      <w:r w:rsidRPr="0073204C">
        <w:rPr>
          <w:rFonts w:ascii="仿宋" w:eastAsia="仿宋" w:hAnsi="仿宋" w:cs="宋体" w:hint="eastAsia"/>
          <w:color w:val="333333"/>
          <w:kern w:val="0"/>
          <w:sz w:val="24"/>
          <w:szCs w:val="24"/>
        </w:rPr>
        <w:t>月二十日</w:t>
      </w:r>
    </w:p>
    <w:p w:rsidR="000A2595" w:rsidRPr="00F74360" w:rsidRDefault="000A2595" w:rsidP="001061FD">
      <w:pPr>
        <w:spacing w:line="440" w:lineRule="exact"/>
        <w:ind w:firstLineChars="200" w:firstLine="480"/>
        <w:rPr>
          <w:rFonts w:ascii="仿宋" w:eastAsia="仿宋" w:hAnsi="仿宋" w:cs="Times New Roman"/>
          <w:color w:val="000000"/>
          <w:sz w:val="24"/>
          <w:szCs w:val="24"/>
        </w:rPr>
      </w:pPr>
    </w:p>
    <w:p w:rsidR="00A5099E" w:rsidRPr="00F74360" w:rsidRDefault="00A5099E" w:rsidP="001061FD">
      <w:pPr>
        <w:spacing w:line="440" w:lineRule="exact"/>
        <w:rPr>
          <w:rFonts w:ascii="仿宋" w:eastAsia="仿宋" w:hAnsi="仿宋" w:cs="Times New Roman"/>
          <w:color w:val="000000"/>
          <w:sz w:val="24"/>
          <w:szCs w:val="24"/>
        </w:rPr>
      </w:pPr>
    </w:p>
    <w:p w:rsidR="00A5099E" w:rsidRPr="00F74360" w:rsidRDefault="00A5099E" w:rsidP="001061FD">
      <w:pPr>
        <w:spacing w:line="440" w:lineRule="exact"/>
        <w:rPr>
          <w:rFonts w:ascii="仿宋" w:eastAsia="仿宋" w:hAnsi="仿宋" w:cs="Times New Roman"/>
          <w:color w:val="000000"/>
          <w:sz w:val="24"/>
          <w:szCs w:val="24"/>
        </w:rPr>
      </w:pPr>
    </w:p>
    <w:p w:rsidR="00A5099E" w:rsidRPr="00F74360" w:rsidRDefault="00A5099E" w:rsidP="001061FD">
      <w:pPr>
        <w:spacing w:line="440" w:lineRule="exact"/>
        <w:rPr>
          <w:rFonts w:ascii="仿宋" w:eastAsia="仿宋" w:hAnsi="仿宋" w:cs="Times New Roman"/>
          <w:color w:val="000000"/>
          <w:sz w:val="24"/>
          <w:szCs w:val="24"/>
        </w:rPr>
      </w:pPr>
    </w:p>
    <w:p w:rsidR="00A5099E" w:rsidRPr="00F74360" w:rsidRDefault="00A5099E" w:rsidP="001061FD">
      <w:pPr>
        <w:spacing w:line="440" w:lineRule="exact"/>
        <w:rPr>
          <w:rFonts w:ascii="仿宋" w:eastAsia="仿宋" w:hAnsi="仿宋" w:cs="Times New Roman"/>
          <w:color w:val="000000"/>
          <w:sz w:val="24"/>
          <w:szCs w:val="24"/>
        </w:rPr>
      </w:pPr>
    </w:p>
    <w:p w:rsidR="00A5099E" w:rsidRPr="00F74360" w:rsidRDefault="00A5099E" w:rsidP="001061FD">
      <w:pPr>
        <w:spacing w:line="440" w:lineRule="exact"/>
        <w:rPr>
          <w:rFonts w:ascii="仿宋" w:eastAsia="仿宋" w:hAnsi="仿宋" w:cs="Times New Roman"/>
          <w:color w:val="000000"/>
          <w:sz w:val="24"/>
          <w:szCs w:val="24"/>
        </w:rPr>
      </w:pPr>
    </w:p>
    <w:p w:rsidR="00A5099E" w:rsidRPr="00F74360" w:rsidRDefault="00A5099E" w:rsidP="001061FD">
      <w:pPr>
        <w:spacing w:line="440" w:lineRule="exact"/>
        <w:rPr>
          <w:rFonts w:ascii="仿宋" w:eastAsia="仿宋" w:hAnsi="仿宋" w:cs="Times New Roman"/>
          <w:color w:val="000000"/>
          <w:sz w:val="24"/>
          <w:szCs w:val="24"/>
        </w:rPr>
      </w:pPr>
    </w:p>
    <w:p w:rsidR="00D41E50" w:rsidRPr="00F74360" w:rsidRDefault="00D41E50" w:rsidP="001061FD">
      <w:pPr>
        <w:spacing w:line="440" w:lineRule="exact"/>
        <w:rPr>
          <w:rFonts w:ascii="仿宋" w:eastAsia="仿宋" w:hAnsi="仿宋" w:cs="Times New Roman"/>
          <w:color w:val="000000"/>
          <w:sz w:val="24"/>
          <w:szCs w:val="24"/>
        </w:rPr>
      </w:pPr>
    </w:p>
    <w:p w:rsidR="00A5099E" w:rsidRPr="00F74360" w:rsidRDefault="00A5099E" w:rsidP="001061FD">
      <w:pPr>
        <w:spacing w:line="440" w:lineRule="exact"/>
        <w:ind w:firstLineChars="200" w:firstLine="480"/>
        <w:rPr>
          <w:rFonts w:ascii="仿宋" w:eastAsia="仿宋" w:hAnsi="仿宋" w:cs="Times New Roman"/>
          <w:color w:val="000000"/>
          <w:sz w:val="24"/>
          <w:szCs w:val="24"/>
        </w:rPr>
      </w:pPr>
      <w:bookmarkStart w:id="10" w:name="_Toc85710349"/>
      <w:r w:rsidRPr="00F74360">
        <w:rPr>
          <w:rFonts w:ascii="仿宋" w:eastAsia="仿宋" w:hAnsi="仿宋" w:cs="Times New Roman" w:hint="eastAsia"/>
          <w:color w:val="000000"/>
          <w:sz w:val="24"/>
          <w:szCs w:val="24"/>
        </w:rPr>
        <w:t>附：</w:t>
      </w:r>
    </w:p>
    <w:p w:rsidR="00A5099E" w:rsidRPr="00F74360" w:rsidRDefault="0052191A" w:rsidP="001061FD">
      <w:pPr>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学校</w:t>
      </w:r>
      <w:r w:rsidR="00A5099E" w:rsidRPr="00F74360">
        <w:rPr>
          <w:rFonts w:ascii="仿宋" w:eastAsia="仿宋" w:hAnsi="仿宋" w:cs="Times New Roman" w:hint="eastAsia"/>
          <w:color w:val="000000"/>
          <w:sz w:val="24"/>
          <w:szCs w:val="24"/>
        </w:rPr>
        <w:t>新专业设置审批程序</w:t>
      </w:r>
      <w:bookmarkEnd w:id="10"/>
    </w:p>
    <w:p w:rsidR="00A5099E" w:rsidRPr="00F74360" w:rsidRDefault="00A5099E" w:rsidP="001061FD">
      <w:pPr>
        <w:spacing w:line="440" w:lineRule="exact"/>
        <w:rPr>
          <w:rFonts w:ascii="仿宋" w:eastAsia="仿宋" w:hAnsi="仿宋" w:cs="Times New Roman"/>
          <w:color w:val="000000"/>
          <w:sz w:val="24"/>
          <w:szCs w:val="24"/>
        </w:rPr>
      </w:pPr>
    </w:p>
    <w:p w:rsidR="00A5099E" w:rsidRPr="00F74360" w:rsidRDefault="00A5099E" w:rsidP="001061FD">
      <w:pPr>
        <w:spacing w:line="440" w:lineRule="exact"/>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 xml:space="preserve"> </w:t>
      </w:r>
    </w:p>
    <w:p w:rsidR="00A5099E" w:rsidRPr="00F74360" w:rsidRDefault="00B52F43" w:rsidP="001061FD">
      <w:pPr>
        <w:spacing w:line="440" w:lineRule="exact"/>
        <w:rPr>
          <w:rFonts w:ascii="仿宋" w:eastAsia="仿宋" w:hAnsi="仿宋" w:cs="Times New Roman"/>
          <w:color w:val="000000"/>
          <w:sz w:val="24"/>
          <w:szCs w:val="24"/>
        </w:rPr>
      </w:pPr>
      <w:r>
        <w:rPr>
          <w:rFonts w:ascii="仿宋" w:eastAsia="仿宋" w:hAnsi="仿宋" w:cs="Times New Roman"/>
          <w:noProof/>
          <w:color w:val="000000"/>
          <w:sz w:val="24"/>
          <w:szCs w:val="24"/>
        </w:rPr>
        <w:pict>
          <v:group id="组合 19" o:spid="_x0000_s1041" style="position:absolute;left:0;text-align:left;margin-left:20.25pt;margin-top:12.65pt;width:384.75pt;height:398.25pt;z-index:251678720" coordorigin="2205,4314" coordsize="7695,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">
            <v:shape id="Text Box 3" o:spid="_x0000_s1042" type="#_x0000_t202" style="position:absolute;left:6255;top:8541;width:1167;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n/L8A&#10;AADbAAAADwAAAGRycy9kb3ducmV2LnhtbERPy4rCMBTdD/gP4QqzG1NdzEhtFPEBsxl84vrS3DbV&#10;5qY00da/N4sBl4fzzha9rcWDWl85VjAeJSCIc6crLhWcT9uvKQgfkDXWjknBkzws5oOPDFPtOj7Q&#10;4xhKEUPYp6jAhNCkUvrckEU/cg1x5ArXWgwRtqXULXYx3NZykiTf0mLFscFgQytD+e14two6NDvz&#10;w2dc2799f7ruNpvikij1OeyXMxCB+vAW/7t/tYJJXB+/xB8g5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tOf8vwAAANsAAAAPAAAAAAAAAAAAAAAAAJgCAABkcnMvZG93bnJl&#10;di54bWxQSwUGAAAAAAQABAD1AAAAhAMAAAAA&#10;">
              <v:textbox inset=".5mm,,.5mm">
                <w:txbxContent>
                  <w:p w:rsidR="0054571D" w:rsidRDefault="0054571D" w:rsidP="00A5099E">
                    <w:r>
                      <w:rPr>
                        <w:rFonts w:hint="eastAsia"/>
                        <w:sz w:val="18"/>
                      </w:rPr>
                      <w:t>学校专业建设领导小组评审</w:t>
                    </w:r>
                  </w:p>
                </w:txbxContent>
              </v:textbox>
            </v:shape>
            <v:shape id="Text Box 4" o:spid="_x0000_s1043" type="#_x0000_t202" style="position:absolute;left:8067;top:8549;width:540;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hCZ8MA&#10;AADbAAAADwAAAGRycy9kb3ducmV2LnhtbESPQWvCQBSE7wX/w/KE3urGHGpJXUU0Qi8lrUrPj+wz&#10;G82+Ddltkv57tyB4HGbmG2a5Hm0jeup87VjBfJaAIC6drrlScDruX95A+ICssXFMCv7Iw3o1eVpi&#10;pt3A39QfQiUihH2GCkwIbSalLw1Z9DPXEkfv7DqLIcqukrrDIcJtI9MkeZUWa44LBlvaGiqvh1+r&#10;YEBTmAWfcGc/v8bjpcjz80+i1PN03LyDCDSGR/je/tAK0jn8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hCZ8MAAADbAAAADwAAAAAAAAAAAAAAAACYAgAAZHJzL2Rv&#10;d25yZXYueG1sUEsFBgAAAAAEAAQA9QAAAIgDAAAAAA==&#10;">
              <v:textbox inset=".5mm,,.5mm">
                <w:txbxContent>
                  <w:p w:rsidR="0054571D" w:rsidRDefault="0054571D" w:rsidP="00A5099E">
                    <w:pPr>
                      <w:jc w:val="center"/>
                      <w:rPr>
                        <w:sz w:val="18"/>
                      </w:rPr>
                    </w:pPr>
                    <w:r>
                      <w:rPr>
                        <w:rFonts w:hint="eastAsia"/>
                        <w:sz w:val="18"/>
                      </w:rPr>
                      <w:t>校长</w:t>
                    </w:r>
                  </w:p>
                  <w:p w:rsidR="0054571D" w:rsidRDefault="0054571D" w:rsidP="00A5099E">
                    <w:pPr>
                      <w:jc w:val="center"/>
                    </w:pPr>
                    <w:r>
                      <w:rPr>
                        <w:rFonts w:hint="eastAsia"/>
                        <w:sz w:val="18"/>
                      </w:rPr>
                      <w:t>审核</w:t>
                    </w:r>
                  </w:p>
                </w:txbxContent>
              </v:textbox>
            </v:shape>
            <v:shape id="Text Box 5" o:spid="_x0000_s1044" type="#_x0000_t202" style="position:absolute;left:9237;top:8549;width:663;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EMIA&#10;AADbAAAADwAAAGRycy9kb3ducmV2LnhtbESPzYvCMBTE78L+D+Et7E1Te1ilaxTxA/YifuL50Tyb&#10;rs1LabK2/vdGEDwOM/MbZjLrbCVu1PjSsYLhIAFBnDtdcqHgdFz3xyB8QNZYOSYFd/Iwm370Jphp&#10;1/KebodQiAhhn6ECE0KdSelzQxb9wNXE0bu4xmKIsimkbrCNcFvJNEm+pcWS44LBmhaG8uvh3ypo&#10;0WzNiE+4tJtdd/zbrlaXc6LU12c3/wERqAvv8Kv9qxWkKTy/xB8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KtwQwgAAANsAAAAPAAAAAAAAAAAAAAAAAJgCAABkcnMvZG93&#10;bnJldi54bWxQSwUGAAAAAAQABAD1AAAAhwMAAAAA&#10;">
              <v:textbox inset=".5mm,,.5mm">
                <w:txbxContent>
                  <w:p w:rsidR="0054571D" w:rsidRDefault="0054571D" w:rsidP="00A5099E">
                    <w:pPr>
                      <w:jc w:val="center"/>
                    </w:pPr>
                    <w:r>
                      <w:rPr>
                        <w:rFonts w:hint="eastAsia"/>
                        <w:sz w:val="18"/>
                      </w:rPr>
                      <w:t>主管部门审批</w:t>
                    </w:r>
                  </w:p>
                </w:txbxContent>
              </v:textbox>
            </v:shape>
            <v:line id="Line 6" o:spid="_x0000_s1045" style="position:absolute;visibility:visible" from="4902,4529" to="5622,4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 o:spid="_x0000_s1046" style="position:absolute;visibility:visible" from="5622,4529" to="5622,11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8" o:spid="_x0000_s1047" style="position:absolute;visibility:visible" from="4902,5958" to="5622,5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9" o:spid="_x0000_s1048" style="position:absolute;visibility:visible" from="4902,7512" to="5622,7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10" o:spid="_x0000_s1049" style="position:absolute;visibility:visible" from="4902,8922" to="5622,8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11" o:spid="_x0000_s1050" style="position:absolute;visibility:visible" from="4722,10317" to="5622,10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12" o:spid="_x0000_s1051" style="position:absolute;visibility:visible" from="4902,11892" to="5622,11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shape id="Text Box 13" o:spid="_x0000_s1052" type="#_x0000_t202" style="position:absolute;left:2205;top:4314;width:270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1xIb8A&#10;AADbAAAADwAAAGRycy9kb3ducmV2LnhtbERPy4rCMBTdC/5DuII7mzrCKNUo4gPcDD5xfWmuTbW5&#10;KU3Gdv5+shiY5eG8F6vOVuJNjS8dKxgnKQji3OmSCwW36340A+EDssbKMSn4IQ+rZb+3wEy7ls/0&#10;voRCxBD2GSowIdSZlD43ZNEnriaO3MM1FkOETSF1g20Mt5X8SNNPabHk2GCwpo2h/HX5tgpaNEcz&#10;5Rtu7depuz6Pu93jnio1HHTrOYhAXfgX/7kPWsEkro9f4g+Qy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bXEhvwAAANsAAAAPAAAAAAAAAAAAAAAAAJgCAABkcnMvZG93bnJl&#10;di54bWxQSwUGAAAAAAQABAD1AAAAhAMAAAAA&#10;">
              <v:textbox inset=".5mm,,.5mm">
                <w:txbxContent>
                  <w:p w:rsidR="0054571D" w:rsidRDefault="0054571D" w:rsidP="00A5099E">
                    <w:r>
                      <w:rPr>
                        <w:rFonts w:hint="eastAsia"/>
                        <w:sz w:val="18"/>
                      </w:rPr>
                      <w:t>二级学院设置新专业的申请报告</w:t>
                    </w:r>
                  </w:p>
                </w:txbxContent>
              </v:textbox>
            </v:shape>
            <v:shape id="Text Box 14" o:spid="_x0000_s1053" type="#_x0000_t202" style="position:absolute;left:2205;top:5563;width:2700;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UusMA&#10;AADbAAAADwAAAGRycy9kb3ducmV2LnhtbESPQWvCQBSE70L/w/IKvZmNFqykrlJaC71I2kQ8P7LP&#10;bNrs25BdTfz3riD0OMzMN8xqM9pWnKn3jWMFsyQFQVw53XCtYF9+TpcgfEDW2DomBRfysFk/TFaY&#10;aTfwD52LUIsIYZ+hAhNCl0npK0MWfeI64ugdXW8xRNnXUvc4RLht5TxNF9Jiw3HBYEfvhqq/4mQV&#10;DGhy88J7/LC777H8zbfb4yFV6ulxfHsFEWgM/+F7+0sreJ7B7Uv8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HUusMAAADbAAAADwAAAAAAAAAAAAAAAACYAgAAZHJzL2Rv&#10;d25yZXYueG1sUEsFBgAAAAAEAAQA9QAAAIgDAAAAAA==&#10;">
              <v:textbox inset=".5mm,,.5mm">
                <w:txbxContent>
                  <w:p w:rsidR="0054571D" w:rsidRDefault="0054571D" w:rsidP="00A5099E">
                    <w:r>
                      <w:rPr>
                        <w:rFonts w:hint="eastAsia"/>
                        <w:sz w:val="18"/>
                      </w:rPr>
                      <w:t>新专业人才社会需求调研与预测分析报告</w:t>
                    </w:r>
                  </w:p>
                </w:txbxContent>
              </v:textbox>
            </v:shape>
            <v:shape id="Text Box 15" o:spid="_x0000_s1054" type="#_x0000_t202" style="position:absolute;left:2205;top:7125;width:2700;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zcIA&#10;AADbAAAADwAAAGRycy9kb3ducmV2LnhtbESPT4vCMBTE74LfITzBm6YqqHSNsvgHvIiuiudH82y6&#10;27yUJtr67c3Cwh6HmfkNs1i1thRPqn3hWMFomIAgzpwuOFdwvewGcxA+IGssHZOCF3lYLbudBaba&#10;NfxFz3PIRYSwT1GBCaFKpfSZIYt+6Cri6N1dbTFEWedS19hEuC3lOEmm0mLBccFgRWtD2c/5YRU0&#10;aI5mxlfc2MOpvXwft9v7LVGq32s/P0AEasN/+K+91womY/j9En+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0rNwgAAANsAAAAPAAAAAAAAAAAAAAAAAJgCAABkcnMvZG93&#10;bnJldi54bWxQSwUGAAAAAAQABAD1AAAAhwMAAAAA&#10;">
              <v:textbox inset=".5mm,,.5mm">
                <w:txbxContent>
                  <w:p w:rsidR="0054571D" w:rsidRDefault="0054571D" w:rsidP="00A5099E">
                    <w:r>
                      <w:rPr>
                        <w:rFonts w:hint="eastAsia"/>
                        <w:sz w:val="18"/>
                      </w:rPr>
                      <w:t>设置新专业的必要性和可行性论证报告</w:t>
                    </w:r>
                  </w:p>
                </w:txbxContent>
              </v:textbox>
            </v:shape>
            <v:shape id="Text Box 16" o:spid="_x0000_s1055" type="#_x0000_t202" style="position:absolute;left:2205;top:8687;width:270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vVsMA&#10;AADbAAAADwAAAGRycy9kb3ducmV2LnhtbESPQWvCQBSE74X+h+UVequbGqgSXUWqhV5Em4jnR/aZ&#10;jWbfhuw2if++Wyj0OMzMN8xyPdpG9NT52rGC10kCgrh0uuZKwan4eJmD8AFZY+OYFNzJw3r1+LDE&#10;TLuBv6jPQyUihH2GCkwIbSalLw1Z9BPXEkfv4jqLIcqukrrDIcJtI6dJ8iYt1hwXDLb0bqi85d9W&#10;wYDmYGZ8wq3dH8fietjtLudEqeencbMAEWgM/+G/9qdWkKbw+yX+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vVsMAAADbAAAADwAAAAAAAAAAAAAAAACYAgAAZHJzL2Rv&#10;d25yZXYueG1sUEsFBgAAAAAEAAQA9QAAAIgDAAAAAA==&#10;">
              <v:textbox inset=".5mm,,.5mm">
                <w:txbxContent>
                  <w:p w:rsidR="0054571D" w:rsidRDefault="0054571D" w:rsidP="00A5099E">
                    <w:r>
                      <w:rPr>
                        <w:rFonts w:hint="eastAsia"/>
                        <w:sz w:val="18"/>
                      </w:rPr>
                      <w:t>新专业培养计划及论证材料</w:t>
                    </w:r>
                  </w:p>
                </w:txbxContent>
              </v:textbox>
            </v:shape>
            <v:shape id="Text Box 17" o:spid="_x0000_s1056" type="#_x0000_t202" style="position:absolute;left:2205;top:9937;width:2700;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Z3IsMA&#10;AADbAAAADwAAAGRycy9kb3ducmV2LnhtbESPQWvCQBSE7wX/w/IEb3VjLVXSrCLVQi+ixtDzI/vM&#10;ps2+DdnVpP/eLRR6HGbmGyZbD7YRN+p87VjBbJqAIC6drrlSUJzfH5cgfEDW2DgmBT/kYb0aPWSY&#10;atfziW55qESEsE9RgQmhTaX0pSGLfupa4uhdXGcxRNlVUnfYR7ht5FOSvEiLNccFgy29GSq/86tV&#10;0KM5mAUXuLX743D+Oux2l89Eqcl42LyCCDSE//Bf+0MrmD/D7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Z3IsMAAADbAAAADwAAAAAAAAAAAAAAAACYAgAAZHJzL2Rv&#10;d25yZXYueG1sUEsFBgAAAAAEAAQA9QAAAIgDAAAAAA==&#10;">
              <v:textbox inset=".5mm,,.5mm">
                <w:txbxContent>
                  <w:p w:rsidR="0054571D" w:rsidRDefault="0054571D" w:rsidP="00A5099E">
                    <w:r>
                      <w:rPr>
                        <w:rFonts w:hint="eastAsia"/>
                        <w:sz w:val="18"/>
                      </w:rPr>
                      <w:t>新专业主要课程和主要实践性环节的教学大纲</w:t>
                    </w:r>
                  </w:p>
                </w:txbxContent>
              </v:textbox>
            </v:shape>
            <v:shape id="Text Box 18" o:spid="_x0000_s1057" type="#_x0000_t202" style="position:absolute;left:2205;top:11499;width:2700;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rSucMA&#10;AADbAAAADwAAAGRycy9kb3ducmV2LnhtbESPQWvCQBSE7wX/w/IEb3VjpVXSrCLVQi+ixtDzI/vM&#10;ps2+DdnVpP/eLRR6HGbmGyZbD7YRN+p87VjBbJqAIC6drrlSUJzfH5cgfEDW2DgmBT/kYb0aPWSY&#10;atfziW55qESEsE9RgQmhTaX0pSGLfupa4uhdXGcxRNlVUnfYR7ht5FOSvEiLNccFgy29GSq/86tV&#10;0KM5mAUXuLX743D+Oux2l89Eqcl42LyCCDSE//Bf+0MrmD/D7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rSucMAAADbAAAADwAAAAAAAAAAAAAAAACYAgAAZHJzL2Rv&#10;d25yZXYueG1sUEsFBgAAAAAEAAQA9QAAAIgDAAAAAA==&#10;">
              <v:textbox inset=".5mm,,.5mm">
                <w:txbxContent>
                  <w:p w:rsidR="0054571D" w:rsidRDefault="0054571D" w:rsidP="00A5099E">
                    <w:r>
                      <w:rPr>
                        <w:rFonts w:hint="eastAsia"/>
                        <w:sz w:val="18"/>
                      </w:rPr>
                      <w:t>新专业师资情况及实验室条件等情况的说明</w:t>
                    </w:r>
                  </w:p>
                </w:txbxContent>
              </v:textbox>
            </v:shape>
            <v:line id="Line 19" o:spid="_x0000_s1058" style="position:absolute;visibility:visible" from="8592,8928" to="9210,8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20" o:spid="_x0000_s1059" style="position:absolute;visibility:visible" from="5622,8928" to="6240,8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21" o:spid="_x0000_s1060" style="position:absolute;visibility:visible" from="7422,8928" to="8040,8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group>
        </w:pict>
      </w:r>
    </w:p>
    <w:p w:rsidR="00A5099E" w:rsidRPr="00F74360" w:rsidRDefault="00A5099E" w:rsidP="001061FD">
      <w:pPr>
        <w:spacing w:line="440" w:lineRule="exact"/>
        <w:rPr>
          <w:rFonts w:ascii="仿宋" w:eastAsia="仿宋" w:hAnsi="仿宋" w:cs="Times New Roman"/>
          <w:color w:val="000000"/>
          <w:sz w:val="24"/>
          <w:szCs w:val="24"/>
        </w:rPr>
      </w:pPr>
    </w:p>
    <w:p w:rsidR="00A5099E" w:rsidRPr="00F74360" w:rsidRDefault="00A5099E" w:rsidP="001061FD">
      <w:pPr>
        <w:spacing w:line="440" w:lineRule="exact"/>
        <w:rPr>
          <w:rFonts w:ascii="仿宋" w:eastAsia="仿宋" w:hAnsi="仿宋" w:cs="Times New Roman"/>
          <w:color w:val="000000"/>
          <w:sz w:val="24"/>
          <w:szCs w:val="24"/>
        </w:rPr>
      </w:pPr>
    </w:p>
    <w:p w:rsidR="00A5099E" w:rsidRPr="00F74360" w:rsidRDefault="00A5099E" w:rsidP="001061FD">
      <w:pPr>
        <w:spacing w:line="440" w:lineRule="exact"/>
        <w:rPr>
          <w:rFonts w:ascii="仿宋" w:eastAsia="仿宋" w:hAnsi="仿宋" w:cs="Times New Roman"/>
          <w:color w:val="000000"/>
          <w:sz w:val="24"/>
          <w:szCs w:val="24"/>
        </w:rPr>
      </w:pPr>
    </w:p>
    <w:p w:rsidR="00A5099E" w:rsidRPr="00F74360" w:rsidRDefault="00A5099E" w:rsidP="001061FD">
      <w:pPr>
        <w:spacing w:line="440" w:lineRule="exact"/>
        <w:rPr>
          <w:rFonts w:ascii="仿宋" w:eastAsia="仿宋" w:hAnsi="仿宋" w:cs="Times New Roman"/>
          <w:color w:val="000000"/>
          <w:sz w:val="24"/>
          <w:szCs w:val="24"/>
        </w:rPr>
      </w:pPr>
    </w:p>
    <w:p w:rsidR="00A5099E" w:rsidRPr="00F74360" w:rsidRDefault="00A5099E" w:rsidP="001061FD">
      <w:pPr>
        <w:spacing w:line="440" w:lineRule="exact"/>
        <w:rPr>
          <w:rFonts w:ascii="仿宋" w:eastAsia="仿宋" w:hAnsi="仿宋" w:cs="Times New Roman"/>
          <w:color w:val="000000"/>
          <w:sz w:val="24"/>
          <w:szCs w:val="24"/>
        </w:rPr>
      </w:pPr>
    </w:p>
    <w:p w:rsidR="00A5099E" w:rsidRPr="00F74360" w:rsidRDefault="00A5099E" w:rsidP="001061FD">
      <w:pPr>
        <w:spacing w:line="440" w:lineRule="exact"/>
        <w:rPr>
          <w:rFonts w:ascii="仿宋" w:eastAsia="仿宋" w:hAnsi="仿宋" w:cs="Times New Roman"/>
          <w:color w:val="000000"/>
          <w:sz w:val="24"/>
          <w:szCs w:val="24"/>
        </w:rPr>
      </w:pPr>
    </w:p>
    <w:p w:rsidR="00A5099E" w:rsidRPr="00F74360" w:rsidRDefault="00A5099E" w:rsidP="001061FD">
      <w:pPr>
        <w:spacing w:line="440" w:lineRule="exact"/>
        <w:rPr>
          <w:rFonts w:ascii="仿宋" w:eastAsia="仿宋" w:hAnsi="仿宋" w:cs="Times New Roman"/>
          <w:color w:val="000000"/>
          <w:sz w:val="24"/>
          <w:szCs w:val="24"/>
        </w:rPr>
      </w:pPr>
    </w:p>
    <w:p w:rsidR="00A5099E" w:rsidRPr="00F74360" w:rsidRDefault="00A5099E" w:rsidP="001061FD">
      <w:pPr>
        <w:spacing w:line="440" w:lineRule="exact"/>
        <w:rPr>
          <w:rFonts w:ascii="仿宋" w:eastAsia="仿宋" w:hAnsi="仿宋" w:cs="Times New Roman"/>
          <w:color w:val="000000"/>
          <w:sz w:val="24"/>
          <w:szCs w:val="24"/>
        </w:rPr>
      </w:pPr>
    </w:p>
    <w:p w:rsidR="00A5099E" w:rsidRPr="00F74360" w:rsidRDefault="00A5099E" w:rsidP="001061FD">
      <w:pPr>
        <w:spacing w:line="440" w:lineRule="exact"/>
        <w:rPr>
          <w:rFonts w:ascii="仿宋" w:eastAsia="仿宋" w:hAnsi="仿宋" w:cs="Times New Roman"/>
          <w:color w:val="000000"/>
          <w:sz w:val="24"/>
          <w:szCs w:val="24"/>
        </w:rPr>
      </w:pPr>
    </w:p>
    <w:p w:rsidR="00A5099E" w:rsidRPr="00F74360" w:rsidRDefault="00A5099E" w:rsidP="001061FD">
      <w:pPr>
        <w:spacing w:line="440" w:lineRule="exact"/>
        <w:rPr>
          <w:rFonts w:ascii="仿宋" w:eastAsia="仿宋" w:hAnsi="仿宋" w:cs="Times New Roman"/>
          <w:color w:val="000000"/>
          <w:sz w:val="24"/>
          <w:szCs w:val="24"/>
        </w:rPr>
      </w:pPr>
    </w:p>
    <w:p w:rsidR="00A5099E" w:rsidRPr="00F74360" w:rsidRDefault="00A5099E" w:rsidP="001061FD">
      <w:pPr>
        <w:spacing w:line="440" w:lineRule="exact"/>
        <w:rPr>
          <w:rFonts w:ascii="仿宋" w:eastAsia="仿宋" w:hAnsi="仿宋" w:cs="Times New Roman"/>
          <w:color w:val="000000"/>
          <w:sz w:val="24"/>
          <w:szCs w:val="24"/>
        </w:rPr>
      </w:pPr>
    </w:p>
    <w:p w:rsidR="00A5099E" w:rsidRPr="00F74360" w:rsidRDefault="00A5099E" w:rsidP="001061FD">
      <w:pPr>
        <w:spacing w:line="440" w:lineRule="exact"/>
        <w:rPr>
          <w:rFonts w:ascii="仿宋" w:eastAsia="仿宋" w:hAnsi="仿宋" w:cs="Times New Roman"/>
          <w:color w:val="000000"/>
          <w:sz w:val="24"/>
          <w:szCs w:val="24"/>
        </w:rPr>
      </w:pPr>
    </w:p>
    <w:p w:rsidR="00A5099E" w:rsidRPr="00F74360" w:rsidRDefault="00A5099E" w:rsidP="001061FD">
      <w:pPr>
        <w:spacing w:line="440" w:lineRule="exact"/>
        <w:rPr>
          <w:rFonts w:ascii="仿宋" w:eastAsia="仿宋" w:hAnsi="仿宋" w:cs="Times New Roman"/>
          <w:color w:val="000000"/>
          <w:sz w:val="24"/>
          <w:szCs w:val="24"/>
        </w:rPr>
      </w:pPr>
    </w:p>
    <w:p w:rsidR="00A5099E" w:rsidRPr="00F74360" w:rsidRDefault="00A5099E" w:rsidP="001061FD">
      <w:pPr>
        <w:spacing w:line="440" w:lineRule="exact"/>
        <w:rPr>
          <w:rFonts w:ascii="仿宋" w:eastAsia="仿宋" w:hAnsi="仿宋" w:cs="Times New Roman"/>
          <w:color w:val="000000"/>
          <w:sz w:val="24"/>
          <w:szCs w:val="24"/>
        </w:rPr>
      </w:pPr>
    </w:p>
    <w:p w:rsidR="00A5099E" w:rsidRPr="00F74360" w:rsidRDefault="00A5099E" w:rsidP="001061FD">
      <w:pPr>
        <w:spacing w:line="440" w:lineRule="exact"/>
        <w:rPr>
          <w:rFonts w:ascii="仿宋" w:eastAsia="仿宋" w:hAnsi="仿宋" w:cs="Times New Roman"/>
          <w:color w:val="000000"/>
          <w:sz w:val="24"/>
          <w:szCs w:val="24"/>
        </w:rPr>
      </w:pPr>
    </w:p>
    <w:p w:rsidR="00A5099E" w:rsidRPr="00F74360" w:rsidRDefault="00A5099E" w:rsidP="001061FD">
      <w:pPr>
        <w:spacing w:line="440" w:lineRule="exact"/>
        <w:rPr>
          <w:rFonts w:ascii="仿宋" w:eastAsia="仿宋" w:hAnsi="仿宋" w:cs="Times New Roman"/>
          <w:color w:val="000000"/>
          <w:sz w:val="24"/>
          <w:szCs w:val="24"/>
        </w:rPr>
      </w:pPr>
    </w:p>
    <w:p w:rsidR="00A5099E" w:rsidRPr="00F74360" w:rsidRDefault="00A5099E" w:rsidP="001061FD">
      <w:pPr>
        <w:spacing w:line="440" w:lineRule="exact"/>
        <w:rPr>
          <w:rFonts w:ascii="仿宋" w:eastAsia="仿宋" w:hAnsi="仿宋" w:cs="Times New Roman"/>
          <w:color w:val="000000"/>
          <w:sz w:val="24"/>
          <w:szCs w:val="24"/>
        </w:rPr>
      </w:pPr>
    </w:p>
    <w:p w:rsidR="00A5099E" w:rsidRPr="00F74360" w:rsidRDefault="00A5099E" w:rsidP="001061FD">
      <w:pPr>
        <w:spacing w:line="440" w:lineRule="exact"/>
        <w:rPr>
          <w:rFonts w:ascii="仿宋" w:eastAsia="仿宋" w:hAnsi="仿宋" w:cs="Times New Roman"/>
          <w:color w:val="000000"/>
          <w:sz w:val="24"/>
          <w:szCs w:val="24"/>
        </w:rPr>
      </w:pPr>
    </w:p>
    <w:p w:rsidR="00A5099E" w:rsidRPr="00F74360" w:rsidRDefault="00A5099E" w:rsidP="001061FD">
      <w:pPr>
        <w:spacing w:line="440" w:lineRule="exact"/>
        <w:rPr>
          <w:rFonts w:ascii="仿宋" w:eastAsia="仿宋" w:hAnsi="仿宋" w:cs="Times New Roman"/>
          <w:color w:val="000000"/>
          <w:sz w:val="24"/>
          <w:szCs w:val="24"/>
        </w:rPr>
      </w:pPr>
    </w:p>
    <w:p w:rsidR="00A5099E" w:rsidRPr="00F74360" w:rsidRDefault="00A5099E" w:rsidP="001061FD">
      <w:pPr>
        <w:spacing w:line="440" w:lineRule="exact"/>
        <w:rPr>
          <w:rFonts w:ascii="仿宋" w:eastAsia="仿宋" w:hAnsi="仿宋" w:cs="Times New Roman"/>
          <w:color w:val="000000"/>
          <w:sz w:val="24"/>
          <w:szCs w:val="24"/>
        </w:rPr>
      </w:pPr>
    </w:p>
    <w:p w:rsidR="00A5099E" w:rsidRPr="00F74360" w:rsidRDefault="00A5099E" w:rsidP="001061FD">
      <w:pPr>
        <w:spacing w:line="440" w:lineRule="exact"/>
        <w:rPr>
          <w:rFonts w:ascii="仿宋" w:eastAsia="仿宋" w:hAnsi="仿宋" w:cs="Times New Roman"/>
          <w:color w:val="000000"/>
          <w:sz w:val="24"/>
          <w:szCs w:val="24"/>
        </w:rPr>
      </w:pPr>
    </w:p>
    <w:p w:rsidR="00A5099E" w:rsidRPr="00F74360" w:rsidRDefault="00A5099E" w:rsidP="001061FD">
      <w:pPr>
        <w:widowControl/>
        <w:spacing w:line="440" w:lineRule="exact"/>
        <w:jc w:val="left"/>
        <w:rPr>
          <w:rFonts w:ascii="仿宋" w:eastAsia="仿宋" w:hAnsi="仿宋" w:cs="Times New Roman"/>
          <w:color w:val="000000"/>
          <w:sz w:val="24"/>
          <w:szCs w:val="24"/>
        </w:rPr>
      </w:pPr>
      <w:r w:rsidRPr="00F74360">
        <w:rPr>
          <w:rFonts w:ascii="仿宋" w:eastAsia="仿宋" w:hAnsi="仿宋" w:cs="Times New Roman"/>
          <w:color w:val="000000"/>
          <w:sz w:val="24"/>
          <w:szCs w:val="24"/>
        </w:rPr>
        <w:br w:type="page"/>
      </w:r>
    </w:p>
    <w:p w:rsidR="00A5099E" w:rsidRPr="00D94F53" w:rsidRDefault="00A5099E" w:rsidP="00D94F53">
      <w:pPr>
        <w:pStyle w:val="3"/>
        <w:jc w:val="center"/>
        <w:rPr>
          <w:rFonts w:ascii="仿宋" w:eastAsia="仿宋" w:hAnsi="仿宋"/>
        </w:rPr>
      </w:pPr>
      <w:bookmarkStart w:id="11" w:name="_Toc508983257"/>
      <w:r w:rsidRPr="00D94F53">
        <w:rPr>
          <w:rFonts w:ascii="仿宋" w:eastAsia="仿宋" w:hAnsi="仿宋" w:hint="eastAsia"/>
        </w:rPr>
        <w:t>艺术与设计学院课程教学工作流程</w:t>
      </w:r>
      <w:bookmarkEnd w:id="11"/>
    </w:p>
    <w:p w:rsidR="00A5099E" w:rsidRPr="00F74360" w:rsidRDefault="00A5099E" w:rsidP="001061FD">
      <w:pPr>
        <w:spacing w:line="440" w:lineRule="exact"/>
        <w:ind w:firstLine="420"/>
        <w:rPr>
          <w:rFonts w:ascii="仿宋" w:eastAsia="仿宋" w:hAnsi="仿宋" w:cs="Times New Roman"/>
          <w:color w:val="000000"/>
          <w:sz w:val="24"/>
          <w:szCs w:val="24"/>
        </w:rPr>
      </w:pPr>
    </w:p>
    <w:p w:rsidR="00A5099E" w:rsidRPr="00F74360" w:rsidRDefault="00A5099E"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为便于教师了解课程教学工作程序，根据学校《教师教学工作规范》及院教〔2004〕51号文件要求，经研究，特制订本工作流程。</w:t>
      </w:r>
    </w:p>
    <w:p w:rsidR="00A5099E" w:rsidRPr="00F74360" w:rsidRDefault="00A5099E"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1. 教师必须首先取得授课权，填写“教师授课权申请表”，并获得批准。</w:t>
      </w:r>
    </w:p>
    <w:p w:rsidR="00A5099E" w:rsidRPr="00F74360" w:rsidRDefault="00A5099E"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2. 党政管理、教辅人员兼课除了必须首先取得授课权外，还必须填写“党政管理、教辅人员教学工作申请表”，并获得批准。</w:t>
      </w:r>
    </w:p>
    <w:p w:rsidR="00A5099E" w:rsidRPr="00F74360" w:rsidRDefault="00A5099E"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3. 外聘教师授课必须填写“外聘教师授课资格审批表”，并获得批准。</w:t>
      </w:r>
    </w:p>
    <w:p w:rsidR="00A5099E" w:rsidRPr="00F74360" w:rsidRDefault="00A5099E"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4. 学院向教师下达 “课程教学任务书”。</w:t>
      </w:r>
    </w:p>
    <w:p w:rsidR="00A5099E" w:rsidRPr="00F74360" w:rsidRDefault="00A5099E"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5. 教师上课前必须精心备课，上课必须有讲稿，讲稿可以用学校统一制作的备课本填写。</w:t>
      </w:r>
    </w:p>
    <w:p w:rsidR="00A5099E" w:rsidRPr="00F74360" w:rsidRDefault="00A5099E"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6. 开学第一周，教师必须向专业系提交“课程教学进度计划表”，纸质进度计划表，一式两份，由教师个人和专业系各保存一份。同时，教师的进度计划表电子版由各专业系汇总后，报送办公室教学秘书备案；含有实验的课程，任课教师还必须填写“非独立设课实验教学任务书”，同上办理。</w:t>
      </w:r>
    </w:p>
    <w:p w:rsidR="00A5099E" w:rsidRPr="00F74360" w:rsidRDefault="00A5099E"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7. 教师上课必须编写教案。教案采用统一格式的“教师备课教案”。</w:t>
      </w:r>
    </w:p>
    <w:p w:rsidR="00A5099E" w:rsidRPr="00F74360" w:rsidRDefault="00A5099E"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8. 教师必须对课堂纪律、学生到课情况进行管理，对学生平时成绩进行记载，填写“课程平时成绩登记表（点名册）”。</w:t>
      </w:r>
    </w:p>
    <w:p w:rsidR="00A5099E" w:rsidRPr="00F74360" w:rsidRDefault="00A5099E"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9. 针对考试且纯理论课程，教师必须按照学校规定建设试卷（题）库，报送办公室教学秘书存档。试卷采用标准的试卷模板（横排）或试卷模板（竖排）。</w:t>
      </w:r>
    </w:p>
    <w:p w:rsidR="00A5099E" w:rsidRPr="00F74360" w:rsidRDefault="00A5099E"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10. 教师应该在课程结束后的三天内完成试卷的批改，完成网上录入并提交成绩，导出打印“课程或实践成绩登记表”，一式两份送交办公室教学秘书。</w:t>
      </w:r>
    </w:p>
    <w:p w:rsidR="00A5099E" w:rsidRPr="00F74360" w:rsidRDefault="00A5099E"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11. 课程结束后，教师必须填写“教学小结表”。</w:t>
      </w:r>
    </w:p>
    <w:p w:rsidR="00A5099E" w:rsidRDefault="00A5099E"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12. 所有教学工作结束后，教师必须按照学校规定的存档要求，完成教学资料的存档。</w:t>
      </w:r>
    </w:p>
    <w:p w:rsidR="008640D6" w:rsidRDefault="008640D6" w:rsidP="001061FD">
      <w:pPr>
        <w:spacing w:line="440" w:lineRule="exact"/>
        <w:ind w:firstLine="420"/>
        <w:rPr>
          <w:rFonts w:ascii="仿宋" w:eastAsia="仿宋" w:hAnsi="仿宋" w:cs="Times New Roman"/>
          <w:color w:val="000000"/>
          <w:sz w:val="24"/>
          <w:szCs w:val="24"/>
        </w:rPr>
      </w:pPr>
    </w:p>
    <w:p w:rsidR="008640D6" w:rsidRPr="0073204C" w:rsidRDefault="008640D6" w:rsidP="008640D6">
      <w:pPr>
        <w:spacing w:line="440" w:lineRule="exact"/>
        <w:ind w:right="56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8640D6" w:rsidRPr="00F74360" w:rsidRDefault="008640D6" w:rsidP="008640D6">
      <w:pPr>
        <w:spacing w:line="420" w:lineRule="exact"/>
        <w:jc w:val="right"/>
        <w:rPr>
          <w:rFonts w:ascii="仿宋" w:eastAsia="仿宋" w:hAnsi="仿宋"/>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一</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十</w:t>
      </w:r>
      <w:r w:rsidRPr="0073204C">
        <w:rPr>
          <w:rFonts w:ascii="仿宋" w:eastAsia="仿宋" w:hAnsi="仿宋" w:cs="宋体" w:hint="eastAsia"/>
          <w:color w:val="333333"/>
          <w:kern w:val="0"/>
          <w:sz w:val="24"/>
          <w:szCs w:val="24"/>
        </w:rPr>
        <w:t>月二十四日</w:t>
      </w:r>
    </w:p>
    <w:p w:rsidR="00195FF8" w:rsidRPr="00D94F53" w:rsidRDefault="00195FF8" w:rsidP="00D94F53">
      <w:pPr>
        <w:pStyle w:val="3"/>
        <w:jc w:val="center"/>
        <w:rPr>
          <w:rFonts w:ascii="仿宋" w:eastAsia="仿宋" w:hAnsi="仿宋"/>
        </w:rPr>
      </w:pPr>
      <w:bookmarkStart w:id="12" w:name="_Toc508983258"/>
      <w:r w:rsidRPr="00D94F53">
        <w:rPr>
          <w:rFonts w:ascii="仿宋" w:eastAsia="仿宋" w:hAnsi="仿宋" w:hint="eastAsia"/>
        </w:rPr>
        <w:t>艺术与设计学院课程设计教学工作流程</w:t>
      </w:r>
      <w:bookmarkEnd w:id="12"/>
    </w:p>
    <w:p w:rsidR="00195FF8" w:rsidRPr="00F74360" w:rsidRDefault="00195FF8" w:rsidP="001061FD">
      <w:pPr>
        <w:spacing w:line="440" w:lineRule="exact"/>
        <w:ind w:firstLine="420"/>
        <w:rPr>
          <w:rFonts w:ascii="仿宋" w:eastAsia="仿宋" w:hAnsi="仿宋" w:cs="Times New Roman"/>
          <w:color w:val="000000"/>
          <w:sz w:val="24"/>
          <w:szCs w:val="24"/>
        </w:rPr>
      </w:pP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为便于教师了解课程设计教学工作程序，根据学校《关于课程设计教学的若干规定》及院教〔2004〕51号文件要求，经研究，特制订本工作流程。</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1.学院向取得授课权的任课教师下达“课程教学任务书”。</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2. 开学第一周，教师必须向专业系提交“课程教学进度计划表”，纸质进度计划表，一式两份，由教师个人和专业系各保存一份。同时，教师的进度计划表电子版由各专业系汇总后，报送办公室教学秘书备案。</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3. 任课教师根据教学大纲要求编写教案。教案采用统一格式的“教师备课教案”。</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4. 任课教师在课程设计之前按照教学大纲要求，选择合适的课程设计题目，并按照课题类型对学生分组。</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5. 确定课程设计的考核方式。</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6. 任课教师向学生下达课程设计任务书，讲解课程设计时间安排。</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7. 任课教师指导学生阅读课程设计指导书。</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8. 任课教师对学生到课情况进行考勤，填写“课程平时成绩登记表（点名册）”。</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9. 任课教师指导学生进行课程设计和撰写设计说明书。</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10. 任课教师对课程设计进行考核，完成网上录入并提交成绩，导出打印“课程或实践成绩登记表”，一式两份送交办公室教学秘书。</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11. 课程结束后，任课教师填写“教学小结表”。</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12. 任课教师完成教学资料归档。</w:t>
      </w:r>
    </w:p>
    <w:p w:rsidR="00195FF8" w:rsidRDefault="00195FF8" w:rsidP="001061FD">
      <w:pPr>
        <w:spacing w:line="440" w:lineRule="exact"/>
        <w:rPr>
          <w:rFonts w:ascii="仿宋" w:eastAsia="仿宋" w:hAnsi="仿宋" w:cs="Times New Roman"/>
          <w:sz w:val="24"/>
          <w:szCs w:val="24"/>
        </w:rPr>
      </w:pPr>
    </w:p>
    <w:p w:rsidR="008640D6" w:rsidRPr="0073204C" w:rsidRDefault="008640D6" w:rsidP="008640D6">
      <w:pPr>
        <w:spacing w:line="440" w:lineRule="exact"/>
        <w:ind w:right="56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8640D6" w:rsidRPr="00F74360" w:rsidRDefault="008640D6" w:rsidP="008640D6">
      <w:pPr>
        <w:spacing w:line="420" w:lineRule="exact"/>
        <w:jc w:val="right"/>
        <w:rPr>
          <w:rFonts w:ascii="仿宋" w:eastAsia="仿宋" w:hAnsi="仿宋"/>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一</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十</w:t>
      </w:r>
      <w:r w:rsidRPr="0073204C">
        <w:rPr>
          <w:rFonts w:ascii="仿宋" w:eastAsia="仿宋" w:hAnsi="仿宋" w:cs="宋体" w:hint="eastAsia"/>
          <w:color w:val="333333"/>
          <w:kern w:val="0"/>
          <w:sz w:val="24"/>
          <w:szCs w:val="24"/>
        </w:rPr>
        <w:t>月二十四日</w:t>
      </w:r>
    </w:p>
    <w:p w:rsidR="008640D6" w:rsidRDefault="008640D6" w:rsidP="001061FD">
      <w:pPr>
        <w:spacing w:line="440" w:lineRule="exact"/>
        <w:rPr>
          <w:rFonts w:ascii="仿宋" w:eastAsia="仿宋" w:hAnsi="仿宋" w:cs="Times New Roman"/>
          <w:sz w:val="24"/>
          <w:szCs w:val="24"/>
        </w:rPr>
      </w:pPr>
    </w:p>
    <w:p w:rsidR="008640D6" w:rsidRPr="00F74360" w:rsidRDefault="008640D6" w:rsidP="001061FD">
      <w:pPr>
        <w:spacing w:line="440" w:lineRule="exact"/>
        <w:rPr>
          <w:rFonts w:ascii="仿宋" w:eastAsia="仿宋" w:hAnsi="仿宋" w:cs="Times New Roman"/>
          <w:sz w:val="24"/>
          <w:szCs w:val="24"/>
        </w:rPr>
      </w:pPr>
    </w:p>
    <w:p w:rsidR="00195FF8" w:rsidRPr="00F74360" w:rsidRDefault="00195FF8" w:rsidP="001061FD">
      <w:pPr>
        <w:widowControl/>
        <w:spacing w:line="440" w:lineRule="exact"/>
        <w:jc w:val="left"/>
        <w:rPr>
          <w:rFonts w:ascii="仿宋" w:eastAsia="仿宋" w:hAnsi="仿宋"/>
          <w:sz w:val="24"/>
          <w:szCs w:val="24"/>
        </w:rPr>
      </w:pPr>
      <w:r w:rsidRPr="00F74360">
        <w:rPr>
          <w:rFonts w:ascii="仿宋" w:eastAsia="仿宋" w:hAnsi="仿宋"/>
          <w:sz w:val="24"/>
          <w:szCs w:val="24"/>
        </w:rPr>
        <w:br w:type="page"/>
      </w:r>
    </w:p>
    <w:p w:rsidR="00195FF8" w:rsidRPr="00D94F53" w:rsidRDefault="00195FF8" w:rsidP="00D94F53">
      <w:pPr>
        <w:pStyle w:val="3"/>
        <w:jc w:val="center"/>
        <w:rPr>
          <w:rFonts w:ascii="仿宋" w:eastAsia="仿宋" w:hAnsi="仿宋"/>
        </w:rPr>
      </w:pPr>
      <w:bookmarkStart w:id="13" w:name="_Toc508983259"/>
      <w:r w:rsidRPr="00D94F53">
        <w:rPr>
          <w:rFonts w:ascii="仿宋" w:eastAsia="仿宋" w:hAnsi="仿宋" w:hint="eastAsia"/>
        </w:rPr>
        <w:t>艺术与设计学院实习教学工作流程</w:t>
      </w:r>
      <w:bookmarkEnd w:id="13"/>
    </w:p>
    <w:p w:rsidR="00195FF8" w:rsidRPr="00F74360" w:rsidRDefault="00195FF8" w:rsidP="001061FD">
      <w:pPr>
        <w:spacing w:line="440" w:lineRule="exact"/>
        <w:ind w:firstLine="420"/>
        <w:rPr>
          <w:rFonts w:ascii="仿宋" w:eastAsia="仿宋" w:hAnsi="仿宋" w:cs="Times New Roman"/>
          <w:color w:val="000000"/>
          <w:sz w:val="24"/>
          <w:szCs w:val="24"/>
        </w:rPr>
      </w:pP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为便于教师了解实习教学环节的工作程序，根据《实习教学管理条例》及院教〔2004〕51号文件要求，经研究，特制订本工作流程。</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本流程适用于专业培养方案中有独立课程代码的实习教学。</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1.学院向承担实习教学任务的实习指导教师下达“课程教学任务书”。</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2. 对于校外实习，指导教师应提前一周以上落实实习单位。</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3. 指导教师应在实习之前，编写实习执行计划（包括实习目的、内容与要求、实习场所及岗位、实习程序及时间分配、实习组织与成绩考核办法等）。</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4. 实习指导教师应编写教案，教案采用统一格式的“教师备课教案”。</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5. 实习指导教师应在实习前向实习单位报送实习大纲、实习执行计划、学生名单，落实具体实习安排。</w:t>
      </w:r>
    </w:p>
    <w:p w:rsidR="008640D6" w:rsidRDefault="00195FF8" w:rsidP="001061FD">
      <w:pPr>
        <w:spacing w:line="440" w:lineRule="exact"/>
        <w:ind w:firstLine="420"/>
        <w:rPr>
          <w:rFonts w:ascii="仿宋" w:eastAsia="仿宋" w:hAnsi="仿宋" w:cs="Times New Roman"/>
          <w:color w:val="FF6600"/>
          <w:sz w:val="24"/>
          <w:szCs w:val="24"/>
        </w:rPr>
      </w:pPr>
      <w:r w:rsidRPr="00F74360">
        <w:rPr>
          <w:rFonts w:ascii="仿宋" w:eastAsia="仿宋" w:hAnsi="仿宋" w:cs="Times New Roman" w:hint="eastAsia"/>
          <w:color w:val="000000"/>
          <w:sz w:val="24"/>
          <w:szCs w:val="24"/>
        </w:rPr>
        <w:t>6. 负责校外实习的指导教师到财务处办理校外实习经费借款手续。</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7. 指导教师在实习前对学生进行实习安全教育，实习时实习单位对学生进行实习现场安全教育。</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8. 指导教师带队实习或指导实习；学生根据实习情况，每天撰写实习日记，并在实习结束后提交“学生校外实习报告”。</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9. 指导教师对学生进行实习考核并评定成绩，完成网上录入并提交成绩，导出打印“课程或实践成绩登记表”，一式两份送交办公室教学秘书。</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10. 实习结束后，指导教师总结实习教学完成情况，填写“教学小结表”。同时填写“实习教学情况登记表”，并由实习单位签署意见报专业所在系和教务处备案。</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11. 由教务处出具证明，指导教师到财务处报销、结清实习费用。</w:t>
      </w:r>
    </w:p>
    <w:p w:rsidR="00195FF8"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12. 完成实习教学资料及学生实习报告的归档，归还实习用品。</w:t>
      </w:r>
    </w:p>
    <w:p w:rsidR="008640D6" w:rsidRDefault="008640D6" w:rsidP="001061FD">
      <w:pPr>
        <w:spacing w:line="440" w:lineRule="exact"/>
        <w:ind w:firstLine="420"/>
        <w:rPr>
          <w:rFonts w:ascii="仿宋" w:eastAsia="仿宋" w:hAnsi="仿宋" w:cs="Times New Roman"/>
          <w:color w:val="000000"/>
          <w:sz w:val="24"/>
          <w:szCs w:val="24"/>
        </w:rPr>
      </w:pPr>
    </w:p>
    <w:p w:rsidR="008640D6" w:rsidRPr="0073204C" w:rsidRDefault="008640D6" w:rsidP="008640D6">
      <w:pPr>
        <w:spacing w:line="440" w:lineRule="exact"/>
        <w:ind w:right="56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8640D6" w:rsidRPr="00F74360" w:rsidRDefault="008640D6" w:rsidP="008640D6">
      <w:pPr>
        <w:spacing w:line="420" w:lineRule="exact"/>
        <w:jc w:val="right"/>
        <w:rPr>
          <w:rFonts w:ascii="仿宋" w:eastAsia="仿宋" w:hAnsi="仿宋"/>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一</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十</w:t>
      </w:r>
      <w:r w:rsidRPr="0073204C">
        <w:rPr>
          <w:rFonts w:ascii="仿宋" w:eastAsia="仿宋" w:hAnsi="仿宋" w:cs="宋体" w:hint="eastAsia"/>
          <w:color w:val="333333"/>
          <w:kern w:val="0"/>
          <w:sz w:val="24"/>
          <w:szCs w:val="24"/>
        </w:rPr>
        <w:t>月二十</w:t>
      </w:r>
      <w:r>
        <w:rPr>
          <w:rFonts w:ascii="仿宋" w:eastAsia="仿宋" w:hAnsi="仿宋" w:cs="宋体" w:hint="eastAsia"/>
          <w:color w:val="333333"/>
          <w:kern w:val="0"/>
          <w:sz w:val="24"/>
          <w:szCs w:val="24"/>
        </w:rPr>
        <w:t>六</w:t>
      </w:r>
      <w:r w:rsidRPr="0073204C">
        <w:rPr>
          <w:rFonts w:ascii="仿宋" w:eastAsia="仿宋" w:hAnsi="仿宋" w:cs="宋体" w:hint="eastAsia"/>
          <w:color w:val="333333"/>
          <w:kern w:val="0"/>
          <w:sz w:val="24"/>
          <w:szCs w:val="24"/>
        </w:rPr>
        <w:t>日</w:t>
      </w:r>
    </w:p>
    <w:p w:rsidR="008640D6" w:rsidRPr="00F74360" w:rsidRDefault="008640D6" w:rsidP="001061FD">
      <w:pPr>
        <w:spacing w:line="440" w:lineRule="exact"/>
        <w:ind w:firstLine="420"/>
        <w:rPr>
          <w:rFonts w:ascii="仿宋" w:eastAsia="仿宋" w:hAnsi="仿宋" w:cs="Times New Roman"/>
          <w:color w:val="000000"/>
          <w:sz w:val="24"/>
          <w:szCs w:val="24"/>
        </w:rPr>
      </w:pPr>
    </w:p>
    <w:p w:rsidR="00195FF8" w:rsidRPr="00F74360" w:rsidRDefault="00195FF8" w:rsidP="001061FD">
      <w:pPr>
        <w:widowControl/>
        <w:spacing w:line="440" w:lineRule="exact"/>
        <w:jc w:val="left"/>
        <w:rPr>
          <w:rFonts w:ascii="仿宋" w:eastAsia="仿宋" w:hAnsi="仿宋"/>
          <w:sz w:val="24"/>
          <w:szCs w:val="24"/>
        </w:rPr>
      </w:pPr>
      <w:r w:rsidRPr="00F74360">
        <w:rPr>
          <w:rFonts w:ascii="仿宋" w:eastAsia="仿宋" w:hAnsi="仿宋"/>
          <w:sz w:val="24"/>
          <w:szCs w:val="24"/>
        </w:rPr>
        <w:br w:type="page"/>
      </w:r>
    </w:p>
    <w:p w:rsidR="00195FF8" w:rsidRPr="006022D8" w:rsidRDefault="00195FF8" w:rsidP="006022D8">
      <w:pPr>
        <w:pStyle w:val="3"/>
        <w:jc w:val="center"/>
        <w:rPr>
          <w:rFonts w:ascii="仿宋" w:eastAsia="仿宋" w:hAnsi="仿宋"/>
        </w:rPr>
      </w:pPr>
      <w:bookmarkStart w:id="14" w:name="_Toc508983260"/>
      <w:r w:rsidRPr="006022D8">
        <w:rPr>
          <w:rFonts w:ascii="仿宋" w:eastAsia="仿宋" w:hAnsi="仿宋" w:hint="eastAsia"/>
        </w:rPr>
        <w:t>艺术与设计学院毕业设计教学工作流程</w:t>
      </w:r>
      <w:bookmarkEnd w:id="14"/>
    </w:p>
    <w:p w:rsidR="00195FF8" w:rsidRPr="00F74360" w:rsidRDefault="00195FF8" w:rsidP="001061FD">
      <w:pPr>
        <w:spacing w:line="440" w:lineRule="exact"/>
        <w:ind w:firstLine="420"/>
        <w:rPr>
          <w:rFonts w:ascii="仿宋" w:eastAsia="仿宋" w:hAnsi="仿宋" w:cs="Times New Roman"/>
          <w:color w:val="000000"/>
          <w:sz w:val="24"/>
          <w:szCs w:val="24"/>
        </w:rPr>
      </w:pP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为便于教师了解毕业设计教学工作程序，根据学校《毕业设计（论文）工作条例》及院教〔2004〕51号文件要求，经研究，特制订本工作流程。</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1. 由专业系组织该系全体应届毕业生进行毕业设计工作动员。</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2. 教师根据专业系的安排，在毕业设计开始前提出毕业设计课题，并填写“毕业设计选题申报表”。</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3.专业系讨论指导教师提出的毕业设计课题，填写班级“毕业设计课题汇总表”初稿，并进行专家外审，最终确定“毕业设计课题汇总表”（专家外审的原稿件报办公室备案）。通知指导教师进行毕业设计管理系统的课题申报。</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5. 指导教师在课题审核通过后，按照统一安排，进行系统下达“毕业设计任务书”。</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6. 学生接受毕业设计（论文）任务书后，开始查阅资料、开展调研工作，并在规定的时间内完成系统“毕业设计开题报告”上传工作。指导教师审阅学生提交的开题报告后提出修改意见，并由学生修改合格。</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7. 由专业系组织毕业设计（论文）工作前期检查。对课题的落实和审核情况；任务书的规范与下达情况；学生开题进展情况；课题所需条件落实情况；校外进行的毕业设计工作的指导、工作环境等情况进行重点检查。学院进行毕业设计管理系统的监控。</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8. 毕业设计正式开始后，指导教师定期给予学生指导，由学生填写“毕业设计进展情况记录”，指导教师予以确认。</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9. 由专业系组织毕业设计（论文）工作中期检查。对毕业设计（论文）进展情况、指导教师指导情况等进行重点检查，并由专业系形成书面检查总结，并将中期答辩成绩及时上报学院办公室。</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10. 学生在答辩前按照规范提交毕业设计说明书、毕业设计图纸等软硬件成果。毕业设计说明书必须符合“毕业论文设计说明书的基本构成及有关要求”。毕业设计说明书采用规范的“毕业设计说明书封面”，并把所有毕业设计（论文）资料装入资料袋，资料袋上采用标准的“毕业设计（论文）材料袋封面”。</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11. 由学院及专业系组织毕业设计（论文）工作后期检查，主要检查学生毕业设计是否完成了任务书规定的内容，对学生的答辩资格进行审查。</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12. 学院成立答辩委员会。答辩委员会负责制订各专业毕业设计的指导教师评分标准、评阅教师评分标准、答辩成绩评定标准，安排答辩日程、解决答辩中的问题、确定最终答辩成绩。答辩委员会分设若干答辩小组，负责具体的答辩工作。各专业答辩成绩评定标准参照“毕业设计（论文）成绩评定标准（试行）”制订。</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13. 填写“毕业设计（论文）情况登记表”，由指导教师对学生的毕业设计进行综合评价，并给出建议的评定成绩。由评阅教师对学生的毕业设计给出评阅意见。</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14. 组织答辩，参加答辩的教师对每个答辩的学生按照评分标准打分并填写“毕业设计（论文）答辩成绩评定表”，由答辩小组秘书对答辩教师填写的毕业设计答辩成绩评定表汇总并进行统计计算，把计算结果填写在“毕业设计（论文）答辩成绩统计表”中，同时由答辩小组秘书在“毕业设计（论文）情况登记表”填写答辩情况记录，由学院答辩委员会填写答辩委员会意见。学院答辩委员会按照班级填写“毕业设计（论文）成绩评定汇总表”。最后由专业系主任按照班级填写“毕业设计（论文）成绩登记表”。</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15. 学院答辩委员会根据答辩情况评选优秀毕业设计。分别填写“优秀毕业设计（论文）推荐表”和“优秀毕业设计（论文）团队推荐表”上报学校。</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16. 各专业对本次毕业设计工作进行总结，并形成书面总结报告。</w:t>
      </w:r>
    </w:p>
    <w:p w:rsidR="00195FF8"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17. 完成毕业设计（论文）所有资料的存档。</w:t>
      </w:r>
    </w:p>
    <w:p w:rsidR="006022D8" w:rsidRDefault="006022D8" w:rsidP="001061FD">
      <w:pPr>
        <w:spacing w:line="440" w:lineRule="exact"/>
        <w:ind w:firstLine="420"/>
        <w:rPr>
          <w:rFonts w:ascii="仿宋" w:eastAsia="仿宋" w:hAnsi="仿宋" w:cs="Times New Roman"/>
          <w:color w:val="000000"/>
          <w:sz w:val="24"/>
          <w:szCs w:val="24"/>
        </w:rPr>
      </w:pPr>
    </w:p>
    <w:p w:rsidR="006022D8" w:rsidRDefault="006022D8" w:rsidP="001061FD">
      <w:pPr>
        <w:spacing w:line="440" w:lineRule="exact"/>
        <w:ind w:firstLine="420"/>
        <w:rPr>
          <w:rFonts w:ascii="仿宋" w:eastAsia="仿宋" w:hAnsi="仿宋" w:cs="Times New Roman"/>
          <w:color w:val="000000"/>
          <w:sz w:val="24"/>
          <w:szCs w:val="24"/>
        </w:rPr>
      </w:pPr>
    </w:p>
    <w:p w:rsidR="006022D8" w:rsidRPr="0073204C" w:rsidRDefault="006022D8" w:rsidP="006022D8">
      <w:pPr>
        <w:spacing w:line="440" w:lineRule="exact"/>
        <w:ind w:right="56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6022D8" w:rsidRPr="00F74360" w:rsidRDefault="006022D8" w:rsidP="006022D8">
      <w:pPr>
        <w:spacing w:line="420" w:lineRule="exact"/>
        <w:jc w:val="right"/>
        <w:rPr>
          <w:rFonts w:ascii="仿宋" w:eastAsia="仿宋" w:hAnsi="仿宋"/>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一</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十</w:t>
      </w:r>
      <w:r w:rsidRPr="0073204C">
        <w:rPr>
          <w:rFonts w:ascii="仿宋" w:eastAsia="仿宋" w:hAnsi="仿宋" w:cs="宋体" w:hint="eastAsia"/>
          <w:color w:val="333333"/>
          <w:kern w:val="0"/>
          <w:sz w:val="24"/>
          <w:szCs w:val="24"/>
        </w:rPr>
        <w:t>月二十</w:t>
      </w:r>
      <w:r>
        <w:rPr>
          <w:rFonts w:ascii="仿宋" w:eastAsia="仿宋" w:hAnsi="仿宋" w:cs="宋体" w:hint="eastAsia"/>
          <w:color w:val="333333"/>
          <w:kern w:val="0"/>
          <w:sz w:val="24"/>
          <w:szCs w:val="24"/>
        </w:rPr>
        <w:t>六</w:t>
      </w:r>
      <w:r w:rsidRPr="0073204C">
        <w:rPr>
          <w:rFonts w:ascii="仿宋" w:eastAsia="仿宋" w:hAnsi="仿宋" w:cs="宋体" w:hint="eastAsia"/>
          <w:color w:val="333333"/>
          <w:kern w:val="0"/>
          <w:sz w:val="24"/>
          <w:szCs w:val="24"/>
        </w:rPr>
        <w:t>日</w:t>
      </w:r>
    </w:p>
    <w:p w:rsidR="006022D8" w:rsidRPr="00F74360" w:rsidRDefault="006022D8" w:rsidP="001061FD">
      <w:pPr>
        <w:spacing w:line="440" w:lineRule="exact"/>
        <w:ind w:firstLine="420"/>
        <w:rPr>
          <w:rFonts w:ascii="仿宋" w:eastAsia="仿宋" w:hAnsi="仿宋" w:cs="Times New Roman"/>
          <w:color w:val="000000"/>
          <w:sz w:val="24"/>
          <w:szCs w:val="24"/>
        </w:rPr>
      </w:pPr>
    </w:p>
    <w:p w:rsidR="00195FF8" w:rsidRPr="00F74360" w:rsidRDefault="00195FF8" w:rsidP="001061FD">
      <w:pPr>
        <w:spacing w:line="440" w:lineRule="exact"/>
        <w:rPr>
          <w:rFonts w:ascii="仿宋" w:eastAsia="仿宋" w:hAnsi="仿宋" w:cs="Times New Roman"/>
          <w:sz w:val="24"/>
          <w:szCs w:val="24"/>
        </w:rPr>
      </w:pPr>
    </w:p>
    <w:p w:rsidR="00195FF8" w:rsidRPr="00F74360" w:rsidRDefault="00195FF8" w:rsidP="001061FD">
      <w:pPr>
        <w:widowControl/>
        <w:spacing w:line="440" w:lineRule="exact"/>
        <w:jc w:val="left"/>
        <w:rPr>
          <w:rFonts w:ascii="仿宋" w:eastAsia="仿宋" w:hAnsi="仿宋"/>
          <w:sz w:val="24"/>
          <w:szCs w:val="24"/>
        </w:rPr>
      </w:pPr>
      <w:r w:rsidRPr="00F74360">
        <w:rPr>
          <w:rFonts w:ascii="仿宋" w:eastAsia="仿宋" w:hAnsi="仿宋"/>
          <w:sz w:val="24"/>
          <w:szCs w:val="24"/>
        </w:rPr>
        <w:br w:type="page"/>
      </w:r>
    </w:p>
    <w:p w:rsidR="00195FF8" w:rsidRPr="00D94F53" w:rsidRDefault="00195FF8" w:rsidP="00D94F53">
      <w:pPr>
        <w:pStyle w:val="3"/>
        <w:jc w:val="center"/>
        <w:rPr>
          <w:rFonts w:ascii="仿宋" w:eastAsia="仿宋" w:hAnsi="仿宋"/>
        </w:rPr>
      </w:pPr>
      <w:bookmarkStart w:id="15" w:name="_Toc508983261"/>
      <w:r w:rsidRPr="00D94F53">
        <w:rPr>
          <w:rFonts w:ascii="仿宋" w:eastAsia="仿宋" w:hAnsi="仿宋" w:hint="eastAsia"/>
        </w:rPr>
        <w:t>艺术与设计学院通识选修课程教学工作流程</w:t>
      </w:r>
      <w:bookmarkEnd w:id="15"/>
    </w:p>
    <w:p w:rsidR="00195FF8" w:rsidRPr="00F74360" w:rsidRDefault="00195FF8" w:rsidP="001061FD">
      <w:pPr>
        <w:spacing w:line="440" w:lineRule="exact"/>
        <w:ind w:firstLine="420"/>
        <w:rPr>
          <w:rFonts w:ascii="仿宋" w:eastAsia="仿宋" w:hAnsi="仿宋" w:cs="Times New Roman"/>
          <w:color w:val="000000"/>
          <w:sz w:val="24"/>
          <w:szCs w:val="24"/>
        </w:rPr>
      </w:pP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为便于教师了解通识选修课程教学工作程序，根据学校《选修课管理规定》及院教〔2004〕51号文件要求，经研究，特制订本工作流程。</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1. 教师必须首先取得授课权，填写“教师授课权申请表”，并获得批准。</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2. 党政管理、教辅人员兼课除了必须首先取得授课权外，还必须填写“党政管理、教辅人员教学工作申请表”，并获得批准。</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3. 外聘教师授课必须填写“外聘教师授课资格审批表”，并获得批准。</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4. 新增通识选修课程入库时应该填写“通识选修课程申请表”，同时提交该课程简介，课程教学大纲、教学进度表及教案等材料及授课教师简介。</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5. 归口艺术与设计学院的通识选修课程，由我院下达“通识选修课程教学任务书”。</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6. 开课前，教师必须提交“通识选修课程教学进度计划表”。</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7. 教师上课前必须精心备课，上课必须有讲稿，讲稿可以用学校统一制作的备课本填写。</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8. 教师上课必须编写教案。教案采用统一格式的“教师备课教案”。</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9. 教师必须对课堂纪律、学生到课情况进行管理，对学生平时成绩进行记载，填写“课程平时成绩登记表（点名册）”。</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10. 通识选修课程为考查课，考核方式按照学校的有关规定执行。采用卷面形式考核时，必须采用标准的试卷模板（横排）或试卷模板（竖排）。提倡建设试卷（题）库。</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11. 教师应该在课程结束后的三天内，完成网上录入并提交成绩，导出打印“课程或实践成绩登记表”，一式两份送交办公室教学秘书。</w:t>
      </w:r>
    </w:p>
    <w:p w:rsidR="00195FF8" w:rsidRPr="00F74360"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12. 课程结束后，教师必须填写“教学小结表”。</w:t>
      </w:r>
    </w:p>
    <w:p w:rsidR="00195FF8" w:rsidRDefault="00195FF8" w:rsidP="001061FD">
      <w:pPr>
        <w:spacing w:line="440" w:lineRule="exact"/>
        <w:ind w:firstLine="420"/>
        <w:rPr>
          <w:rFonts w:ascii="仿宋" w:eastAsia="仿宋" w:hAnsi="仿宋" w:cs="Times New Roman"/>
          <w:color w:val="000000"/>
          <w:sz w:val="24"/>
          <w:szCs w:val="24"/>
        </w:rPr>
      </w:pPr>
      <w:r w:rsidRPr="00F74360">
        <w:rPr>
          <w:rFonts w:ascii="仿宋" w:eastAsia="仿宋" w:hAnsi="仿宋" w:cs="Times New Roman" w:hint="eastAsia"/>
          <w:color w:val="000000"/>
          <w:sz w:val="24"/>
          <w:szCs w:val="24"/>
        </w:rPr>
        <w:t>13. 所有教学工作结束后，教师必须按照学校规定的存档要求，完成各项教学基本资料的存档工作。</w:t>
      </w:r>
    </w:p>
    <w:p w:rsidR="006022D8" w:rsidRDefault="006022D8" w:rsidP="001061FD">
      <w:pPr>
        <w:spacing w:line="440" w:lineRule="exact"/>
        <w:ind w:firstLine="420"/>
        <w:rPr>
          <w:rFonts w:ascii="仿宋" w:eastAsia="仿宋" w:hAnsi="仿宋" w:cs="Times New Roman"/>
          <w:color w:val="000000"/>
          <w:sz w:val="24"/>
          <w:szCs w:val="24"/>
        </w:rPr>
      </w:pPr>
    </w:p>
    <w:p w:rsidR="006022D8" w:rsidRPr="0073204C" w:rsidRDefault="006022D8" w:rsidP="006022D8">
      <w:pPr>
        <w:spacing w:line="440" w:lineRule="exact"/>
        <w:ind w:right="56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195FF8" w:rsidRPr="00F74360" w:rsidRDefault="006022D8" w:rsidP="006022D8">
      <w:pPr>
        <w:spacing w:line="420" w:lineRule="exact"/>
        <w:jc w:val="right"/>
        <w:rPr>
          <w:rFonts w:ascii="仿宋" w:eastAsia="仿宋" w:hAnsi="仿宋" w:cs="Times New Roman"/>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一</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十</w:t>
      </w:r>
      <w:r w:rsidRPr="0073204C">
        <w:rPr>
          <w:rFonts w:ascii="仿宋" w:eastAsia="仿宋" w:hAnsi="仿宋" w:cs="宋体" w:hint="eastAsia"/>
          <w:color w:val="333333"/>
          <w:kern w:val="0"/>
          <w:sz w:val="24"/>
          <w:szCs w:val="24"/>
        </w:rPr>
        <w:t>月二十</w:t>
      </w:r>
      <w:r>
        <w:rPr>
          <w:rFonts w:ascii="仿宋" w:eastAsia="仿宋" w:hAnsi="仿宋" w:cs="宋体" w:hint="eastAsia"/>
          <w:color w:val="333333"/>
          <w:kern w:val="0"/>
          <w:sz w:val="24"/>
          <w:szCs w:val="24"/>
        </w:rPr>
        <w:t>六</w:t>
      </w:r>
      <w:r w:rsidRPr="0073204C">
        <w:rPr>
          <w:rFonts w:ascii="仿宋" w:eastAsia="仿宋" w:hAnsi="仿宋" w:cs="宋体" w:hint="eastAsia"/>
          <w:color w:val="333333"/>
          <w:kern w:val="0"/>
          <w:sz w:val="24"/>
          <w:szCs w:val="24"/>
        </w:rPr>
        <w:t>日</w:t>
      </w:r>
    </w:p>
    <w:p w:rsidR="00195FF8" w:rsidRPr="00F74360" w:rsidRDefault="00195FF8" w:rsidP="001061FD">
      <w:pPr>
        <w:widowControl/>
        <w:spacing w:line="440" w:lineRule="exact"/>
        <w:jc w:val="left"/>
        <w:rPr>
          <w:rFonts w:ascii="仿宋" w:eastAsia="仿宋" w:hAnsi="仿宋"/>
          <w:sz w:val="24"/>
          <w:szCs w:val="24"/>
        </w:rPr>
      </w:pPr>
      <w:r w:rsidRPr="00F74360">
        <w:rPr>
          <w:rFonts w:ascii="仿宋" w:eastAsia="仿宋" w:hAnsi="仿宋"/>
          <w:sz w:val="24"/>
          <w:szCs w:val="24"/>
        </w:rPr>
        <w:br w:type="page"/>
      </w:r>
    </w:p>
    <w:p w:rsidR="00195FF8" w:rsidRPr="00D94F53" w:rsidRDefault="00195FF8" w:rsidP="00D94F53">
      <w:pPr>
        <w:pStyle w:val="3"/>
        <w:jc w:val="center"/>
        <w:rPr>
          <w:rFonts w:ascii="仿宋" w:eastAsia="仿宋" w:hAnsi="仿宋"/>
        </w:rPr>
      </w:pPr>
      <w:bookmarkStart w:id="16" w:name="调课、停课及代课管理规定"/>
      <w:bookmarkStart w:id="17" w:name="_Toc508983262"/>
      <w:r w:rsidRPr="00D94F53">
        <w:rPr>
          <w:rFonts w:ascii="仿宋" w:eastAsia="仿宋" w:hAnsi="仿宋" w:hint="eastAsia"/>
        </w:rPr>
        <w:t>艺术与设计学院</w:t>
      </w:r>
      <w:r w:rsidRPr="00D94F53">
        <w:rPr>
          <w:rFonts w:ascii="仿宋" w:eastAsia="仿宋" w:hAnsi="仿宋"/>
        </w:rPr>
        <w:t>调课、停课及代课管理规定</w:t>
      </w:r>
      <w:bookmarkEnd w:id="16"/>
      <w:bookmarkEnd w:id="17"/>
    </w:p>
    <w:p w:rsidR="00195FF8" w:rsidRPr="00F74360"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p>
    <w:p w:rsidR="00195FF8" w:rsidRPr="00F74360" w:rsidRDefault="00195FF8" w:rsidP="001061FD">
      <w:pPr>
        <w:spacing w:line="440" w:lineRule="exact"/>
        <w:ind w:firstLineChars="200" w:firstLine="480"/>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为了规范教学管理，严肃教学纪律，维护正常的教学秩序，确保教学质量，根据</w:t>
      </w:r>
      <w:r w:rsidRPr="00F74360">
        <w:rPr>
          <w:rFonts w:ascii="仿宋" w:eastAsia="仿宋" w:hAnsi="仿宋" w:cs="Times New Roman" w:hint="eastAsia"/>
          <w:color w:val="000000"/>
          <w:sz w:val="24"/>
          <w:szCs w:val="24"/>
        </w:rPr>
        <w:t>院教〔2004〕52号，经研究，</w:t>
      </w:r>
      <w:r w:rsidRPr="00F74360">
        <w:rPr>
          <w:rFonts w:ascii="仿宋" w:eastAsia="仿宋" w:hAnsi="仿宋" w:cs="Times New Roman" w:hint="eastAsia"/>
          <w:color w:val="000000"/>
          <w:kern w:val="0"/>
          <w:sz w:val="24"/>
          <w:szCs w:val="24"/>
        </w:rPr>
        <w:t>特制定本规定。</w:t>
      </w:r>
    </w:p>
    <w:p w:rsidR="00195FF8" w:rsidRPr="00F74360"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学院要求，教师原则上“零调（停、代）课”，不得对</w:t>
      </w:r>
      <w:r w:rsidRPr="00F74360">
        <w:rPr>
          <w:rFonts w:ascii="仿宋" w:eastAsia="仿宋" w:hAnsi="仿宋" w:cs="Times New Roman" w:hint="eastAsia"/>
          <w:color w:val="000000"/>
          <w:sz w:val="24"/>
          <w:szCs w:val="24"/>
        </w:rPr>
        <w:t>教务处下达的课程表进行如任课教师、上课时间、上课地点、上课班级、课程教学进程等任何一项的确定性变更</w:t>
      </w:r>
      <w:r w:rsidRPr="00F74360">
        <w:rPr>
          <w:rFonts w:ascii="仿宋" w:eastAsia="仿宋" w:hAnsi="仿宋" w:cs="Times New Roman" w:hint="eastAsia"/>
          <w:color w:val="000000"/>
          <w:kern w:val="0"/>
          <w:sz w:val="24"/>
          <w:szCs w:val="24"/>
        </w:rPr>
        <w:t>。任何一项超出调课、停课条件的变更，虽经学院领导批准，但须记入个人调课次数，纳入专业系年度考核。</w:t>
      </w:r>
    </w:p>
    <w:p w:rsidR="00195FF8" w:rsidRPr="00F74360"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一、允许调课、停课的条件</w:t>
      </w:r>
    </w:p>
    <w:p w:rsidR="00195FF8" w:rsidRPr="00F74360"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1. 经主管校长批准同意的培养计划临时调整，可以办理调课或停课。</w:t>
      </w:r>
    </w:p>
    <w:p w:rsidR="00195FF8" w:rsidRPr="00F74360"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2. 由于学生班级人数调整，需要更换教室时，可以办理调课。</w:t>
      </w:r>
    </w:p>
    <w:p w:rsidR="00195FF8" w:rsidRPr="00F74360"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3. 教师任课期间因公出差，无法上课，可以办理调课或停课。</w:t>
      </w:r>
    </w:p>
    <w:p w:rsidR="00195FF8" w:rsidRPr="00F74360"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4. 教师因病、产、婚、丧假等原因不能上课，可以办理调课或停课。</w:t>
      </w:r>
    </w:p>
    <w:p w:rsidR="00195FF8" w:rsidRPr="00F74360"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5. 教师因其它符合学校请假规定的特殊情况或突发事件无法上课，可以办理调课或停课。</w:t>
      </w:r>
    </w:p>
    <w:p w:rsidR="00195FF8" w:rsidRPr="00F74360"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6. 学校临时安排的重大活动，可以办理调课或停课。</w:t>
      </w:r>
    </w:p>
    <w:p w:rsidR="00195FF8" w:rsidRPr="00F74360"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二、调课、停课的有关说明</w:t>
      </w:r>
    </w:p>
    <w:p w:rsidR="00195FF8" w:rsidRPr="00F74360"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1. 节假日、运动会及涉及调课或停课的大型活动，一律以校长办公室通知为准。</w:t>
      </w:r>
    </w:p>
    <w:p w:rsidR="00195FF8" w:rsidRPr="00F74360"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2. 教师因突发事件或突发生病无法到校上课，应及时与学院办公室取得联系，通知到相关班级。并在事后及时补办调课、停课手续。</w:t>
      </w:r>
    </w:p>
    <w:p w:rsidR="00195FF8" w:rsidRPr="00F74360"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3. 教师因病不能上课，必须出具医院的诊断证明。</w:t>
      </w:r>
    </w:p>
    <w:p w:rsidR="00195FF8" w:rsidRPr="00F74360"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4. 未经批准的校外兼职（兼课），一律不允许调课、停课。</w:t>
      </w:r>
    </w:p>
    <w:p w:rsidR="00195FF8" w:rsidRPr="00F74360"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5. 教师确有需要照顾的特殊情况，应该在排课期间提出申请。开学后一般不接受照顾性的调课申请。</w:t>
      </w:r>
    </w:p>
    <w:p w:rsidR="00195FF8" w:rsidRPr="00F74360"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6. 教师对教室有特殊要求（如多媒体教室、计算机房、画室、制图室、专业教室、器乐室、语音室等），应该在排课期间提出申请。</w:t>
      </w:r>
    </w:p>
    <w:p w:rsidR="00195FF8" w:rsidRPr="00F74360"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7. 班级组织的各种活动，一律不允许调课、停课。</w:t>
      </w:r>
    </w:p>
    <w:p w:rsidR="00195FF8" w:rsidRPr="00F74360"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8. 调课、停课手续应该尽可能提前一天以上时间办理，以便及时通知相关二级学院与学生。</w:t>
      </w:r>
    </w:p>
    <w:p w:rsidR="00195FF8" w:rsidRPr="00F74360"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9. 凡作停课处理的课程，必须在课程结束前补足相应课时，补课完成后，应及时将有授课班级班长签名的停课通知单报送办公室备案。停课未补上的，视为教学事故，按学校有关规定处理。</w:t>
      </w:r>
    </w:p>
    <w:p w:rsidR="00195FF8" w:rsidRPr="00F74360"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10. 未经审批的私自调课、停课及代课，均视为教学事故，按学校有关规定处理。</w:t>
      </w:r>
    </w:p>
    <w:p w:rsidR="00195FF8" w:rsidRPr="00F74360"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三、代课说明</w:t>
      </w:r>
    </w:p>
    <w:p w:rsidR="00195FF8" w:rsidRPr="00F74360"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任课教师因特殊原因，所授课程有10学时及以上不能按课表按时上课，学院必须及时安排教师代课，并报教务处审批。</w:t>
      </w:r>
    </w:p>
    <w:p w:rsidR="00195FF8" w:rsidRPr="00F74360"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任课教师因生病或其它原因需要经常性调、停课，学院应该暂停该教师授课，及时安排教师代课，并报教务处审批。</w:t>
      </w:r>
    </w:p>
    <w:p w:rsidR="00195FF8" w:rsidRPr="00F74360"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四、办理调课、停课、代课的程序</w:t>
      </w:r>
    </w:p>
    <w:p w:rsidR="00195FF8" w:rsidRPr="00F74360"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1. 因教师原因的调课、停课或代课由学院负责办理；其它情况一般由班级所在的二级学院（直属学部）负责办理相关手续。</w:t>
      </w:r>
    </w:p>
    <w:p w:rsidR="00195FF8" w:rsidRPr="00F74360"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2. 办理调课、停课或代课手续应填写“调课、停课、代课申请表”，详细填写调课、停课或代课原因以及课程安排初步方案。</w:t>
      </w:r>
    </w:p>
    <w:p w:rsidR="00195FF8" w:rsidRPr="00F74360"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3. 学院教学院长应认真审核，签署意见并签名（盖章无效）。</w:t>
      </w:r>
    </w:p>
    <w:p w:rsidR="00195FF8" w:rsidRPr="00F74360"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4.“调课、停课、代课申请表”经教学院长签字同意后送交教学秘书，由其进行教务管理系统网上申请办理。经教务处审核后，打印调（停、代）课通知单，盖章后，通知到各班级、相关管理室。</w:t>
      </w:r>
    </w:p>
    <w:p w:rsidR="00195FF8" w:rsidRPr="00F74360" w:rsidRDefault="00195FF8" w:rsidP="001061FD">
      <w:pPr>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5.其他学院教师调（停、代）课，关系到我院班级的授课，教学秘书接到通知单后立即通知学生。学院没有接到通知单，而私自对我院班级的授课作调整的，由我院上报教务处，按相关规定认定教学事故。</w:t>
      </w:r>
    </w:p>
    <w:p w:rsidR="00195FF8" w:rsidRPr="00F74360"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6. 教师补上所停课时后，应到办公室进行补课确认。</w:t>
      </w:r>
    </w:p>
    <w:p w:rsidR="00195FF8" w:rsidRPr="00F74360"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六、调课、停课、代课的检查</w:t>
      </w:r>
    </w:p>
    <w:p w:rsidR="00195FF8" w:rsidRDefault="00195FF8" w:rsidP="001061FD">
      <w:pPr>
        <w:widowControl/>
        <w:spacing w:line="440" w:lineRule="exact"/>
        <w:ind w:firstLineChars="200" w:firstLine="480"/>
        <w:jc w:val="left"/>
        <w:rPr>
          <w:rFonts w:ascii="仿宋" w:eastAsia="仿宋" w:hAnsi="仿宋" w:cs="Times New Roman"/>
          <w:color w:val="000000"/>
          <w:kern w:val="0"/>
          <w:sz w:val="24"/>
          <w:szCs w:val="24"/>
        </w:rPr>
      </w:pPr>
      <w:r w:rsidRPr="00F74360">
        <w:rPr>
          <w:rFonts w:ascii="仿宋" w:eastAsia="仿宋" w:hAnsi="仿宋" w:cs="Times New Roman" w:hint="eastAsia"/>
          <w:color w:val="000000"/>
          <w:kern w:val="0"/>
          <w:sz w:val="24"/>
          <w:szCs w:val="24"/>
        </w:rPr>
        <w:t>教学秘书应在期中和期末教学检查中对本部门的调课、停课、代课及停课补课情况进行全面检查，并在教学检查小结中对停课补课情况、代课执行情况以及调课、停课的次数进行分析与说明。</w:t>
      </w:r>
    </w:p>
    <w:p w:rsidR="009165C5" w:rsidRDefault="009165C5" w:rsidP="001061FD">
      <w:pPr>
        <w:widowControl/>
        <w:spacing w:line="440" w:lineRule="exact"/>
        <w:ind w:firstLineChars="200" w:firstLine="480"/>
        <w:jc w:val="left"/>
        <w:rPr>
          <w:rFonts w:ascii="仿宋" w:eastAsia="仿宋" w:hAnsi="仿宋" w:cs="Times New Roman"/>
          <w:color w:val="000000"/>
          <w:kern w:val="0"/>
          <w:sz w:val="24"/>
          <w:szCs w:val="24"/>
        </w:rPr>
      </w:pPr>
    </w:p>
    <w:p w:rsidR="009165C5" w:rsidRPr="0073204C" w:rsidRDefault="009165C5" w:rsidP="009165C5">
      <w:pPr>
        <w:spacing w:line="440" w:lineRule="exact"/>
        <w:ind w:right="56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9165C5" w:rsidRPr="00F74360" w:rsidRDefault="009165C5" w:rsidP="009165C5">
      <w:pPr>
        <w:spacing w:line="420" w:lineRule="exact"/>
        <w:jc w:val="right"/>
        <w:rPr>
          <w:rFonts w:ascii="仿宋" w:eastAsia="仿宋" w:hAnsi="仿宋" w:cs="Times New Roman"/>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一</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九</w:t>
      </w:r>
      <w:r w:rsidRPr="0073204C">
        <w:rPr>
          <w:rFonts w:ascii="仿宋" w:eastAsia="仿宋" w:hAnsi="仿宋" w:cs="宋体" w:hint="eastAsia"/>
          <w:color w:val="333333"/>
          <w:kern w:val="0"/>
          <w:sz w:val="24"/>
          <w:szCs w:val="24"/>
        </w:rPr>
        <w:t>月二十日</w:t>
      </w:r>
    </w:p>
    <w:p w:rsidR="00195FF8" w:rsidRPr="00F74360" w:rsidRDefault="00195FF8" w:rsidP="001061FD">
      <w:pPr>
        <w:widowControl/>
        <w:spacing w:line="440" w:lineRule="exact"/>
        <w:jc w:val="left"/>
        <w:rPr>
          <w:rFonts w:ascii="仿宋" w:eastAsia="仿宋" w:hAnsi="仿宋"/>
          <w:sz w:val="24"/>
          <w:szCs w:val="24"/>
        </w:rPr>
      </w:pPr>
    </w:p>
    <w:p w:rsidR="00195FF8" w:rsidRPr="00D94F53" w:rsidRDefault="00195FF8" w:rsidP="00D94F53">
      <w:pPr>
        <w:pStyle w:val="3"/>
        <w:jc w:val="center"/>
        <w:rPr>
          <w:rFonts w:ascii="仿宋" w:eastAsia="仿宋" w:hAnsi="仿宋"/>
        </w:rPr>
      </w:pPr>
      <w:bookmarkStart w:id="18" w:name="教学事故认定及处理办法"/>
      <w:bookmarkStart w:id="19" w:name="_Toc508983263"/>
      <w:r w:rsidRPr="00D94F53">
        <w:rPr>
          <w:rFonts w:ascii="仿宋" w:eastAsia="仿宋" w:hAnsi="仿宋" w:hint="eastAsia"/>
        </w:rPr>
        <w:t>艺术与设计学院教学事故认定及处理办法（试行）</w:t>
      </w:r>
      <w:bookmarkEnd w:id="19"/>
    </w:p>
    <w:p w:rsidR="00195FF8" w:rsidRPr="00F74360" w:rsidRDefault="00195FF8" w:rsidP="001061FD">
      <w:pPr>
        <w:spacing w:line="440" w:lineRule="exact"/>
        <w:jc w:val="center"/>
        <w:rPr>
          <w:rFonts w:ascii="仿宋" w:eastAsia="仿宋" w:hAnsi="仿宋" w:cs="Times New Roman"/>
          <w:b/>
          <w:color w:val="000000"/>
          <w:sz w:val="24"/>
          <w:szCs w:val="24"/>
        </w:rPr>
      </w:pPr>
    </w:p>
    <w:p w:rsidR="00195FF8" w:rsidRPr="00F74360" w:rsidRDefault="00195FF8"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严格按照《常州工学院教学事故认定及处理办法</w:t>
      </w:r>
      <w:bookmarkEnd w:id="18"/>
      <w:r w:rsidRPr="00F74360">
        <w:rPr>
          <w:rFonts w:ascii="仿宋" w:eastAsia="仿宋" w:hAnsi="仿宋" w:cs="Times New Roman" w:hint="eastAsia"/>
          <w:sz w:val="24"/>
          <w:szCs w:val="24"/>
        </w:rPr>
        <w:t xml:space="preserve">（试行）》（常工政〔2013〕55号）执行：                 </w:t>
      </w:r>
    </w:p>
    <w:p w:rsidR="00195FF8" w:rsidRPr="00F74360" w:rsidRDefault="00195FF8"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第一条  为维护教学秩序，规范教学过程，严肃教学纪律，进一步提高教学管理水平，特制定本办法。</w:t>
      </w:r>
    </w:p>
    <w:p w:rsidR="00195FF8" w:rsidRPr="00F74360" w:rsidRDefault="00195FF8" w:rsidP="001061FD">
      <w:pPr>
        <w:spacing w:line="440" w:lineRule="exact"/>
        <w:ind w:firstLineChars="200" w:firstLine="480"/>
        <w:rPr>
          <w:rFonts w:ascii="仿宋" w:eastAsia="仿宋" w:hAnsi="仿宋" w:cs="Times New Roman"/>
          <w:color w:val="800080"/>
          <w:sz w:val="24"/>
          <w:szCs w:val="24"/>
        </w:rPr>
      </w:pPr>
      <w:r w:rsidRPr="00F74360">
        <w:rPr>
          <w:rFonts w:ascii="仿宋" w:eastAsia="仿宋" w:hAnsi="仿宋" w:cs="Times New Roman" w:hint="eastAsia"/>
          <w:sz w:val="24"/>
          <w:szCs w:val="24"/>
        </w:rPr>
        <w:t>第二条  本办法适用于全校在编在岗教师、外聘教师、教学管理人员以及其他相关工作人员。</w:t>
      </w:r>
    </w:p>
    <w:p w:rsidR="00195FF8" w:rsidRPr="00F74360" w:rsidRDefault="00195FF8"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第三条</w:t>
      </w:r>
      <w:r w:rsidRPr="00F74360">
        <w:rPr>
          <w:rFonts w:ascii="宋体" w:eastAsia="宋体" w:hAnsi="宋体" w:cs="宋体" w:hint="eastAsia"/>
          <w:sz w:val="24"/>
          <w:szCs w:val="24"/>
        </w:rPr>
        <w:t> </w:t>
      </w:r>
      <w:r w:rsidRPr="00F74360">
        <w:rPr>
          <w:rFonts w:ascii="仿宋" w:eastAsia="仿宋" w:hAnsi="仿宋" w:cs="Times New Roman" w:hint="eastAsia"/>
          <w:sz w:val="24"/>
          <w:szCs w:val="24"/>
        </w:rPr>
        <w:t>教学事故是指不遵守教育教学规章制度或不履行工作职责，以致影响正常教学秩序并引发不良后果的行为。</w:t>
      </w:r>
    </w:p>
    <w:p w:rsidR="00195FF8" w:rsidRPr="00F74360" w:rsidRDefault="00195FF8"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第四条 教学事故分为教学过程和教学管理两个方面，包括课程教学类（A）、考试与成绩管理类（B）、教学管理类（C）、教学保障类（D）四个类别。</w:t>
      </w:r>
    </w:p>
    <w:p w:rsidR="00195FF8" w:rsidRPr="00F74360" w:rsidRDefault="00195FF8"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第五条  根据事故性质及所造成的影响程度，教学事故分为三个级别：</w:t>
      </w:r>
    </w:p>
    <w:p w:rsidR="00195FF8" w:rsidRPr="00F74360" w:rsidRDefault="00195FF8"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（一）重大教学事故（Ⅰ级）：指人为因素造成的严重影响教学秩序、影响恶劣的行为。</w:t>
      </w:r>
    </w:p>
    <w:p w:rsidR="00195FF8" w:rsidRPr="00F74360" w:rsidRDefault="00195FF8"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（二）严重教学事故（Ⅱ级）：指由于失误造成的影响教学秩序、有较严重后果的行为。</w:t>
      </w:r>
    </w:p>
    <w:p w:rsidR="00195FF8" w:rsidRPr="00F74360" w:rsidRDefault="00195FF8"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（三）轻微教学事故（Ⅲ级）：指因失误或其它因素造成的影响教学秩序、有不良后果的行为。</w:t>
      </w:r>
    </w:p>
    <w:p w:rsidR="00195FF8" w:rsidRPr="00F74360" w:rsidRDefault="00195FF8"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第六条  教学事故类别与级别的具体认定详见附表1。其它未列入表中的对教学工作造成不良影响的行为，参照附表1进行教学事故级别的认定。</w:t>
      </w:r>
    </w:p>
    <w:p w:rsidR="00195FF8" w:rsidRPr="00F74360" w:rsidRDefault="00195FF8"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第七条  教学事故发生后，事故发现人或责任人应及时将事故情况报告给事故责任人所在部门，由事故责任人所在部门填写《常州工学院教学事故认定表》(附表2)，并提出初步认定意见，报送教务处。</w:t>
      </w:r>
    </w:p>
    <w:p w:rsidR="00195FF8" w:rsidRPr="00F74360" w:rsidRDefault="00195FF8"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第八条  教学事故的认定由学校组织相关部门进行。其中，Ⅰ级、Ⅱ级教学事故由学校核准，Ⅲ级教学事故由相关职能部门核准。</w:t>
      </w:r>
    </w:p>
    <w:p w:rsidR="00195FF8" w:rsidRPr="00F74360" w:rsidRDefault="00195FF8"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第九条  教学事故认定后，由教务处向事故责任人所在部门和个人发出书面通知，事故责任人所在部门负责通知事故责任人。事故责任人如有异议，可在收到书面通知后3个工作日内向教务处提出书面申诉，教务处应在接到申诉后5个工作日内组织相关部门进行复核。</w:t>
      </w:r>
    </w:p>
    <w:p w:rsidR="00195FF8" w:rsidRPr="00F74360" w:rsidRDefault="00195FF8"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第十条  教学事故一经确认，按照事故级别，给予事故责任人相应处理：</w:t>
      </w:r>
    </w:p>
    <w:p w:rsidR="00195FF8" w:rsidRPr="00F74360" w:rsidRDefault="00195FF8"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（一）重大教学事故（Ⅰ级）：当年度考核为不合格。</w:t>
      </w:r>
    </w:p>
    <w:p w:rsidR="00195FF8" w:rsidRPr="00F74360" w:rsidRDefault="00195FF8"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（二）严重教学事故（Ⅱ级）：当年度考核为基本合格；一年内发生2次及以上Ⅱ级教学事故，当年度考核为不合格。</w:t>
      </w:r>
    </w:p>
    <w:p w:rsidR="00195FF8" w:rsidRPr="00F74360" w:rsidRDefault="00195FF8"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（三）轻微教学事故（Ⅲ级）：当年度考核不得评为优秀；一年内发生2次Ⅲ级教学事故，当年度考核为基本合格；一年内发生2次以上Ⅲ级教学事故，当年度考核为不合格。</w:t>
      </w:r>
    </w:p>
    <w:p w:rsidR="00195FF8" w:rsidRPr="00F74360" w:rsidRDefault="00195FF8"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（四）事故情节特别严重的，由学校依照《事业单位工作人员处分暂行规定》（人力资源和社会保障部第18号令）给予事故责任人相应的处分。</w:t>
      </w:r>
    </w:p>
    <w:p w:rsidR="00195FF8" w:rsidRPr="00F74360" w:rsidRDefault="00195FF8"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第十一条  对本部门发生的教学事故隐瞒不报，将追究部门领导的责任。</w:t>
      </w:r>
    </w:p>
    <w:p w:rsidR="00195FF8" w:rsidRPr="00F74360" w:rsidRDefault="00195FF8" w:rsidP="001061FD">
      <w:pPr>
        <w:spacing w:line="440" w:lineRule="exact"/>
        <w:rPr>
          <w:rFonts w:ascii="仿宋" w:eastAsia="仿宋" w:hAnsi="仿宋" w:cs="Times New Roman"/>
          <w:sz w:val="24"/>
          <w:szCs w:val="24"/>
        </w:rPr>
      </w:pPr>
      <w:r w:rsidRPr="00F74360">
        <w:rPr>
          <w:rFonts w:ascii="仿宋" w:eastAsia="仿宋" w:hAnsi="仿宋" w:cs="Times New Roman" w:hint="eastAsia"/>
          <w:sz w:val="24"/>
          <w:szCs w:val="24"/>
        </w:rPr>
        <w:t xml:space="preserve">    第十二条  本办法由教务处负责解释，自颁布之日起施行，原有规定与本办法不一致的以本办法为准。</w:t>
      </w:r>
    </w:p>
    <w:p w:rsidR="00195FF8" w:rsidRPr="00F74360" w:rsidRDefault="00195FF8" w:rsidP="001061FD">
      <w:pPr>
        <w:spacing w:line="440" w:lineRule="exact"/>
        <w:ind w:firstLineChars="200" w:firstLine="480"/>
        <w:rPr>
          <w:rFonts w:ascii="仿宋" w:eastAsia="仿宋" w:hAnsi="仿宋" w:cs="Times New Roman"/>
          <w:sz w:val="24"/>
          <w:szCs w:val="24"/>
        </w:rPr>
      </w:pPr>
    </w:p>
    <w:p w:rsidR="00195FF8" w:rsidRPr="00F74360" w:rsidRDefault="00195FF8" w:rsidP="001061FD">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附表：1.教学事故类别与级别</w:t>
      </w:r>
    </w:p>
    <w:p w:rsidR="00195FF8" w:rsidRDefault="00195FF8" w:rsidP="001061FD">
      <w:pPr>
        <w:spacing w:line="440" w:lineRule="exact"/>
        <w:ind w:firstLineChars="500" w:firstLine="1200"/>
        <w:rPr>
          <w:rFonts w:ascii="仿宋" w:eastAsia="仿宋" w:hAnsi="仿宋" w:cs="Times New Roman"/>
          <w:sz w:val="24"/>
          <w:szCs w:val="24"/>
        </w:rPr>
      </w:pPr>
      <w:r w:rsidRPr="00F74360">
        <w:rPr>
          <w:rFonts w:ascii="仿宋" w:eastAsia="仿宋" w:hAnsi="仿宋" w:cs="Times New Roman" w:hint="eastAsia"/>
          <w:sz w:val="24"/>
          <w:szCs w:val="24"/>
        </w:rPr>
        <w:t>2.常州工学院教学事故认定表</w:t>
      </w:r>
    </w:p>
    <w:p w:rsidR="009648C6" w:rsidRDefault="009648C6" w:rsidP="001061FD">
      <w:pPr>
        <w:spacing w:line="440" w:lineRule="exact"/>
        <w:ind w:firstLineChars="500" w:firstLine="1200"/>
        <w:rPr>
          <w:rFonts w:ascii="仿宋" w:eastAsia="仿宋" w:hAnsi="仿宋" w:cs="Times New Roman"/>
          <w:sz w:val="24"/>
          <w:szCs w:val="24"/>
        </w:rPr>
      </w:pPr>
    </w:p>
    <w:p w:rsidR="009648C6" w:rsidRPr="0073204C" w:rsidRDefault="009648C6" w:rsidP="009648C6">
      <w:pPr>
        <w:spacing w:line="440" w:lineRule="exact"/>
        <w:ind w:right="56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9648C6" w:rsidRPr="00F74360" w:rsidRDefault="009648C6" w:rsidP="009648C6">
      <w:pPr>
        <w:spacing w:line="420" w:lineRule="exact"/>
        <w:jc w:val="right"/>
        <w:rPr>
          <w:rFonts w:ascii="仿宋" w:eastAsia="仿宋" w:hAnsi="仿宋" w:cs="Times New Roman"/>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三</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十二</w:t>
      </w:r>
      <w:r w:rsidRPr="0073204C">
        <w:rPr>
          <w:rFonts w:ascii="仿宋" w:eastAsia="仿宋" w:hAnsi="仿宋" w:cs="宋体" w:hint="eastAsia"/>
          <w:color w:val="333333"/>
          <w:kern w:val="0"/>
          <w:sz w:val="24"/>
          <w:szCs w:val="24"/>
        </w:rPr>
        <w:t>月二十日</w:t>
      </w:r>
    </w:p>
    <w:p w:rsidR="009648C6" w:rsidRDefault="009648C6" w:rsidP="001061FD">
      <w:pPr>
        <w:spacing w:line="440" w:lineRule="exact"/>
        <w:ind w:firstLineChars="500" w:firstLine="1200"/>
        <w:rPr>
          <w:rFonts w:ascii="仿宋" w:eastAsia="仿宋" w:hAnsi="仿宋" w:cs="Times New Roman"/>
          <w:sz w:val="24"/>
          <w:szCs w:val="24"/>
        </w:rPr>
      </w:pPr>
    </w:p>
    <w:p w:rsidR="009648C6" w:rsidRPr="00F74360" w:rsidRDefault="009648C6" w:rsidP="001061FD">
      <w:pPr>
        <w:spacing w:line="440" w:lineRule="exact"/>
        <w:ind w:firstLineChars="500" w:firstLine="1200"/>
        <w:rPr>
          <w:rFonts w:ascii="仿宋" w:eastAsia="仿宋" w:hAnsi="仿宋" w:cs="Times New Roman"/>
          <w:sz w:val="24"/>
          <w:szCs w:val="24"/>
        </w:rPr>
      </w:pPr>
    </w:p>
    <w:p w:rsidR="00195FF8" w:rsidRPr="00F74360" w:rsidRDefault="00195FF8" w:rsidP="00205A2C">
      <w:pPr>
        <w:spacing w:line="360" w:lineRule="auto"/>
        <w:rPr>
          <w:rFonts w:ascii="仿宋" w:eastAsia="仿宋" w:hAnsi="仿宋" w:cs="Times New Roman"/>
          <w:sz w:val="28"/>
          <w:szCs w:val="28"/>
        </w:rPr>
      </w:pPr>
    </w:p>
    <w:p w:rsidR="00195FF8" w:rsidRPr="00F74360" w:rsidRDefault="00195FF8" w:rsidP="00205A2C">
      <w:pPr>
        <w:spacing w:line="360" w:lineRule="auto"/>
        <w:rPr>
          <w:rFonts w:ascii="仿宋" w:eastAsia="仿宋" w:hAnsi="仿宋" w:cs="Times New Roman"/>
          <w:sz w:val="32"/>
          <w:szCs w:val="32"/>
        </w:rPr>
      </w:pPr>
      <w:r w:rsidRPr="00F74360">
        <w:rPr>
          <w:rFonts w:ascii="仿宋" w:eastAsia="仿宋" w:hAnsi="仿宋" w:cs="Times New Roman"/>
          <w:sz w:val="28"/>
          <w:szCs w:val="28"/>
        </w:rPr>
        <w:br w:type="page"/>
      </w:r>
      <w:r w:rsidRPr="00F74360">
        <w:rPr>
          <w:rFonts w:ascii="仿宋" w:eastAsia="仿宋" w:hAnsi="仿宋" w:cs="Times New Roman" w:hint="eastAsia"/>
          <w:sz w:val="32"/>
          <w:szCs w:val="32"/>
        </w:rPr>
        <w:t>附表1：</w:t>
      </w:r>
    </w:p>
    <w:p w:rsidR="00195FF8" w:rsidRPr="00F74360" w:rsidRDefault="00195FF8" w:rsidP="00205A2C">
      <w:pPr>
        <w:spacing w:line="360" w:lineRule="auto"/>
        <w:ind w:firstLineChars="200" w:firstLine="643"/>
        <w:jc w:val="center"/>
        <w:rPr>
          <w:rFonts w:ascii="仿宋" w:eastAsia="仿宋" w:hAnsi="仿宋" w:cs="Times New Roman"/>
          <w:b/>
          <w:sz w:val="32"/>
          <w:szCs w:val="32"/>
        </w:rPr>
      </w:pPr>
      <w:r w:rsidRPr="00F74360">
        <w:rPr>
          <w:rFonts w:ascii="仿宋" w:eastAsia="仿宋" w:hAnsi="仿宋" w:cs="Times New Roman" w:hint="eastAsia"/>
          <w:b/>
          <w:sz w:val="32"/>
          <w:szCs w:val="32"/>
        </w:rPr>
        <w:t>教学事故类别与级别</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6"/>
        <w:gridCol w:w="959"/>
        <w:gridCol w:w="6108"/>
        <w:gridCol w:w="1096"/>
      </w:tblGrid>
      <w:tr w:rsidR="00195FF8" w:rsidRPr="00F74360" w:rsidTr="003153CE">
        <w:tc>
          <w:tcPr>
            <w:tcW w:w="1136" w:type="dxa"/>
            <w:shd w:val="clear" w:color="auto" w:fill="auto"/>
            <w:vAlign w:val="center"/>
          </w:tcPr>
          <w:p w:rsidR="00195FF8" w:rsidRPr="00F74360" w:rsidRDefault="00195FF8" w:rsidP="00205A2C">
            <w:pPr>
              <w:spacing w:line="400" w:lineRule="exact"/>
              <w:jc w:val="center"/>
              <w:rPr>
                <w:rFonts w:ascii="仿宋" w:eastAsia="仿宋" w:hAnsi="仿宋" w:cs="Times New Roman"/>
                <w:b/>
                <w:sz w:val="24"/>
                <w:szCs w:val="24"/>
              </w:rPr>
            </w:pPr>
            <w:r w:rsidRPr="00F74360">
              <w:rPr>
                <w:rFonts w:ascii="仿宋" w:eastAsia="仿宋" w:hAnsi="仿宋" w:cs="Times New Roman" w:hint="eastAsia"/>
                <w:b/>
                <w:sz w:val="24"/>
                <w:szCs w:val="24"/>
              </w:rPr>
              <w:t>类别</w:t>
            </w:r>
          </w:p>
        </w:tc>
        <w:tc>
          <w:tcPr>
            <w:tcW w:w="959" w:type="dxa"/>
            <w:shd w:val="clear" w:color="auto" w:fill="auto"/>
            <w:vAlign w:val="center"/>
          </w:tcPr>
          <w:p w:rsidR="00195FF8" w:rsidRPr="00F74360" w:rsidRDefault="00195FF8" w:rsidP="00205A2C">
            <w:pPr>
              <w:spacing w:line="400" w:lineRule="exact"/>
              <w:jc w:val="center"/>
              <w:rPr>
                <w:rFonts w:ascii="仿宋" w:eastAsia="仿宋" w:hAnsi="仿宋" w:cs="Times New Roman"/>
                <w:sz w:val="24"/>
                <w:szCs w:val="24"/>
              </w:rPr>
            </w:pPr>
            <w:r w:rsidRPr="00F74360">
              <w:rPr>
                <w:rFonts w:ascii="仿宋" w:eastAsia="仿宋" w:hAnsi="仿宋" w:cs="Times New Roman" w:hint="eastAsia"/>
                <w:b/>
                <w:sz w:val="24"/>
                <w:szCs w:val="24"/>
              </w:rPr>
              <w:t>代号</w:t>
            </w:r>
          </w:p>
        </w:tc>
        <w:tc>
          <w:tcPr>
            <w:tcW w:w="6108" w:type="dxa"/>
            <w:shd w:val="clear" w:color="auto" w:fill="auto"/>
            <w:vAlign w:val="center"/>
          </w:tcPr>
          <w:p w:rsidR="00195FF8" w:rsidRPr="00F74360" w:rsidRDefault="00195FF8" w:rsidP="00205A2C">
            <w:pPr>
              <w:spacing w:line="400" w:lineRule="exact"/>
              <w:ind w:firstLineChars="200" w:firstLine="482"/>
              <w:jc w:val="center"/>
              <w:rPr>
                <w:rFonts w:ascii="仿宋" w:eastAsia="仿宋" w:hAnsi="仿宋" w:cs="Times New Roman"/>
                <w:sz w:val="24"/>
                <w:szCs w:val="24"/>
              </w:rPr>
            </w:pPr>
            <w:r w:rsidRPr="00F74360">
              <w:rPr>
                <w:rFonts w:ascii="仿宋" w:eastAsia="仿宋" w:hAnsi="仿宋" w:cs="Times New Roman" w:hint="eastAsia"/>
                <w:b/>
                <w:sz w:val="24"/>
                <w:szCs w:val="24"/>
              </w:rPr>
              <w:t>事  项</w:t>
            </w:r>
          </w:p>
        </w:tc>
        <w:tc>
          <w:tcPr>
            <w:tcW w:w="1096" w:type="dxa"/>
            <w:shd w:val="clear" w:color="auto" w:fill="auto"/>
            <w:vAlign w:val="center"/>
          </w:tcPr>
          <w:p w:rsidR="00195FF8" w:rsidRPr="00F74360" w:rsidRDefault="00195FF8" w:rsidP="00205A2C">
            <w:pPr>
              <w:spacing w:line="400" w:lineRule="exact"/>
              <w:jc w:val="center"/>
              <w:rPr>
                <w:rFonts w:ascii="仿宋" w:eastAsia="仿宋" w:hAnsi="仿宋" w:cs="Times New Roman"/>
                <w:sz w:val="24"/>
                <w:szCs w:val="24"/>
              </w:rPr>
            </w:pPr>
            <w:r w:rsidRPr="00F74360">
              <w:rPr>
                <w:rFonts w:ascii="仿宋" w:eastAsia="仿宋" w:hAnsi="仿宋" w:cs="Times New Roman" w:hint="eastAsia"/>
                <w:b/>
                <w:sz w:val="24"/>
                <w:szCs w:val="24"/>
              </w:rPr>
              <w:t>级别</w:t>
            </w:r>
          </w:p>
        </w:tc>
      </w:tr>
      <w:tr w:rsidR="00195FF8" w:rsidRPr="00F74360" w:rsidTr="003153CE">
        <w:tc>
          <w:tcPr>
            <w:tcW w:w="1136" w:type="dxa"/>
            <w:vMerge w:val="restart"/>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1.课程教学类</w:t>
            </w: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A1</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教师在课堂上有违背教师基本职业道德规范等方面的言论和行为，造成恶劣影响，产生严重不良后果。</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color w:val="FFFFFF"/>
                <w:kern w:val="0"/>
                <w:sz w:val="24"/>
                <w:szCs w:val="24"/>
              </w:rPr>
            </w:pPr>
            <w:r w:rsidRPr="00F74360">
              <w:rPr>
                <w:rFonts w:ascii="仿宋" w:eastAsia="仿宋" w:hAnsi="仿宋" w:cs="Times New Roman" w:hint="eastAsia"/>
                <w:sz w:val="24"/>
                <w:szCs w:val="24"/>
              </w:rPr>
              <w:t>Ⅰ</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A2</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教师无特殊原因未请假或请假未准而缺课。</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Ⅰ</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A3</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未经批准，教师擅自停课、调课。</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Ⅱ</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A4</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未经二级学院同意，教师擅自请人代课。</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color w:val="FFFFFF"/>
                <w:kern w:val="0"/>
                <w:sz w:val="24"/>
                <w:szCs w:val="24"/>
              </w:rPr>
            </w:pPr>
            <w:r w:rsidRPr="00F74360">
              <w:rPr>
                <w:rFonts w:ascii="仿宋" w:eastAsia="仿宋" w:hAnsi="仿宋" w:cs="Times New Roman" w:hint="eastAsia"/>
                <w:sz w:val="24"/>
                <w:szCs w:val="24"/>
              </w:rPr>
              <w:t>Ⅲ</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A5</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教师无特殊原因上课迟到或提前下课或中途离开课堂从事与教学无关的事情10分钟（含）以上/ 10分钟以内。</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color w:val="FFFFFF"/>
                <w:kern w:val="0"/>
                <w:sz w:val="24"/>
                <w:szCs w:val="24"/>
              </w:rPr>
            </w:pPr>
            <w:r w:rsidRPr="00F74360">
              <w:rPr>
                <w:rFonts w:ascii="仿宋" w:eastAsia="仿宋" w:hAnsi="仿宋" w:cs="Times New Roman" w:hint="eastAsia"/>
                <w:sz w:val="24"/>
                <w:szCs w:val="24"/>
              </w:rPr>
              <w:t>Ⅱ/Ⅲ</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A6</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学生在校外实习期间，因带队教师疏于管理或带队教师无故离开实习场所，而导致学生身体伤害事件发生/造成实习秩序混乱。</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color w:val="FFFFFF"/>
                <w:kern w:val="0"/>
                <w:sz w:val="24"/>
                <w:szCs w:val="24"/>
              </w:rPr>
            </w:pPr>
            <w:r w:rsidRPr="00F74360">
              <w:rPr>
                <w:rFonts w:ascii="仿宋" w:eastAsia="仿宋" w:hAnsi="仿宋" w:cs="Times New Roman" w:hint="eastAsia"/>
                <w:sz w:val="24"/>
                <w:szCs w:val="24"/>
              </w:rPr>
              <w:t>Ⅰ/Ⅱ</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A7</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未经批准，提前4学时（含）以内/以上结束课程</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Ⅲ/Ⅱ</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A8</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未经院系同意，教师舍弃学期课程内容四分之一（含）以上/四分之一以内或重要教学内容。</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color w:val="FFFFFF"/>
                <w:kern w:val="0"/>
                <w:sz w:val="24"/>
                <w:szCs w:val="24"/>
              </w:rPr>
            </w:pPr>
            <w:r w:rsidRPr="00F74360">
              <w:rPr>
                <w:rFonts w:ascii="仿宋" w:eastAsia="仿宋" w:hAnsi="仿宋" w:cs="Times New Roman" w:hint="eastAsia"/>
                <w:sz w:val="24"/>
                <w:szCs w:val="24"/>
              </w:rPr>
              <w:t>Ⅰ/Ⅱ</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A9</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未按课程教学大纲要求，在具备实验（实训）条件的情况下，未开出实验（实训）。</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color w:val="FFFFFF"/>
                <w:kern w:val="0"/>
                <w:sz w:val="24"/>
                <w:szCs w:val="24"/>
              </w:rPr>
            </w:pPr>
            <w:r w:rsidRPr="00F74360">
              <w:rPr>
                <w:rFonts w:ascii="仿宋" w:eastAsia="仿宋" w:hAnsi="仿宋" w:cs="Times New Roman" w:hint="eastAsia"/>
                <w:sz w:val="24"/>
                <w:szCs w:val="24"/>
              </w:rPr>
              <w:t>Ⅲ</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A10</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课程教学期间，不批改学生作业或不为学生安排答疑。</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color w:val="FFFFFF"/>
                <w:kern w:val="0"/>
                <w:sz w:val="24"/>
                <w:szCs w:val="24"/>
              </w:rPr>
            </w:pPr>
            <w:r w:rsidRPr="00F74360">
              <w:rPr>
                <w:rFonts w:ascii="仿宋" w:eastAsia="仿宋" w:hAnsi="仿宋" w:cs="Times New Roman" w:hint="eastAsia"/>
                <w:sz w:val="24"/>
                <w:szCs w:val="24"/>
              </w:rPr>
              <w:t>Ⅲ</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A11</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教师未尽指导责任，导致年内其所指导的毕业设计（论文）中有3篇（含3篇）以上存在严重抄袭/3个以上学生多次投诉其指导不尽责。</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Ⅱ/Ⅲ</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A12</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辱骂学生或对学生实施体罚，造成学生身体伤害/情绪对立。</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color w:val="FFFFFF"/>
                <w:kern w:val="0"/>
                <w:sz w:val="24"/>
                <w:szCs w:val="24"/>
              </w:rPr>
            </w:pPr>
            <w:r w:rsidRPr="00F74360">
              <w:rPr>
                <w:rFonts w:ascii="仿宋" w:eastAsia="仿宋" w:hAnsi="仿宋" w:cs="Times New Roman" w:hint="eastAsia"/>
                <w:sz w:val="24"/>
                <w:szCs w:val="24"/>
              </w:rPr>
              <w:t>Ⅰ/Ⅱ</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A13</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color w:val="FF0000"/>
                <w:sz w:val="24"/>
                <w:szCs w:val="24"/>
              </w:rPr>
            </w:pPr>
            <w:r w:rsidRPr="00F74360">
              <w:rPr>
                <w:rFonts w:ascii="仿宋" w:eastAsia="仿宋" w:hAnsi="仿宋" w:cs="Times New Roman" w:hint="eastAsia"/>
                <w:sz w:val="24"/>
                <w:szCs w:val="24"/>
              </w:rPr>
              <w:t>教师在上课时手机发出声响，影响教学。</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color w:val="FFFFFF"/>
                <w:kern w:val="0"/>
                <w:sz w:val="24"/>
                <w:szCs w:val="24"/>
              </w:rPr>
            </w:pPr>
            <w:r w:rsidRPr="00F74360">
              <w:rPr>
                <w:rFonts w:ascii="仿宋" w:eastAsia="仿宋" w:hAnsi="仿宋" w:cs="Times New Roman" w:hint="eastAsia"/>
                <w:sz w:val="24"/>
                <w:szCs w:val="24"/>
              </w:rPr>
              <w:t>Ⅲ</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A14</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教师未按规定程序办理审批手续，擅自使用自编教材。</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Ⅲ</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A15</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擅自向学生硬性推销计划外的教材、书刊、资料等。</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Ⅲ</w:t>
            </w:r>
          </w:p>
        </w:tc>
      </w:tr>
      <w:tr w:rsidR="00195FF8" w:rsidRPr="00F74360" w:rsidTr="003153CE">
        <w:tc>
          <w:tcPr>
            <w:tcW w:w="1136" w:type="dxa"/>
            <w:vMerge w:val="restart"/>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2.考试与成绩管理类</w:t>
            </w: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B1</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故意/过失,致使试卷考题泄漏。</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Ⅰ/Ⅱ</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B2</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考后或考前丢失试卷,致使无法评定课程考试成绩/考试无法按期进行。</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Ⅰ/Ⅱ</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B3</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试卷印刷、装订出错，致使考试中断或无法进行。</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Ⅱ</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B4</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命题或印制试卷不及时，影响考试按期进行。</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Ⅱ</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B5</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未经批准擅自调整考试时间，造成不良后果/未造成影响。</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Ⅱ/Ⅲ</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B6</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因工作疏忽，未及时发送监考通知，造成监考教师缺席。</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Ⅲ</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B7</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监考人员迟到，致使考试未按时进行。</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Ⅱ</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B8</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监考人员迟到/早退15分钟（含）以上/15分钟以内，未影响考试正常进行。</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Ⅱ/Ⅲ</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B9</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监考人员协助学生考试作弊或纵容考试作弊行为。</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Ⅰ</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B10</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监考人员不遵守监考责职，导致考场秩序混乱。</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color w:val="FFFFFF"/>
                <w:kern w:val="0"/>
                <w:sz w:val="24"/>
                <w:szCs w:val="24"/>
              </w:rPr>
            </w:pPr>
            <w:r w:rsidRPr="00F74360">
              <w:rPr>
                <w:rFonts w:ascii="仿宋" w:eastAsia="仿宋" w:hAnsi="仿宋" w:cs="Times New Roman" w:hint="eastAsia"/>
                <w:sz w:val="24"/>
                <w:szCs w:val="24"/>
              </w:rPr>
              <w:t>Ⅱ</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B11</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因监考人员不认真清点试卷（包括答题卡等），造成回收份数（包括答题卡等）与参考人数不符，致使学生利益受损/未造成影响。</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Ⅱ/Ⅲ</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B12</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利用考试成绩向学生提出不合理要求或索取财物。</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Ⅰ</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B13</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登录分数人员、系统管理人员徇私舞弊更改学生成绩。</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Ⅰ</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B14</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考试后教师无特殊原因未在规定时间内报送成绩。</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Ⅲ</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B15</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未按规定期限保存试卷，无法为学生提供成绩复查，造成不良后果。</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Ⅲ</w:t>
            </w:r>
          </w:p>
        </w:tc>
      </w:tr>
      <w:tr w:rsidR="00195FF8" w:rsidRPr="00F74360" w:rsidTr="003153CE">
        <w:tc>
          <w:tcPr>
            <w:tcW w:w="1136" w:type="dxa"/>
            <w:vMerge w:val="restart"/>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p>
          <w:p w:rsidR="00195FF8" w:rsidRPr="00F74360" w:rsidRDefault="00195FF8" w:rsidP="00205A2C">
            <w:pPr>
              <w:spacing w:line="400" w:lineRule="exact"/>
              <w:rPr>
                <w:rFonts w:ascii="仿宋" w:eastAsia="仿宋" w:hAnsi="仿宋" w:cs="Times New Roman"/>
                <w:sz w:val="24"/>
                <w:szCs w:val="24"/>
              </w:rPr>
            </w:pPr>
          </w:p>
          <w:p w:rsidR="00195FF8" w:rsidRPr="00F74360" w:rsidRDefault="00195FF8" w:rsidP="00205A2C">
            <w:pPr>
              <w:spacing w:line="400" w:lineRule="exact"/>
              <w:rPr>
                <w:rFonts w:ascii="仿宋" w:eastAsia="仿宋" w:hAnsi="仿宋" w:cs="Times New Roman"/>
                <w:sz w:val="24"/>
                <w:szCs w:val="24"/>
              </w:rPr>
            </w:pPr>
          </w:p>
          <w:p w:rsidR="00195FF8" w:rsidRPr="00F74360" w:rsidRDefault="00195FF8" w:rsidP="00205A2C">
            <w:pPr>
              <w:spacing w:line="400" w:lineRule="exact"/>
              <w:rPr>
                <w:rFonts w:ascii="仿宋" w:eastAsia="仿宋" w:hAnsi="仿宋" w:cs="Times New Roman"/>
                <w:sz w:val="24"/>
                <w:szCs w:val="24"/>
              </w:rPr>
            </w:pPr>
          </w:p>
          <w:p w:rsidR="00195FF8" w:rsidRPr="00F74360" w:rsidRDefault="00195FF8" w:rsidP="00205A2C">
            <w:pPr>
              <w:spacing w:line="400" w:lineRule="exact"/>
              <w:rPr>
                <w:rFonts w:ascii="仿宋" w:eastAsia="仿宋" w:hAnsi="仿宋" w:cs="Times New Roman"/>
                <w:sz w:val="24"/>
                <w:szCs w:val="24"/>
              </w:rPr>
            </w:pPr>
          </w:p>
          <w:p w:rsidR="00195FF8" w:rsidRPr="00F74360" w:rsidRDefault="00195FF8" w:rsidP="00205A2C">
            <w:pPr>
              <w:spacing w:line="400" w:lineRule="exact"/>
              <w:rPr>
                <w:rFonts w:ascii="仿宋" w:eastAsia="仿宋" w:hAnsi="仿宋" w:cs="Times New Roman"/>
                <w:sz w:val="24"/>
                <w:szCs w:val="24"/>
              </w:rPr>
            </w:pPr>
          </w:p>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3.教学管理类</w:t>
            </w: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C1</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color w:val="FFFFFF"/>
                <w:kern w:val="0"/>
                <w:sz w:val="24"/>
                <w:szCs w:val="24"/>
              </w:rPr>
            </w:pPr>
            <w:r w:rsidRPr="00F74360">
              <w:rPr>
                <w:rFonts w:ascii="仿宋" w:eastAsia="仿宋" w:hAnsi="仿宋" w:cs="Times New Roman" w:hint="eastAsia"/>
                <w:sz w:val="24"/>
                <w:szCs w:val="24"/>
              </w:rPr>
              <w:t>未经详细论证和主管部门审批，擅自修改培养计划，造成课程重复、课程缺失、次序颠倒等不良后果。</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color w:val="FFFFFF"/>
                <w:kern w:val="0"/>
                <w:sz w:val="24"/>
                <w:szCs w:val="24"/>
              </w:rPr>
            </w:pPr>
            <w:r w:rsidRPr="00F74360">
              <w:rPr>
                <w:rFonts w:ascii="仿宋" w:eastAsia="仿宋" w:hAnsi="仿宋" w:cs="Times New Roman" w:hint="eastAsia"/>
                <w:sz w:val="24"/>
                <w:szCs w:val="24"/>
              </w:rPr>
              <w:t>Ⅱ</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C2</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按照培养方案排定的课程教学任务，未落实任课教师，造成1周以上无人上课或课程取消/1周以内无人上课。</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color w:val="FFFFFF"/>
                <w:kern w:val="0"/>
                <w:sz w:val="24"/>
                <w:szCs w:val="24"/>
              </w:rPr>
            </w:pPr>
            <w:r w:rsidRPr="00F74360">
              <w:rPr>
                <w:rFonts w:ascii="仿宋" w:eastAsia="仿宋" w:hAnsi="仿宋" w:cs="Times New Roman" w:hint="eastAsia"/>
                <w:sz w:val="24"/>
                <w:szCs w:val="24"/>
              </w:rPr>
              <w:t>Ⅱ/Ⅲ</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C3</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无正当理由，教师拒不接受二级学院（直属学部）安排的合理的教学任务，致使无人上课。</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Ⅱ</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C4</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因工作疏忽，二级学院（直属学部）未及时发送教师任课通知，造成学期初教师迟到、缺课。</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宋体" w:hint="eastAsia"/>
                <w:kern w:val="0"/>
                <w:sz w:val="24"/>
                <w:szCs w:val="24"/>
              </w:rPr>
              <w:t>Ⅲ</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C5</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color w:val="FFFFFF"/>
                <w:kern w:val="0"/>
                <w:sz w:val="24"/>
                <w:szCs w:val="24"/>
              </w:rPr>
            </w:pPr>
            <w:r w:rsidRPr="00F74360">
              <w:rPr>
                <w:rFonts w:ascii="仿宋" w:eastAsia="仿宋" w:hAnsi="仿宋" w:cs="Times New Roman" w:hint="eastAsia"/>
                <w:sz w:val="24"/>
                <w:szCs w:val="24"/>
              </w:rPr>
              <w:t>放假或全校性活动通知内容不当或不及时，造成教学执行混乱。</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color w:val="FFFFFF"/>
                <w:kern w:val="0"/>
                <w:sz w:val="24"/>
                <w:szCs w:val="24"/>
              </w:rPr>
            </w:pPr>
            <w:r w:rsidRPr="00F74360">
              <w:rPr>
                <w:rFonts w:ascii="仿宋" w:eastAsia="仿宋" w:hAnsi="仿宋" w:cs="宋体" w:hint="eastAsia"/>
                <w:kern w:val="0"/>
                <w:sz w:val="24"/>
                <w:szCs w:val="24"/>
              </w:rPr>
              <w:t>Ⅲ</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C6</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调、停课后通知不及时，造成教学秩序混乱。</w:t>
            </w:r>
          </w:p>
        </w:tc>
        <w:tc>
          <w:tcPr>
            <w:tcW w:w="1096" w:type="dxa"/>
            <w:shd w:val="clear" w:color="auto" w:fill="auto"/>
            <w:vAlign w:val="center"/>
          </w:tcPr>
          <w:p w:rsidR="00195FF8" w:rsidRPr="00F74360" w:rsidRDefault="00195FF8" w:rsidP="00205A2C">
            <w:pPr>
              <w:spacing w:line="400" w:lineRule="exact"/>
              <w:rPr>
                <w:rFonts w:ascii="仿宋" w:eastAsia="仿宋" w:hAnsi="仿宋" w:cs="宋体"/>
                <w:kern w:val="0"/>
                <w:sz w:val="24"/>
                <w:szCs w:val="24"/>
              </w:rPr>
            </w:pPr>
            <w:r w:rsidRPr="00F74360">
              <w:rPr>
                <w:rFonts w:ascii="仿宋" w:eastAsia="仿宋" w:hAnsi="仿宋" w:cs="宋体" w:hint="eastAsia"/>
                <w:kern w:val="0"/>
                <w:sz w:val="24"/>
                <w:szCs w:val="24"/>
              </w:rPr>
              <w:t>Ⅲ</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C7</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选用教材存在严重的质量问题，达不到教学基本要求。</w:t>
            </w:r>
          </w:p>
        </w:tc>
        <w:tc>
          <w:tcPr>
            <w:tcW w:w="1096" w:type="dxa"/>
            <w:shd w:val="clear" w:color="auto" w:fill="auto"/>
            <w:vAlign w:val="center"/>
          </w:tcPr>
          <w:p w:rsidR="00195FF8" w:rsidRPr="00F74360" w:rsidRDefault="00195FF8" w:rsidP="00205A2C">
            <w:pPr>
              <w:spacing w:line="400" w:lineRule="exact"/>
              <w:rPr>
                <w:rFonts w:ascii="仿宋" w:eastAsia="仿宋" w:hAnsi="仿宋" w:cs="宋体"/>
                <w:kern w:val="0"/>
                <w:sz w:val="24"/>
                <w:szCs w:val="24"/>
              </w:rPr>
            </w:pPr>
            <w:r w:rsidRPr="00F74360">
              <w:rPr>
                <w:rFonts w:ascii="仿宋" w:eastAsia="仿宋" w:hAnsi="仿宋" w:cs="Times New Roman" w:hint="eastAsia"/>
                <w:sz w:val="24"/>
                <w:szCs w:val="24"/>
              </w:rPr>
              <w:t>Ⅱ</w:t>
            </w:r>
          </w:p>
        </w:tc>
      </w:tr>
      <w:tr w:rsidR="00195FF8" w:rsidRPr="00F74360" w:rsidTr="003153CE">
        <w:trPr>
          <w:trHeight w:val="207"/>
        </w:trPr>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C8</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因教师没有按规定及时报出所用教材或坚持使用不能确保出版时间的教材，致使开课2周（含）以上/两周以内学生未获得教材。</w:t>
            </w:r>
          </w:p>
        </w:tc>
        <w:tc>
          <w:tcPr>
            <w:tcW w:w="1096" w:type="dxa"/>
            <w:shd w:val="clear" w:color="auto" w:fill="auto"/>
            <w:vAlign w:val="center"/>
          </w:tcPr>
          <w:p w:rsidR="00195FF8" w:rsidRPr="00F74360" w:rsidRDefault="00195FF8" w:rsidP="00205A2C">
            <w:pPr>
              <w:spacing w:line="400" w:lineRule="exact"/>
              <w:rPr>
                <w:rFonts w:ascii="仿宋" w:eastAsia="仿宋" w:hAnsi="仿宋" w:cs="宋体"/>
                <w:kern w:val="0"/>
                <w:sz w:val="24"/>
                <w:szCs w:val="24"/>
              </w:rPr>
            </w:pPr>
            <w:r w:rsidRPr="00F74360">
              <w:rPr>
                <w:rFonts w:ascii="仿宋" w:eastAsia="仿宋" w:hAnsi="仿宋" w:cs="宋体" w:hint="eastAsia"/>
                <w:kern w:val="0"/>
                <w:sz w:val="24"/>
                <w:szCs w:val="24"/>
              </w:rPr>
              <w:t>Ⅱ/Ⅲ</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C9</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因教材供应部门的工作失误，致使开课2周（含）以上/两周以内学生未获得教材。</w:t>
            </w:r>
          </w:p>
        </w:tc>
        <w:tc>
          <w:tcPr>
            <w:tcW w:w="1096" w:type="dxa"/>
            <w:shd w:val="clear" w:color="auto" w:fill="auto"/>
            <w:vAlign w:val="center"/>
          </w:tcPr>
          <w:p w:rsidR="00195FF8" w:rsidRPr="00F74360" w:rsidRDefault="00195FF8" w:rsidP="00205A2C">
            <w:pPr>
              <w:spacing w:line="400" w:lineRule="exact"/>
              <w:rPr>
                <w:rFonts w:ascii="仿宋" w:eastAsia="仿宋" w:hAnsi="仿宋" w:cs="宋体"/>
                <w:kern w:val="0"/>
                <w:sz w:val="24"/>
                <w:szCs w:val="24"/>
              </w:rPr>
            </w:pPr>
            <w:r w:rsidRPr="00F74360">
              <w:rPr>
                <w:rFonts w:ascii="仿宋" w:eastAsia="仿宋" w:hAnsi="仿宋" w:cs="宋体" w:hint="eastAsia"/>
                <w:kern w:val="0"/>
                <w:sz w:val="24"/>
                <w:szCs w:val="24"/>
              </w:rPr>
              <w:t>Ⅱ/Ⅲ</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C10</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故意/因过失出具与事实违背的学历、学籍、成绩证明。</w:t>
            </w:r>
          </w:p>
        </w:tc>
        <w:tc>
          <w:tcPr>
            <w:tcW w:w="1096" w:type="dxa"/>
            <w:shd w:val="clear" w:color="auto" w:fill="auto"/>
            <w:vAlign w:val="center"/>
          </w:tcPr>
          <w:p w:rsidR="00195FF8" w:rsidRPr="00F74360" w:rsidRDefault="00195FF8" w:rsidP="00205A2C">
            <w:pPr>
              <w:spacing w:line="400" w:lineRule="exact"/>
              <w:rPr>
                <w:rFonts w:ascii="仿宋" w:eastAsia="仿宋" w:hAnsi="仿宋" w:cs="宋体"/>
                <w:kern w:val="0"/>
                <w:sz w:val="24"/>
                <w:szCs w:val="24"/>
              </w:rPr>
            </w:pPr>
            <w:r w:rsidRPr="00F74360">
              <w:rPr>
                <w:rFonts w:ascii="仿宋" w:eastAsia="仿宋" w:hAnsi="仿宋" w:cs="宋体" w:hint="eastAsia"/>
                <w:kern w:val="0"/>
                <w:sz w:val="24"/>
                <w:szCs w:val="24"/>
              </w:rPr>
              <w:t>Ⅰ/Ⅱ</w:t>
            </w:r>
          </w:p>
        </w:tc>
      </w:tr>
      <w:tr w:rsidR="00195FF8" w:rsidRPr="00F74360" w:rsidTr="003153CE">
        <w:tc>
          <w:tcPr>
            <w:tcW w:w="1136" w:type="dxa"/>
            <w:vMerge w:val="restart"/>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4.教学保障类</w:t>
            </w: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D1</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未按时打开教室或实验室，致使课程无法进行/延迟进行。</w:t>
            </w:r>
          </w:p>
        </w:tc>
        <w:tc>
          <w:tcPr>
            <w:tcW w:w="1096" w:type="dxa"/>
            <w:shd w:val="clear" w:color="auto" w:fill="auto"/>
            <w:vAlign w:val="center"/>
          </w:tcPr>
          <w:p w:rsidR="00195FF8" w:rsidRPr="00F74360" w:rsidRDefault="00195FF8" w:rsidP="00205A2C">
            <w:pPr>
              <w:spacing w:line="400" w:lineRule="exact"/>
              <w:rPr>
                <w:rFonts w:ascii="仿宋" w:eastAsia="仿宋" w:hAnsi="仿宋" w:cs="宋体"/>
                <w:kern w:val="0"/>
                <w:sz w:val="24"/>
                <w:szCs w:val="24"/>
              </w:rPr>
            </w:pPr>
            <w:r w:rsidRPr="00F74360">
              <w:rPr>
                <w:rFonts w:ascii="仿宋" w:eastAsia="仿宋" w:hAnsi="仿宋" w:cs="宋体" w:hint="eastAsia"/>
                <w:kern w:val="0"/>
                <w:sz w:val="24"/>
                <w:szCs w:val="24"/>
              </w:rPr>
              <w:t>Ⅱ/Ⅲ</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D2</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未经教务处批准，擅自出借、占用教学场所，致使课程无法进行/延迟进行。</w:t>
            </w:r>
          </w:p>
        </w:tc>
        <w:tc>
          <w:tcPr>
            <w:tcW w:w="1096" w:type="dxa"/>
            <w:shd w:val="clear" w:color="auto" w:fill="auto"/>
            <w:vAlign w:val="center"/>
          </w:tcPr>
          <w:p w:rsidR="00195FF8" w:rsidRPr="00F74360" w:rsidRDefault="00195FF8" w:rsidP="00205A2C">
            <w:pPr>
              <w:spacing w:line="400" w:lineRule="exact"/>
              <w:rPr>
                <w:rFonts w:ascii="仿宋" w:eastAsia="仿宋" w:hAnsi="仿宋" w:cs="宋体"/>
                <w:kern w:val="0"/>
                <w:sz w:val="24"/>
                <w:szCs w:val="24"/>
              </w:rPr>
            </w:pPr>
            <w:r w:rsidRPr="00F74360">
              <w:rPr>
                <w:rFonts w:ascii="仿宋" w:eastAsia="仿宋" w:hAnsi="仿宋" w:cs="宋体" w:hint="eastAsia"/>
                <w:kern w:val="0"/>
                <w:sz w:val="24"/>
                <w:szCs w:val="24"/>
              </w:rPr>
              <w:t>Ⅱ/Ⅲ</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D3</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因工作失误，造成停电、停水，致使课程、实验、考试等无法进行/中断。</w:t>
            </w:r>
          </w:p>
        </w:tc>
        <w:tc>
          <w:tcPr>
            <w:tcW w:w="1096" w:type="dxa"/>
            <w:shd w:val="clear" w:color="auto" w:fill="auto"/>
            <w:vAlign w:val="center"/>
          </w:tcPr>
          <w:p w:rsidR="00195FF8" w:rsidRPr="00F74360" w:rsidRDefault="00195FF8" w:rsidP="00205A2C">
            <w:pPr>
              <w:spacing w:line="400" w:lineRule="exact"/>
              <w:rPr>
                <w:rFonts w:ascii="仿宋" w:eastAsia="仿宋" w:hAnsi="仿宋" w:cs="宋体"/>
                <w:kern w:val="0"/>
                <w:sz w:val="24"/>
                <w:szCs w:val="24"/>
              </w:rPr>
            </w:pPr>
            <w:r w:rsidRPr="00F74360">
              <w:rPr>
                <w:rFonts w:ascii="仿宋" w:eastAsia="仿宋" w:hAnsi="仿宋" w:cs="宋体" w:hint="eastAsia"/>
                <w:kern w:val="0"/>
                <w:sz w:val="24"/>
                <w:szCs w:val="24"/>
              </w:rPr>
              <w:t>Ⅲ</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D4</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color w:val="FFFFFF"/>
                <w:kern w:val="0"/>
                <w:sz w:val="24"/>
                <w:szCs w:val="24"/>
              </w:rPr>
            </w:pPr>
            <w:r w:rsidRPr="00F74360">
              <w:rPr>
                <w:rFonts w:ascii="仿宋" w:eastAsia="仿宋" w:hAnsi="仿宋" w:cs="Times New Roman" w:hint="eastAsia"/>
                <w:sz w:val="24"/>
                <w:szCs w:val="24"/>
              </w:rPr>
              <w:t>实验室管理人员未按计划将实验仪器设备准备好，影响实验课的正常进行。</w:t>
            </w:r>
          </w:p>
        </w:tc>
        <w:tc>
          <w:tcPr>
            <w:tcW w:w="1096" w:type="dxa"/>
            <w:shd w:val="clear" w:color="auto" w:fill="auto"/>
            <w:vAlign w:val="center"/>
          </w:tcPr>
          <w:p w:rsidR="00195FF8" w:rsidRPr="00F74360" w:rsidRDefault="00195FF8" w:rsidP="00205A2C">
            <w:pPr>
              <w:spacing w:line="400" w:lineRule="exact"/>
              <w:rPr>
                <w:rFonts w:ascii="仿宋" w:eastAsia="仿宋" w:hAnsi="仿宋" w:cs="宋体"/>
                <w:kern w:val="0"/>
                <w:sz w:val="24"/>
                <w:szCs w:val="24"/>
              </w:rPr>
            </w:pPr>
            <w:r w:rsidRPr="00F74360">
              <w:rPr>
                <w:rFonts w:ascii="仿宋" w:eastAsia="仿宋" w:hAnsi="仿宋" w:cs="宋体" w:hint="eastAsia"/>
                <w:kern w:val="0"/>
                <w:sz w:val="24"/>
                <w:szCs w:val="24"/>
              </w:rPr>
              <w:t>Ⅲ</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D5</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实验室仪器设备出现故障，管理人员不及时报修，影响教学正常进行。</w:t>
            </w:r>
          </w:p>
        </w:tc>
        <w:tc>
          <w:tcPr>
            <w:tcW w:w="1096" w:type="dxa"/>
            <w:shd w:val="clear" w:color="auto" w:fill="auto"/>
            <w:vAlign w:val="center"/>
          </w:tcPr>
          <w:p w:rsidR="00195FF8" w:rsidRPr="00F74360" w:rsidRDefault="00195FF8" w:rsidP="00205A2C">
            <w:pPr>
              <w:spacing w:line="400" w:lineRule="exact"/>
              <w:rPr>
                <w:rFonts w:ascii="仿宋" w:eastAsia="仿宋" w:hAnsi="仿宋" w:cs="宋体"/>
                <w:kern w:val="0"/>
                <w:sz w:val="24"/>
                <w:szCs w:val="24"/>
              </w:rPr>
            </w:pPr>
            <w:r w:rsidRPr="00F74360">
              <w:rPr>
                <w:rFonts w:ascii="仿宋" w:eastAsia="仿宋" w:hAnsi="仿宋" w:cs="宋体" w:hint="eastAsia"/>
                <w:kern w:val="0"/>
                <w:sz w:val="24"/>
                <w:szCs w:val="24"/>
              </w:rPr>
              <w:t>Ⅲ</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D6</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由于实验室管理人员不负责任或管理不善，造成实验仪器设备严重损坏，影响正常教学。</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color w:val="FFFFFF"/>
                <w:kern w:val="0"/>
                <w:sz w:val="24"/>
                <w:szCs w:val="24"/>
              </w:rPr>
            </w:pPr>
            <w:r w:rsidRPr="00F74360">
              <w:rPr>
                <w:rFonts w:ascii="仿宋" w:eastAsia="仿宋" w:hAnsi="仿宋" w:cs="宋体" w:hint="eastAsia"/>
                <w:kern w:val="0"/>
                <w:sz w:val="24"/>
                <w:szCs w:val="24"/>
              </w:rPr>
              <w:t>Ⅱ</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D7</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私自挪用实验教学仪器设备，影响教学。</w:t>
            </w:r>
          </w:p>
        </w:tc>
        <w:tc>
          <w:tcPr>
            <w:tcW w:w="1096" w:type="dxa"/>
            <w:shd w:val="clear" w:color="auto" w:fill="auto"/>
            <w:vAlign w:val="center"/>
          </w:tcPr>
          <w:p w:rsidR="00195FF8" w:rsidRPr="00F74360" w:rsidRDefault="00195FF8" w:rsidP="00205A2C">
            <w:pPr>
              <w:spacing w:line="400" w:lineRule="exact"/>
              <w:rPr>
                <w:rFonts w:ascii="仿宋" w:eastAsia="仿宋" w:hAnsi="仿宋" w:cs="宋体"/>
                <w:kern w:val="0"/>
                <w:sz w:val="24"/>
                <w:szCs w:val="24"/>
              </w:rPr>
            </w:pPr>
            <w:r w:rsidRPr="00F74360">
              <w:rPr>
                <w:rFonts w:ascii="仿宋" w:eastAsia="仿宋" w:hAnsi="仿宋" w:cs="宋体" w:hint="eastAsia"/>
                <w:kern w:val="0"/>
                <w:sz w:val="24"/>
                <w:szCs w:val="24"/>
              </w:rPr>
              <w:t>Ⅲ</w:t>
            </w:r>
          </w:p>
        </w:tc>
      </w:tr>
      <w:tr w:rsidR="00195FF8" w:rsidRPr="00F74360" w:rsidTr="003153CE">
        <w:tc>
          <w:tcPr>
            <w:tcW w:w="1136" w:type="dxa"/>
            <w:vMerge/>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p>
        </w:tc>
        <w:tc>
          <w:tcPr>
            <w:tcW w:w="959" w:type="dxa"/>
            <w:shd w:val="clear" w:color="auto" w:fill="auto"/>
            <w:vAlign w:val="center"/>
          </w:tcPr>
          <w:p w:rsidR="00195FF8" w:rsidRPr="00F74360" w:rsidRDefault="00195FF8" w:rsidP="00205A2C">
            <w:pPr>
              <w:spacing w:line="400" w:lineRule="exact"/>
              <w:rPr>
                <w:rFonts w:ascii="仿宋" w:eastAsia="仿宋" w:hAnsi="仿宋" w:cs="Times New Roman"/>
                <w:sz w:val="24"/>
                <w:szCs w:val="24"/>
              </w:rPr>
            </w:pPr>
            <w:r w:rsidRPr="00F74360">
              <w:rPr>
                <w:rFonts w:ascii="仿宋" w:eastAsia="仿宋" w:hAnsi="仿宋" w:cs="Times New Roman" w:hint="eastAsia"/>
                <w:sz w:val="24"/>
                <w:szCs w:val="24"/>
              </w:rPr>
              <w:t>D8</w:t>
            </w:r>
          </w:p>
        </w:tc>
        <w:tc>
          <w:tcPr>
            <w:tcW w:w="6108" w:type="dxa"/>
            <w:shd w:val="clear" w:color="auto" w:fill="auto"/>
            <w:vAlign w:val="center"/>
          </w:tcPr>
          <w:p w:rsidR="00195FF8" w:rsidRPr="00F74360" w:rsidRDefault="00195FF8" w:rsidP="00205A2C">
            <w:pPr>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接教室、实验室、教学设施报修通知后，故意推诿或不作为，严重影响教学的正常进行。</w:t>
            </w:r>
          </w:p>
        </w:tc>
        <w:tc>
          <w:tcPr>
            <w:tcW w:w="1096" w:type="dxa"/>
            <w:shd w:val="clear" w:color="auto" w:fill="auto"/>
            <w:vAlign w:val="center"/>
          </w:tcPr>
          <w:p w:rsidR="00195FF8" w:rsidRPr="00F74360" w:rsidRDefault="00195FF8" w:rsidP="00205A2C">
            <w:pPr>
              <w:spacing w:line="400" w:lineRule="exact"/>
              <w:rPr>
                <w:rFonts w:ascii="仿宋" w:eastAsia="仿宋" w:hAnsi="仿宋" w:cs="Times New Roman"/>
                <w:color w:val="FFFFFF"/>
                <w:kern w:val="0"/>
                <w:sz w:val="24"/>
                <w:szCs w:val="24"/>
              </w:rPr>
            </w:pPr>
            <w:r w:rsidRPr="00F74360">
              <w:rPr>
                <w:rFonts w:ascii="仿宋" w:eastAsia="仿宋" w:hAnsi="仿宋" w:cs="宋体" w:hint="eastAsia"/>
                <w:kern w:val="0"/>
                <w:sz w:val="24"/>
                <w:szCs w:val="24"/>
              </w:rPr>
              <w:t>Ⅱ</w:t>
            </w:r>
          </w:p>
        </w:tc>
      </w:tr>
    </w:tbl>
    <w:p w:rsidR="00195FF8" w:rsidRPr="00F74360" w:rsidRDefault="00195FF8" w:rsidP="00205A2C">
      <w:pPr>
        <w:spacing w:line="360" w:lineRule="auto"/>
        <w:ind w:firstLineChars="200" w:firstLine="560"/>
        <w:rPr>
          <w:rFonts w:ascii="仿宋" w:eastAsia="仿宋" w:hAnsi="仿宋" w:cs="Times New Roman"/>
          <w:sz w:val="28"/>
          <w:szCs w:val="28"/>
        </w:rPr>
      </w:pPr>
    </w:p>
    <w:p w:rsidR="00195FF8" w:rsidRPr="00F74360" w:rsidRDefault="00195FF8" w:rsidP="00205A2C">
      <w:pPr>
        <w:spacing w:line="360" w:lineRule="auto"/>
        <w:ind w:firstLineChars="200" w:firstLine="560"/>
        <w:rPr>
          <w:rFonts w:ascii="仿宋" w:eastAsia="仿宋" w:hAnsi="仿宋" w:cs="Times New Roman"/>
          <w:sz w:val="28"/>
          <w:szCs w:val="28"/>
        </w:rPr>
      </w:pPr>
    </w:p>
    <w:p w:rsidR="00195FF8" w:rsidRPr="00F74360" w:rsidRDefault="00195FF8" w:rsidP="00205A2C">
      <w:pPr>
        <w:spacing w:line="360" w:lineRule="auto"/>
        <w:rPr>
          <w:rFonts w:ascii="仿宋" w:eastAsia="仿宋" w:hAnsi="仿宋" w:cs="Times New Roman"/>
          <w:sz w:val="24"/>
          <w:szCs w:val="24"/>
        </w:rPr>
      </w:pPr>
      <w:r w:rsidRPr="00F74360">
        <w:rPr>
          <w:rFonts w:ascii="仿宋" w:eastAsia="仿宋" w:hAnsi="仿宋" w:cs="Times New Roman"/>
          <w:sz w:val="28"/>
          <w:szCs w:val="28"/>
        </w:rPr>
        <w:br w:type="page"/>
      </w:r>
      <w:r w:rsidRPr="00F74360">
        <w:rPr>
          <w:rFonts w:ascii="仿宋" w:eastAsia="仿宋" w:hAnsi="仿宋" w:cs="Times New Roman" w:hint="eastAsia"/>
          <w:sz w:val="24"/>
          <w:szCs w:val="24"/>
        </w:rPr>
        <w:t>附表2：</w:t>
      </w:r>
    </w:p>
    <w:p w:rsidR="00195FF8" w:rsidRPr="00F74360" w:rsidRDefault="00195FF8" w:rsidP="005F035C">
      <w:pPr>
        <w:spacing w:line="360" w:lineRule="auto"/>
        <w:ind w:firstLineChars="200" w:firstLine="482"/>
        <w:jc w:val="center"/>
        <w:rPr>
          <w:rFonts w:ascii="仿宋" w:eastAsia="仿宋" w:hAnsi="仿宋" w:cs="Times New Roman"/>
          <w:b/>
          <w:sz w:val="24"/>
          <w:szCs w:val="24"/>
        </w:rPr>
      </w:pPr>
      <w:r w:rsidRPr="00F74360">
        <w:rPr>
          <w:rFonts w:ascii="仿宋" w:eastAsia="仿宋" w:hAnsi="仿宋" w:cs="Times New Roman" w:hint="eastAsia"/>
          <w:b/>
          <w:sz w:val="24"/>
          <w:szCs w:val="24"/>
        </w:rPr>
        <w:t>常州工学院教学事故认定表</w:t>
      </w:r>
    </w:p>
    <w:p w:rsidR="00195FF8" w:rsidRPr="00F74360" w:rsidRDefault="00195FF8" w:rsidP="005F035C">
      <w:pPr>
        <w:spacing w:line="360" w:lineRule="auto"/>
        <w:ind w:firstLineChars="200" w:firstLine="482"/>
        <w:jc w:val="center"/>
        <w:rPr>
          <w:rFonts w:ascii="仿宋" w:eastAsia="仿宋" w:hAnsi="仿宋" w:cs="Times New Roman"/>
          <w:b/>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5"/>
        <w:gridCol w:w="6495"/>
      </w:tblGrid>
      <w:tr w:rsidR="00195FF8" w:rsidRPr="00F74360" w:rsidTr="003153CE">
        <w:trPr>
          <w:trHeight w:val="688"/>
        </w:trPr>
        <w:tc>
          <w:tcPr>
            <w:tcW w:w="1440" w:type="dxa"/>
            <w:shd w:val="clear" w:color="auto" w:fill="auto"/>
            <w:vAlign w:val="center"/>
          </w:tcPr>
          <w:p w:rsidR="00195FF8" w:rsidRPr="00F74360" w:rsidRDefault="00195FF8" w:rsidP="00205A2C">
            <w:pPr>
              <w:spacing w:line="400" w:lineRule="exact"/>
              <w:jc w:val="center"/>
              <w:rPr>
                <w:rFonts w:ascii="仿宋" w:eastAsia="仿宋" w:hAnsi="仿宋" w:cs="Times New Roman"/>
                <w:b/>
                <w:sz w:val="24"/>
                <w:szCs w:val="24"/>
              </w:rPr>
            </w:pPr>
            <w:r w:rsidRPr="00F74360">
              <w:rPr>
                <w:rFonts w:ascii="仿宋" w:eastAsia="仿宋" w:hAnsi="仿宋" w:cs="Times New Roman" w:hint="eastAsia"/>
                <w:b/>
                <w:sz w:val="24"/>
                <w:szCs w:val="24"/>
              </w:rPr>
              <w:t>部  门</w:t>
            </w:r>
          </w:p>
        </w:tc>
        <w:tc>
          <w:tcPr>
            <w:tcW w:w="6840" w:type="dxa"/>
            <w:shd w:val="clear" w:color="auto" w:fill="auto"/>
          </w:tcPr>
          <w:p w:rsidR="00195FF8" w:rsidRPr="00F74360" w:rsidRDefault="00195FF8" w:rsidP="00205A2C">
            <w:pPr>
              <w:spacing w:line="400" w:lineRule="exact"/>
              <w:ind w:firstLineChars="200" w:firstLine="482"/>
              <w:jc w:val="center"/>
              <w:rPr>
                <w:rFonts w:ascii="仿宋" w:eastAsia="仿宋" w:hAnsi="仿宋" w:cs="Times New Roman"/>
                <w:b/>
                <w:sz w:val="24"/>
                <w:szCs w:val="24"/>
              </w:rPr>
            </w:pPr>
          </w:p>
        </w:tc>
      </w:tr>
      <w:tr w:rsidR="00195FF8" w:rsidRPr="00F74360" w:rsidTr="003153CE">
        <w:trPr>
          <w:trHeight w:val="595"/>
        </w:trPr>
        <w:tc>
          <w:tcPr>
            <w:tcW w:w="1440" w:type="dxa"/>
            <w:shd w:val="clear" w:color="auto" w:fill="auto"/>
            <w:vAlign w:val="center"/>
          </w:tcPr>
          <w:p w:rsidR="00195FF8" w:rsidRPr="00F74360" w:rsidRDefault="00195FF8" w:rsidP="00205A2C">
            <w:pPr>
              <w:spacing w:line="400" w:lineRule="exact"/>
              <w:jc w:val="center"/>
              <w:rPr>
                <w:rFonts w:ascii="仿宋" w:eastAsia="仿宋" w:hAnsi="仿宋" w:cs="Times New Roman"/>
                <w:b/>
                <w:sz w:val="24"/>
                <w:szCs w:val="24"/>
              </w:rPr>
            </w:pPr>
            <w:r w:rsidRPr="00F74360">
              <w:rPr>
                <w:rFonts w:ascii="仿宋" w:eastAsia="仿宋" w:hAnsi="仿宋" w:cs="Times New Roman" w:hint="eastAsia"/>
                <w:b/>
                <w:sz w:val="24"/>
                <w:szCs w:val="24"/>
              </w:rPr>
              <w:t>事  项</w:t>
            </w:r>
          </w:p>
        </w:tc>
        <w:tc>
          <w:tcPr>
            <w:tcW w:w="6840" w:type="dxa"/>
            <w:shd w:val="clear" w:color="auto" w:fill="auto"/>
          </w:tcPr>
          <w:p w:rsidR="00195FF8" w:rsidRPr="00F74360" w:rsidRDefault="00195FF8" w:rsidP="00205A2C">
            <w:pPr>
              <w:spacing w:line="400" w:lineRule="exact"/>
              <w:ind w:firstLineChars="200" w:firstLine="482"/>
              <w:jc w:val="center"/>
              <w:rPr>
                <w:rFonts w:ascii="仿宋" w:eastAsia="仿宋" w:hAnsi="仿宋" w:cs="Times New Roman"/>
                <w:b/>
                <w:sz w:val="24"/>
                <w:szCs w:val="24"/>
              </w:rPr>
            </w:pPr>
          </w:p>
        </w:tc>
      </w:tr>
      <w:tr w:rsidR="00195FF8" w:rsidRPr="00F74360" w:rsidTr="003153CE">
        <w:trPr>
          <w:trHeight w:val="657"/>
        </w:trPr>
        <w:tc>
          <w:tcPr>
            <w:tcW w:w="1440" w:type="dxa"/>
            <w:shd w:val="clear" w:color="auto" w:fill="auto"/>
            <w:vAlign w:val="center"/>
          </w:tcPr>
          <w:p w:rsidR="00195FF8" w:rsidRPr="00F74360" w:rsidRDefault="00195FF8" w:rsidP="00205A2C">
            <w:pPr>
              <w:spacing w:line="400" w:lineRule="exact"/>
              <w:jc w:val="center"/>
              <w:rPr>
                <w:rFonts w:ascii="仿宋" w:eastAsia="仿宋" w:hAnsi="仿宋" w:cs="Times New Roman"/>
                <w:b/>
                <w:sz w:val="24"/>
                <w:szCs w:val="24"/>
              </w:rPr>
            </w:pPr>
            <w:r w:rsidRPr="00F74360">
              <w:rPr>
                <w:rFonts w:ascii="仿宋" w:eastAsia="仿宋" w:hAnsi="仿宋" w:cs="Times New Roman" w:hint="eastAsia"/>
                <w:b/>
                <w:sz w:val="24"/>
                <w:szCs w:val="24"/>
              </w:rPr>
              <w:t>责任人</w:t>
            </w:r>
          </w:p>
        </w:tc>
        <w:tc>
          <w:tcPr>
            <w:tcW w:w="6840" w:type="dxa"/>
            <w:shd w:val="clear" w:color="auto" w:fill="auto"/>
          </w:tcPr>
          <w:p w:rsidR="00195FF8" w:rsidRPr="00F74360" w:rsidRDefault="00195FF8" w:rsidP="00205A2C">
            <w:pPr>
              <w:spacing w:line="400" w:lineRule="exact"/>
              <w:ind w:firstLineChars="200" w:firstLine="482"/>
              <w:jc w:val="center"/>
              <w:rPr>
                <w:rFonts w:ascii="仿宋" w:eastAsia="仿宋" w:hAnsi="仿宋" w:cs="Times New Roman"/>
                <w:b/>
                <w:sz w:val="24"/>
                <w:szCs w:val="24"/>
              </w:rPr>
            </w:pPr>
          </w:p>
        </w:tc>
      </w:tr>
      <w:tr w:rsidR="00195FF8" w:rsidRPr="00F74360" w:rsidTr="003153CE">
        <w:tc>
          <w:tcPr>
            <w:tcW w:w="1440" w:type="dxa"/>
            <w:shd w:val="clear" w:color="auto" w:fill="auto"/>
            <w:vAlign w:val="center"/>
          </w:tcPr>
          <w:p w:rsidR="00195FF8" w:rsidRPr="00F74360" w:rsidRDefault="00195FF8" w:rsidP="00205A2C">
            <w:pPr>
              <w:spacing w:line="400" w:lineRule="exact"/>
              <w:jc w:val="center"/>
              <w:rPr>
                <w:rFonts w:ascii="仿宋" w:eastAsia="仿宋" w:hAnsi="仿宋" w:cs="Times New Roman"/>
                <w:b/>
                <w:sz w:val="24"/>
                <w:szCs w:val="24"/>
              </w:rPr>
            </w:pPr>
            <w:r w:rsidRPr="00F74360">
              <w:rPr>
                <w:rFonts w:ascii="仿宋" w:eastAsia="仿宋" w:hAnsi="仿宋" w:cs="Times New Roman" w:hint="eastAsia"/>
                <w:b/>
                <w:sz w:val="24"/>
                <w:szCs w:val="24"/>
              </w:rPr>
              <w:t>过程</w:t>
            </w:r>
          </w:p>
          <w:p w:rsidR="00195FF8" w:rsidRPr="00F74360" w:rsidRDefault="00195FF8" w:rsidP="00205A2C">
            <w:pPr>
              <w:spacing w:line="400" w:lineRule="exact"/>
              <w:jc w:val="center"/>
              <w:rPr>
                <w:rFonts w:ascii="仿宋" w:eastAsia="仿宋" w:hAnsi="仿宋" w:cs="Times New Roman"/>
                <w:b/>
                <w:sz w:val="24"/>
                <w:szCs w:val="24"/>
              </w:rPr>
            </w:pPr>
            <w:r w:rsidRPr="00F74360">
              <w:rPr>
                <w:rFonts w:ascii="仿宋" w:eastAsia="仿宋" w:hAnsi="仿宋" w:cs="Times New Roman" w:hint="eastAsia"/>
                <w:b/>
                <w:sz w:val="24"/>
                <w:szCs w:val="24"/>
              </w:rPr>
              <w:t>说明</w:t>
            </w:r>
          </w:p>
        </w:tc>
        <w:tc>
          <w:tcPr>
            <w:tcW w:w="6840" w:type="dxa"/>
            <w:shd w:val="clear" w:color="auto" w:fill="auto"/>
          </w:tcPr>
          <w:p w:rsidR="00195FF8" w:rsidRPr="00F74360" w:rsidRDefault="00195FF8" w:rsidP="00205A2C">
            <w:pPr>
              <w:spacing w:line="400" w:lineRule="exact"/>
              <w:ind w:firstLineChars="200" w:firstLine="482"/>
              <w:jc w:val="center"/>
              <w:rPr>
                <w:rFonts w:ascii="仿宋" w:eastAsia="仿宋" w:hAnsi="仿宋" w:cs="Times New Roman"/>
                <w:b/>
                <w:sz w:val="24"/>
                <w:szCs w:val="24"/>
              </w:rPr>
            </w:pPr>
          </w:p>
          <w:p w:rsidR="00195FF8" w:rsidRPr="00F74360" w:rsidRDefault="00195FF8" w:rsidP="00205A2C">
            <w:pPr>
              <w:spacing w:line="400" w:lineRule="exact"/>
              <w:ind w:firstLineChars="200" w:firstLine="482"/>
              <w:jc w:val="center"/>
              <w:rPr>
                <w:rFonts w:ascii="仿宋" w:eastAsia="仿宋" w:hAnsi="仿宋" w:cs="Times New Roman"/>
                <w:b/>
                <w:sz w:val="24"/>
                <w:szCs w:val="24"/>
              </w:rPr>
            </w:pPr>
          </w:p>
          <w:p w:rsidR="00195FF8" w:rsidRPr="00F74360" w:rsidRDefault="00195FF8" w:rsidP="00205A2C">
            <w:pPr>
              <w:spacing w:line="400" w:lineRule="exact"/>
              <w:ind w:firstLineChars="200" w:firstLine="482"/>
              <w:jc w:val="center"/>
              <w:rPr>
                <w:rFonts w:ascii="仿宋" w:eastAsia="仿宋" w:hAnsi="仿宋" w:cs="Times New Roman"/>
                <w:b/>
                <w:sz w:val="24"/>
                <w:szCs w:val="24"/>
              </w:rPr>
            </w:pPr>
          </w:p>
          <w:p w:rsidR="00195FF8" w:rsidRPr="00F74360" w:rsidRDefault="00195FF8" w:rsidP="00205A2C">
            <w:pPr>
              <w:spacing w:line="400" w:lineRule="exact"/>
              <w:ind w:firstLineChars="200" w:firstLine="482"/>
              <w:jc w:val="center"/>
              <w:rPr>
                <w:rFonts w:ascii="仿宋" w:eastAsia="仿宋" w:hAnsi="仿宋" w:cs="Times New Roman"/>
                <w:b/>
                <w:sz w:val="24"/>
                <w:szCs w:val="24"/>
              </w:rPr>
            </w:pPr>
          </w:p>
          <w:p w:rsidR="00195FF8" w:rsidRPr="00F74360" w:rsidRDefault="00195FF8" w:rsidP="00205A2C">
            <w:pPr>
              <w:spacing w:line="400" w:lineRule="exact"/>
              <w:ind w:firstLineChars="200" w:firstLine="482"/>
              <w:jc w:val="center"/>
              <w:rPr>
                <w:rFonts w:ascii="仿宋" w:eastAsia="仿宋" w:hAnsi="仿宋" w:cs="Times New Roman"/>
                <w:b/>
                <w:sz w:val="24"/>
                <w:szCs w:val="24"/>
              </w:rPr>
            </w:pPr>
          </w:p>
          <w:p w:rsidR="00195FF8" w:rsidRPr="00F74360" w:rsidRDefault="00195FF8" w:rsidP="00205A2C">
            <w:pPr>
              <w:spacing w:line="400" w:lineRule="exact"/>
              <w:ind w:firstLineChars="200" w:firstLine="482"/>
              <w:jc w:val="center"/>
              <w:rPr>
                <w:rFonts w:ascii="仿宋" w:eastAsia="仿宋" w:hAnsi="仿宋" w:cs="Times New Roman"/>
                <w:b/>
                <w:sz w:val="24"/>
                <w:szCs w:val="24"/>
              </w:rPr>
            </w:pPr>
          </w:p>
          <w:p w:rsidR="00195FF8" w:rsidRPr="00F74360" w:rsidRDefault="00195FF8" w:rsidP="00205A2C">
            <w:pPr>
              <w:spacing w:line="400" w:lineRule="exact"/>
              <w:ind w:firstLineChars="200" w:firstLine="482"/>
              <w:jc w:val="center"/>
              <w:rPr>
                <w:rFonts w:ascii="仿宋" w:eastAsia="仿宋" w:hAnsi="仿宋" w:cs="Times New Roman"/>
                <w:b/>
                <w:sz w:val="24"/>
                <w:szCs w:val="24"/>
              </w:rPr>
            </w:pPr>
          </w:p>
          <w:p w:rsidR="00195FF8" w:rsidRPr="00F74360" w:rsidRDefault="00195FF8" w:rsidP="00205A2C">
            <w:pPr>
              <w:spacing w:line="400" w:lineRule="exact"/>
              <w:ind w:firstLineChars="200" w:firstLine="482"/>
              <w:jc w:val="center"/>
              <w:rPr>
                <w:rFonts w:ascii="仿宋" w:eastAsia="仿宋" w:hAnsi="仿宋" w:cs="Times New Roman"/>
                <w:b/>
                <w:sz w:val="24"/>
                <w:szCs w:val="24"/>
              </w:rPr>
            </w:pPr>
          </w:p>
          <w:p w:rsidR="00195FF8" w:rsidRPr="00F74360" w:rsidRDefault="00195FF8" w:rsidP="00205A2C">
            <w:pPr>
              <w:spacing w:line="400" w:lineRule="exact"/>
              <w:ind w:firstLineChars="200" w:firstLine="482"/>
              <w:jc w:val="center"/>
              <w:rPr>
                <w:rFonts w:ascii="仿宋" w:eastAsia="仿宋" w:hAnsi="仿宋" w:cs="Times New Roman"/>
                <w:b/>
                <w:sz w:val="24"/>
                <w:szCs w:val="24"/>
              </w:rPr>
            </w:pPr>
          </w:p>
        </w:tc>
      </w:tr>
      <w:tr w:rsidR="00195FF8" w:rsidRPr="00F74360" w:rsidTr="003153CE">
        <w:trPr>
          <w:trHeight w:val="1804"/>
        </w:trPr>
        <w:tc>
          <w:tcPr>
            <w:tcW w:w="1440" w:type="dxa"/>
            <w:shd w:val="clear" w:color="auto" w:fill="auto"/>
            <w:vAlign w:val="center"/>
          </w:tcPr>
          <w:p w:rsidR="00195FF8" w:rsidRPr="00F74360" w:rsidRDefault="00195FF8" w:rsidP="00205A2C">
            <w:pPr>
              <w:spacing w:line="400" w:lineRule="exact"/>
              <w:jc w:val="center"/>
              <w:rPr>
                <w:rFonts w:ascii="仿宋" w:eastAsia="仿宋" w:hAnsi="仿宋" w:cs="Times New Roman"/>
                <w:b/>
                <w:sz w:val="24"/>
                <w:szCs w:val="24"/>
              </w:rPr>
            </w:pPr>
            <w:r w:rsidRPr="00F74360">
              <w:rPr>
                <w:rFonts w:ascii="仿宋" w:eastAsia="仿宋" w:hAnsi="仿宋" w:cs="Times New Roman" w:hint="eastAsia"/>
                <w:b/>
                <w:sz w:val="24"/>
                <w:szCs w:val="24"/>
              </w:rPr>
              <w:t>责任人</w:t>
            </w:r>
          </w:p>
          <w:p w:rsidR="00195FF8" w:rsidRPr="00F74360" w:rsidRDefault="00195FF8" w:rsidP="00205A2C">
            <w:pPr>
              <w:spacing w:line="400" w:lineRule="exact"/>
              <w:jc w:val="center"/>
              <w:rPr>
                <w:rFonts w:ascii="仿宋" w:eastAsia="仿宋" w:hAnsi="仿宋" w:cs="Times New Roman"/>
                <w:b/>
                <w:sz w:val="24"/>
                <w:szCs w:val="24"/>
              </w:rPr>
            </w:pPr>
            <w:r w:rsidRPr="00F74360">
              <w:rPr>
                <w:rFonts w:ascii="仿宋" w:eastAsia="仿宋" w:hAnsi="仿宋" w:cs="Times New Roman" w:hint="eastAsia"/>
                <w:b/>
                <w:sz w:val="24"/>
                <w:szCs w:val="24"/>
              </w:rPr>
              <w:t>所在部门认定</w:t>
            </w:r>
          </w:p>
          <w:p w:rsidR="00195FF8" w:rsidRPr="00F74360" w:rsidRDefault="00195FF8" w:rsidP="00205A2C">
            <w:pPr>
              <w:spacing w:line="400" w:lineRule="exact"/>
              <w:jc w:val="center"/>
              <w:rPr>
                <w:rFonts w:ascii="仿宋" w:eastAsia="仿宋" w:hAnsi="仿宋" w:cs="Times New Roman"/>
                <w:b/>
                <w:sz w:val="24"/>
                <w:szCs w:val="24"/>
              </w:rPr>
            </w:pPr>
            <w:r w:rsidRPr="00F74360">
              <w:rPr>
                <w:rFonts w:ascii="仿宋" w:eastAsia="仿宋" w:hAnsi="仿宋" w:cs="Times New Roman" w:hint="eastAsia"/>
                <w:b/>
                <w:sz w:val="24"/>
                <w:szCs w:val="24"/>
              </w:rPr>
              <w:t>意  见</w:t>
            </w:r>
          </w:p>
        </w:tc>
        <w:tc>
          <w:tcPr>
            <w:tcW w:w="6840" w:type="dxa"/>
            <w:shd w:val="clear" w:color="auto" w:fill="auto"/>
          </w:tcPr>
          <w:p w:rsidR="00195FF8" w:rsidRPr="00F74360" w:rsidRDefault="00195FF8" w:rsidP="00205A2C">
            <w:pPr>
              <w:spacing w:line="400" w:lineRule="exact"/>
              <w:ind w:firstLineChars="200" w:firstLine="482"/>
              <w:jc w:val="center"/>
              <w:rPr>
                <w:rFonts w:ascii="仿宋" w:eastAsia="仿宋" w:hAnsi="仿宋" w:cs="Times New Roman"/>
                <w:b/>
                <w:sz w:val="24"/>
                <w:szCs w:val="24"/>
              </w:rPr>
            </w:pPr>
          </w:p>
          <w:p w:rsidR="00195FF8" w:rsidRPr="00F74360" w:rsidRDefault="00195FF8" w:rsidP="00205A2C">
            <w:pPr>
              <w:spacing w:line="400" w:lineRule="exact"/>
              <w:ind w:firstLineChars="200" w:firstLine="482"/>
              <w:jc w:val="center"/>
              <w:rPr>
                <w:rFonts w:ascii="仿宋" w:eastAsia="仿宋" w:hAnsi="仿宋" w:cs="Times New Roman"/>
                <w:b/>
                <w:sz w:val="24"/>
                <w:szCs w:val="24"/>
              </w:rPr>
            </w:pPr>
          </w:p>
          <w:p w:rsidR="00195FF8" w:rsidRPr="00F74360" w:rsidRDefault="00195FF8" w:rsidP="00205A2C">
            <w:pPr>
              <w:tabs>
                <w:tab w:val="left" w:pos="4154"/>
              </w:tabs>
              <w:spacing w:line="400" w:lineRule="exact"/>
              <w:ind w:firstLineChars="1150" w:firstLine="2771"/>
              <w:jc w:val="center"/>
              <w:rPr>
                <w:rFonts w:ascii="仿宋" w:eastAsia="仿宋" w:hAnsi="仿宋" w:cs="Times New Roman"/>
                <w:b/>
                <w:sz w:val="24"/>
                <w:szCs w:val="24"/>
              </w:rPr>
            </w:pPr>
          </w:p>
          <w:p w:rsidR="00195FF8" w:rsidRPr="00F74360" w:rsidRDefault="00195FF8" w:rsidP="00205A2C">
            <w:pPr>
              <w:tabs>
                <w:tab w:val="left" w:pos="4154"/>
              </w:tabs>
              <w:spacing w:line="400" w:lineRule="exact"/>
              <w:ind w:firstLineChars="900" w:firstLine="2168"/>
              <w:jc w:val="center"/>
              <w:rPr>
                <w:rFonts w:ascii="仿宋" w:eastAsia="仿宋" w:hAnsi="仿宋" w:cs="Times New Roman"/>
                <w:b/>
                <w:sz w:val="24"/>
                <w:szCs w:val="24"/>
              </w:rPr>
            </w:pPr>
            <w:r w:rsidRPr="00F74360">
              <w:rPr>
                <w:rFonts w:ascii="仿宋" w:eastAsia="仿宋" w:hAnsi="仿宋" w:cs="Times New Roman" w:hint="eastAsia"/>
                <w:b/>
                <w:sz w:val="24"/>
                <w:szCs w:val="24"/>
              </w:rPr>
              <w:t xml:space="preserve">签    名：            </w:t>
            </w:r>
            <w:r w:rsidRPr="00F74360">
              <w:rPr>
                <w:rFonts w:ascii="仿宋" w:eastAsia="仿宋" w:hAnsi="仿宋" w:cs="Times New Roman"/>
                <w:b/>
                <w:sz w:val="24"/>
                <w:szCs w:val="24"/>
              </w:rPr>
              <w:t>年</w:t>
            </w:r>
            <w:r w:rsidRPr="00F74360">
              <w:rPr>
                <w:rFonts w:ascii="仿宋" w:eastAsia="仿宋" w:hAnsi="仿宋" w:cs="Times New Roman" w:hint="eastAsia"/>
                <w:b/>
                <w:sz w:val="24"/>
                <w:szCs w:val="24"/>
              </w:rPr>
              <w:t xml:space="preserve">   </w:t>
            </w:r>
            <w:r w:rsidRPr="00F74360">
              <w:rPr>
                <w:rFonts w:ascii="仿宋" w:eastAsia="仿宋" w:hAnsi="仿宋" w:cs="Times New Roman"/>
                <w:b/>
                <w:sz w:val="24"/>
                <w:szCs w:val="24"/>
              </w:rPr>
              <w:t>月</w:t>
            </w:r>
            <w:r w:rsidRPr="00F74360">
              <w:rPr>
                <w:rFonts w:ascii="仿宋" w:eastAsia="仿宋" w:hAnsi="仿宋" w:cs="Times New Roman" w:hint="eastAsia"/>
                <w:b/>
                <w:sz w:val="24"/>
                <w:szCs w:val="24"/>
              </w:rPr>
              <w:t xml:space="preserve">   </w:t>
            </w:r>
            <w:r w:rsidRPr="00F74360">
              <w:rPr>
                <w:rFonts w:ascii="仿宋" w:eastAsia="仿宋" w:hAnsi="仿宋" w:cs="Times New Roman"/>
                <w:b/>
                <w:sz w:val="24"/>
                <w:szCs w:val="24"/>
              </w:rPr>
              <w:t>日</w:t>
            </w:r>
          </w:p>
        </w:tc>
      </w:tr>
      <w:tr w:rsidR="00195FF8" w:rsidRPr="00F74360" w:rsidTr="003153CE">
        <w:trPr>
          <w:trHeight w:val="1950"/>
        </w:trPr>
        <w:tc>
          <w:tcPr>
            <w:tcW w:w="1440" w:type="dxa"/>
            <w:shd w:val="clear" w:color="auto" w:fill="auto"/>
            <w:vAlign w:val="center"/>
          </w:tcPr>
          <w:p w:rsidR="00195FF8" w:rsidRPr="00F74360" w:rsidRDefault="00195FF8" w:rsidP="00205A2C">
            <w:pPr>
              <w:spacing w:line="400" w:lineRule="exact"/>
              <w:jc w:val="center"/>
              <w:rPr>
                <w:rFonts w:ascii="仿宋" w:eastAsia="仿宋" w:hAnsi="仿宋" w:cs="Times New Roman"/>
                <w:b/>
                <w:sz w:val="24"/>
                <w:szCs w:val="24"/>
              </w:rPr>
            </w:pPr>
            <w:r w:rsidRPr="00F74360">
              <w:rPr>
                <w:rFonts w:ascii="仿宋" w:eastAsia="仿宋" w:hAnsi="仿宋" w:cs="Times New Roman" w:hint="eastAsia"/>
                <w:b/>
                <w:sz w:val="24"/>
                <w:szCs w:val="24"/>
              </w:rPr>
              <w:t>教务处审核意见</w:t>
            </w:r>
          </w:p>
        </w:tc>
        <w:tc>
          <w:tcPr>
            <w:tcW w:w="6840" w:type="dxa"/>
            <w:shd w:val="clear" w:color="auto" w:fill="auto"/>
          </w:tcPr>
          <w:p w:rsidR="00195FF8" w:rsidRPr="00F74360" w:rsidRDefault="00195FF8" w:rsidP="00205A2C">
            <w:pPr>
              <w:spacing w:line="400" w:lineRule="exact"/>
              <w:ind w:firstLineChars="200" w:firstLine="482"/>
              <w:jc w:val="center"/>
              <w:rPr>
                <w:rFonts w:ascii="仿宋" w:eastAsia="仿宋" w:hAnsi="仿宋" w:cs="Times New Roman"/>
                <w:b/>
                <w:sz w:val="24"/>
                <w:szCs w:val="24"/>
              </w:rPr>
            </w:pPr>
          </w:p>
          <w:p w:rsidR="00195FF8" w:rsidRPr="00F74360" w:rsidRDefault="00195FF8" w:rsidP="00205A2C">
            <w:pPr>
              <w:spacing w:line="400" w:lineRule="exact"/>
              <w:ind w:firstLineChars="200" w:firstLine="482"/>
              <w:jc w:val="center"/>
              <w:rPr>
                <w:rFonts w:ascii="仿宋" w:eastAsia="仿宋" w:hAnsi="仿宋" w:cs="Times New Roman"/>
                <w:b/>
                <w:sz w:val="24"/>
                <w:szCs w:val="24"/>
              </w:rPr>
            </w:pPr>
          </w:p>
          <w:p w:rsidR="00195FF8" w:rsidRPr="00F74360" w:rsidRDefault="00195FF8" w:rsidP="00205A2C">
            <w:pPr>
              <w:spacing w:line="400" w:lineRule="exact"/>
              <w:ind w:firstLineChars="200" w:firstLine="482"/>
              <w:jc w:val="center"/>
              <w:rPr>
                <w:rFonts w:ascii="仿宋" w:eastAsia="仿宋" w:hAnsi="仿宋" w:cs="Times New Roman"/>
                <w:b/>
                <w:sz w:val="24"/>
                <w:szCs w:val="24"/>
              </w:rPr>
            </w:pPr>
          </w:p>
          <w:p w:rsidR="00195FF8" w:rsidRPr="00F74360" w:rsidRDefault="00195FF8" w:rsidP="00205A2C">
            <w:pPr>
              <w:spacing w:line="400" w:lineRule="exact"/>
              <w:ind w:firstLineChars="200" w:firstLine="482"/>
              <w:jc w:val="center"/>
              <w:rPr>
                <w:rFonts w:ascii="仿宋" w:eastAsia="仿宋" w:hAnsi="仿宋" w:cs="Times New Roman"/>
                <w:b/>
                <w:sz w:val="24"/>
                <w:szCs w:val="24"/>
              </w:rPr>
            </w:pPr>
          </w:p>
          <w:p w:rsidR="00195FF8" w:rsidRPr="00F74360" w:rsidRDefault="00195FF8" w:rsidP="00205A2C">
            <w:pPr>
              <w:tabs>
                <w:tab w:val="left" w:pos="4836"/>
                <w:tab w:val="left" w:pos="4998"/>
              </w:tabs>
              <w:spacing w:line="400" w:lineRule="exact"/>
              <w:ind w:firstLineChars="950" w:firstLine="2289"/>
              <w:jc w:val="center"/>
              <w:rPr>
                <w:rFonts w:ascii="仿宋" w:eastAsia="仿宋" w:hAnsi="仿宋" w:cs="Times New Roman"/>
                <w:b/>
                <w:sz w:val="24"/>
                <w:szCs w:val="24"/>
              </w:rPr>
            </w:pPr>
            <w:r w:rsidRPr="00F74360">
              <w:rPr>
                <w:rFonts w:ascii="仿宋" w:eastAsia="仿宋" w:hAnsi="仿宋" w:cs="Times New Roman" w:hint="eastAsia"/>
                <w:b/>
                <w:sz w:val="24"/>
                <w:szCs w:val="24"/>
              </w:rPr>
              <w:t xml:space="preserve">签     名：          </w:t>
            </w:r>
            <w:r w:rsidRPr="00F74360">
              <w:rPr>
                <w:rFonts w:ascii="仿宋" w:eastAsia="仿宋" w:hAnsi="仿宋" w:cs="Times New Roman"/>
                <w:b/>
                <w:sz w:val="24"/>
                <w:szCs w:val="24"/>
              </w:rPr>
              <w:t>年</w:t>
            </w:r>
            <w:r w:rsidRPr="00F74360">
              <w:rPr>
                <w:rFonts w:ascii="仿宋" w:eastAsia="仿宋" w:hAnsi="仿宋" w:cs="Times New Roman" w:hint="eastAsia"/>
                <w:b/>
                <w:sz w:val="24"/>
                <w:szCs w:val="24"/>
              </w:rPr>
              <w:t xml:space="preserve">    </w:t>
            </w:r>
            <w:r w:rsidRPr="00F74360">
              <w:rPr>
                <w:rFonts w:ascii="仿宋" w:eastAsia="仿宋" w:hAnsi="仿宋" w:cs="Times New Roman"/>
                <w:b/>
                <w:sz w:val="24"/>
                <w:szCs w:val="24"/>
              </w:rPr>
              <w:t>月</w:t>
            </w:r>
            <w:r w:rsidRPr="00F74360">
              <w:rPr>
                <w:rFonts w:ascii="仿宋" w:eastAsia="仿宋" w:hAnsi="仿宋" w:cs="Times New Roman" w:hint="eastAsia"/>
                <w:b/>
                <w:sz w:val="24"/>
                <w:szCs w:val="24"/>
              </w:rPr>
              <w:t xml:space="preserve">   </w:t>
            </w:r>
            <w:r w:rsidRPr="00F74360">
              <w:rPr>
                <w:rFonts w:ascii="仿宋" w:eastAsia="仿宋" w:hAnsi="仿宋" w:cs="Times New Roman"/>
                <w:b/>
                <w:sz w:val="24"/>
                <w:szCs w:val="24"/>
              </w:rPr>
              <w:t>日</w:t>
            </w:r>
          </w:p>
        </w:tc>
      </w:tr>
      <w:tr w:rsidR="00195FF8" w:rsidRPr="00F74360" w:rsidTr="003153CE">
        <w:tc>
          <w:tcPr>
            <w:tcW w:w="1440" w:type="dxa"/>
            <w:shd w:val="clear" w:color="auto" w:fill="auto"/>
            <w:vAlign w:val="center"/>
          </w:tcPr>
          <w:p w:rsidR="00195FF8" w:rsidRPr="00F74360" w:rsidRDefault="00195FF8" w:rsidP="00205A2C">
            <w:pPr>
              <w:spacing w:line="400" w:lineRule="exact"/>
              <w:jc w:val="center"/>
              <w:rPr>
                <w:rFonts w:ascii="仿宋" w:eastAsia="仿宋" w:hAnsi="仿宋" w:cs="Times New Roman"/>
                <w:b/>
                <w:sz w:val="24"/>
                <w:szCs w:val="24"/>
              </w:rPr>
            </w:pPr>
            <w:r w:rsidRPr="00F74360">
              <w:rPr>
                <w:rFonts w:ascii="仿宋" w:eastAsia="仿宋" w:hAnsi="仿宋" w:cs="Times New Roman" w:hint="eastAsia"/>
                <w:b/>
                <w:sz w:val="24"/>
                <w:szCs w:val="24"/>
              </w:rPr>
              <w:t>学校</w:t>
            </w:r>
          </w:p>
          <w:p w:rsidR="00195FF8" w:rsidRPr="00F74360" w:rsidRDefault="00195FF8" w:rsidP="00205A2C">
            <w:pPr>
              <w:spacing w:line="400" w:lineRule="exact"/>
              <w:jc w:val="center"/>
              <w:rPr>
                <w:rFonts w:ascii="仿宋" w:eastAsia="仿宋" w:hAnsi="仿宋" w:cs="Times New Roman"/>
                <w:b/>
                <w:sz w:val="24"/>
                <w:szCs w:val="24"/>
              </w:rPr>
            </w:pPr>
            <w:r w:rsidRPr="00F74360">
              <w:rPr>
                <w:rFonts w:ascii="仿宋" w:eastAsia="仿宋" w:hAnsi="仿宋" w:cs="Times New Roman" w:hint="eastAsia"/>
                <w:b/>
                <w:sz w:val="24"/>
                <w:szCs w:val="24"/>
              </w:rPr>
              <w:t>处理</w:t>
            </w:r>
          </w:p>
          <w:p w:rsidR="00195FF8" w:rsidRPr="00F74360" w:rsidRDefault="00195FF8" w:rsidP="00205A2C">
            <w:pPr>
              <w:spacing w:line="400" w:lineRule="exact"/>
              <w:jc w:val="center"/>
              <w:rPr>
                <w:rFonts w:ascii="仿宋" w:eastAsia="仿宋" w:hAnsi="仿宋" w:cs="Times New Roman"/>
                <w:b/>
                <w:sz w:val="24"/>
                <w:szCs w:val="24"/>
              </w:rPr>
            </w:pPr>
            <w:r w:rsidRPr="00F74360">
              <w:rPr>
                <w:rFonts w:ascii="仿宋" w:eastAsia="仿宋" w:hAnsi="仿宋" w:cs="Times New Roman" w:hint="eastAsia"/>
                <w:b/>
                <w:sz w:val="24"/>
                <w:szCs w:val="24"/>
              </w:rPr>
              <w:t>意见</w:t>
            </w:r>
          </w:p>
        </w:tc>
        <w:tc>
          <w:tcPr>
            <w:tcW w:w="6840" w:type="dxa"/>
            <w:shd w:val="clear" w:color="auto" w:fill="auto"/>
          </w:tcPr>
          <w:p w:rsidR="00195FF8" w:rsidRPr="00F74360" w:rsidRDefault="00195FF8" w:rsidP="00205A2C">
            <w:pPr>
              <w:spacing w:line="400" w:lineRule="exact"/>
              <w:ind w:firstLineChars="200" w:firstLine="482"/>
              <w:jc w:val="center"/>
              <w:rPr>
                <w:rFonts w:ascii="仿宋" w:eastAsia="仿宋" w:hAnsi="仿宋" w:cs="Times New Roman"/>
                <w:b/>
                <w:sz w:val="24"/>
                <w:szCs w:val="24"/>
              </w:rPr>
            </w:pPr>
          </w:p>
          <w:p w:rsidR="00195FF8" w:rsidRPr="00F74360" w:rsidRDefault="00195FF8" w:rsidP="00205A2C">
            <w:pPr>
              <w:spacing w:line="400" w:lineRule="exact"/>
              <w:ind w:firstLineChars="200" w:firstLine="482"/>
              <w:jc w:val="center"/>
              <w:rPr>
                <w:rFonts w:ascii="仿宋" w:eastAsia="仿宋" w:hAnsi="仿宋" w:cs="Times New Roman"/>
                <w:b/>
                <w:sz w:val="24"/>
                <w:szCs w:val="24"/>
              </w:rPr>
            </w:pPr>
          </w:p>
          <w:p w:rsidR="00195FF8" w:rsidRPr="00F74360" w:rsidRDefault="00195FF8" w:rsidP="00205A2C">
            <w:pPr>
              <w:spacing w:line="400" w:lineRule="exact"/>
              <w:ind w:firstLineChars="200" w:firstLine="482"/>
              <w:jc w:val="center"/>
              <w:rPr>
                <w:rFonts w:ascii="仿宋" w:eastAsia="仿宋" w:hAnsi="仿宋" w:cs="Times New Roman"/>
                <w:b/>
                <w:sz w:val="24"/>
                <w:szCs w:val="24"/>
              </w:rPr>
            </w:pPr>
          </w:p>
          <w:p w:rsidR="00195FF8" w:rsidRPr="00F74360" w:rsidRDefault="00195FF8" w:rsidP="00205A2C">
            <w:pPr>
              <w:spacing w:line="400" w:lineRule="exact"/>
              <w:ind w:firstLineChars="1350" w:firstLine="3253"/>
              <w:jc w:val="center"/>
              <w:rPr>
                <w:rFonts w:ascii="仿宋" w:eastAsia="仿宋" w:hAnsi="仿宋" w:cs="Times New Roman"/>
                <w:b/>
                <w:sz w:val="24"/>
                <w:szCs w:val="24"/>
              </w:rPr>
            </w:pPr>
          </w:p>
          <w:p w:rsidR="00195FF8" w:rsidRPr="00F74360" w:rsidRDefault="00195FF8" w:rsidP="00205A2C">
            <w:pPr>
              <w:spacing w:line="400" w:lineRule="exact"/>
              <w:ind w:firstLineChars="950" w:firstLine="2289"/>
              <w:rPr>
                <w:rFonts w:ascii="仿宋" w:eastAsia="仿宋" w:hAnsi="仿宋" w:cs="Times New Roman"/>
                <w:b/>
                <w:sz w:val="24"/>
                <w:szCs w:val="24"/>
              </w:rPr>
            </w:pPr>
            <w:r w:rsidRPr="00F74360">
              <w:rPr>
                <w:rFonts w:ascii="仿宋" w:eastAsia="仿宋" w:hAnsi="仿宋" w:cs="Times New Roman" w:hint="eastAsia"/>
                <w:b/>
                <w:sz w:val="24"/>
                <w:szCs w:val="24"/>
              </w:rPr>
              <w:t xml:space="preserve">签      名：         </w:t>
            </w:r>
            <w:r w:rsidRPr="00F74360">
              <w:rPr>
                <w:rFonts w:ascii="仿宋" w:eastAsia="仿宋" w:hAnsi="仿宋" w:cs="Times New Roman"/>
                <w:b/>
                <w:sz w:val="24"/>
                <w:szCs w:val="24"/>
              </w:rPr>
              <w:t>年</w:t>
            </w:r>
            <w:r w:rsidRPr="00F74360">
              <w:rPr>
                <w:rFonts w:ascii="仿宋" w:eastAsia="仿宋" w:hAnsi="仿宋" w:cs="Times New Roman" w:hint="eastAsia"/>
                <w:b/>
                <w:sz w:val="24"/>
                <w:szCs w:val="24"/>
              </w:rPr>
              <w:t xml:space="preserve">    </w:t>
            </w:r>
            <w:r w:rsidRPr="00F74360">
              <w:rPr>
                <w:rFonts w:ascii="仿宋" w:eastAsia="仿宋" w:hAnsi="仿宋" w:cs="Times New Roman"/>
                <w:b/>
                <w:sz w:val="24"/>
                <w:szCs w:val="24"/>
              </w:rPr>
              <w:t>月</w:t>
            </w:r>
            <w:r w:rsidRPr="00F74360">
              <w:rPr>
                <w:rFonts w:ascii="仿宋" w:eastAsia="仿宋" w:hAnsi="仿宋" w:cs="Times New Roman" w:hint="eastAsia"/>
                <w:b/>
                <w:sz w:val="24"/>
                <w:szCs w:val="24"/>
              </w:rPr>
              <w:t xml:space="preserve">   </w:t>
            </w:r>
            <w:r w:rsidRPr="00F74360">
              <w:rPr>
                <w:rFonts w:ascii="仿宋" w:eastAsia="仿宋" w:hAnsi="仿宋" w:cs="Times New Roman"/>
                <w:b/>
                <w:sz w:val="24"/>
                <w:szCs w:val="24"/>
              </w:rPr>
              <w:t>日</w:t>
            </w:r>
          </w:p>
        </w:tc>
      </w:tr>
    </w:tbl>
    <w:p w:rsidR="00195FF8" w:rsidRPr="00F74360" w:rsidRDefault="00195FF8" w:rsidP="00205A2C">
      <w:pPr>
        <w:rPr>
          <w:rFonts w:ascii="仿宋" w:eastAsia="仿宋" w:hAnsi="仿宋" w:cs="Times New Roman"/>
          <w:sz w:val="24"/>
          <w:szCs w:val="24"/>
        </w:rPr>
      </w:pPr>
    </w:p>
    <w:p w:rsidR="00195FF8" w:rsidRPr="00F74360" w:rsidRDefault="00195FF8" w:rsidP="00205A2C">
      <w:pPr>
        <w:widowControl/>
        <w:jc w:val="left"/>
        <w:rPr>
          <w:rFonts w:ascii="仿宋" w:eastAsia="仿宋" w:hAnsi="仿宋"/>
          <w:sz w:val="24"/>
          <w:szCs w:val="24"/>
        </w:rPr>
      </w:pPr>
      <w:r w:rsidRPr="00F74360">
        <w:rPr>
          <w:rFonts w:ascii="仿宋" w:eastAsia="仿宋" w:hAnsi="仿宋"/>
          <w:sz w:val="24"/>
          <w:szCs w:val="24"/>
        </w:rPr>
        <w:br w:type="page"/>
      </w:r>
    </w:p>
    <w:p w:rsidR="00195FF8" w:rsidRPr="00D94F53" w:rsidRDefault="00195FF8" w:rsidP="00D94F53">
      <w:pPr>
        <w:pStyle w:val="3"/>
        <w:jc w:val="center"/>
        <w:rPr>
          <w:rFonts w:ascii="仿宋" w:eastAsia="仿宋" w:hAnsi="仿宋"/>
        </w:rPr>
      </w:pPr>
      <w:bookmarkStart w:id="20" w:name="_Toc508983264"/>
      <w:r w:rsidRPr="00D94F53">
        <w:rPr>
          <w:rFonts w:ascii="仿宋" w:eastAsia="仿宋" w:hAnsi="仿宋" w:hint="eastAsia"/>
        </w:rPr>
        <w:t>艺术</w:t>
      </w:r>
      <w:r w:rsidRPr="00D94F53">
        <w:rPr>
          <w:rFonts w:ascii="仿宋" w:eastAsia="仿宋" w:hAnsi="仿宋"/>
        </w:rPr>
        <w:t>与设计学院课程教学组织的原则</w:t>
      </w:r>
      <w:r w:rsidRPr="00D94F53">
        <w:rPr>
          <w:rFonts w:ascii="仿宋" w:eastAsia="仿宋" w:hAnsi="仿宋" w:hint="eastAsia"/>
        </w:rPr>
        <w:t>意见</w:t>
      </w:r>
      <w:bookmarkEnd w:id="20"/>
    </w:p>
    <w:p w:rsidR="00195FF8" w:rsidRPr="00F74360" w:rsidRDefault="00195FF8" w:rsidP="005F035C">
      <w:pPr>
        <w:spacing w:line="440" w:lineRule="exact"/>
        <w:ind w:firstLine="435"/>
        <w:rPr>
          <w:rFonts w:ascii="仿宋" w:eastAsia="仿宋" w:hAnsi="仿宋" w:cs="Times New Roman"/>
          <w:sz w:val="24"/>
          <w:szCs w:val="24"/>
        </w:rPr>
      </w:pPr>
    </w:p>
    <w:p w:rsidR="00195FF8" w:rsidRPr="00F74360" w:rsidRDefault="00195FF8" w:rsidP="005F035C">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为充分利用教学资源，进一步提高办学效益和人才培养质量，根据</w:t>
      </w:r>
      <w:r w:rsidRPr="00F74360">
        <w:rPr>
          <w:rFonts w:ascii="仿宋" w:eastAsia="仿宋" w:hAnsi="仿宋" w:cs="Times New Roman"/>
          <w:sz w:val="24"/>
          <w:szCs w:val="24"/>
        </w:rPr>
        <w:t>《</w:t>
      </w:r>
      <w:r w:rsidRPr="00F74360">
        <w:rPr>
          <w:rFonts w:ascii="仿宋" w:eastAsia="仿宋" w:hAnsi="仿宋" w:cs="Times New Roman" w:hint="eastAsia"/>
          <w:sz w:val="24"/>
          <w:szCs w:val="24"/>
        </w:rPr>
        <w:t xml:space="preserve">关于课程教学组织的原则意见》(常工政〔2014〕32号)文件要求,经研究，现对我院的课程教学组织提出如下原则性意见，请参照执行。 </w:t>
      </w:r>
    </w:p>
    <w:p w:rsidR="00195FF8" w:rsidRPr="00F74360" w:rsidRDefault="00195FF8" w:rsidP="005F035C">
      <w:pPr>
        <w:spacing w:line="440" w:lineRule="exact"/>
        <w:ind w:firstLineChars="200" w:firstLine="482"/>
        <w:rPr>
          <w:rFonts w:ascii="仿宋" w:eastAsia="仿宋" w:hAnsi="仿宋" w:cs="Times New Roman"/>
          <w:b/>
          <w:sz w:val="24"/>
          <w:szCs w:val="24"/>
        </w:rPr>
      </w:pPr>
      <w:r w:rsidRPr="00F74360">
        <w:rPr>
          <w:rFonts w:ascii="仿宋" w:eastAsia="仿宋" w:hAnsi="仿宋" w:cs="Times New Roman" w:hint="eastAsia"/>
          <w:b/>
          <w:sz w:val="24"/>
          <w:szCs w:val="24"/>
        </w:rPr>
        <w:t>一、专业基础课程、专业课程</w:t>
      </w:r>
    </w:p>
    <w:p w:rsidR="00195FF8" w:rsidRPr="00F74360" w:rsidRDefault="00195FF8" w:rsidP="005F035C">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专业基础课程、专业课程一般应按自然班组织教学；特殊情况可按2个自然班合班组织教学，教学班人数原则上不超过60人。</w:t>
      </w:r>
    </w:p>
    <w:p w:rsidR="00195FF8" w:rsidRPr="00F74360" w:rsidRDefault="00195FF8" w:rsidP="005F035C">
      <w:pPr>
        <w:spacing w:line="440" w:lineRule="exact"/>
        <w:ind w:firstLineChars="196" w:firstLine="472"/>
        <w:rPr>
          <w:rFonts w:ascii="仿宋" w:eastAsia="仿宋" w:hAnsi="仿宋" w:cs="Times New Roman"/>
          <w:b/>
          <w:sz w:val="24"/>
          <w:szCs w:val="24"/>
        </w:rPr>
      </w:pPr>
      <w:r w:rsidRPr="00F74360">
        <w:rPr>
          <w:rFonts w:ascii="仿宋" w:eastAsia="仿宋" w:hAnsi="仿宋" w:cs="Times New Roman" w:hint="eastAsia"/>
          <w:b/>
          <w:sz w:val="24"/>
          <w:szCs w:val="24"/>
        </w:rPr>
        <w:t>二、集中实践课程</w:t>
      </w:r>
    </w:p>
    <w:p w:rsidR="00195FF8" w:rsidRPr="00F74360" w:rsidRDefault="00195FF8" w:rsidP="005F035C">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实习、写生、考察、课程设计等集中实践课程应按自然班组织教学。</w:t>
      </w:r>
    </w:p>
    <w:p w:rsidR="00195FF8" w:rsidRPr="00F74360" w:rsidRDefault="00195FF8" w:rsidP="005F035C">
      <w:pPr>
        <w:spacing w:line="440" w:lineRule="exact"/>
        <w:ind w:firstLineChars="200" w:firstLine="482"/>
        <w:rPr>
          <w:rFonts w:ascii="仿宋" w:eastAsia="仿宋" w:hAnsi="仿宋" w:cs="Times New Roman"/>
          <w:b/>
          <w:sz w:val="24"/>
          <w:szCs w:val="24"/>
        </w:rPr>
      </w:pPr>
      <w:r w:rsidRPr="00F74360">
        <w:rPr>
          <w:rFonts w:ascii="仿宋" w:eastAsia="仿宋" w:hAnsi="仿宋" w:cs="Times New Roman" w:hint="eastAsia"/>
          <w:b/>
          <w:sz w:val="24"/>
          <w:szCs w:val="24"/>
        </w:rPr>
        <w:t>三、其他事项</w:t>
      </w:r>
    </w:p>
    <w:p w:rsidR="00195FF8" w:rsidRPr="00F74360" w:rsidRDefault="00195FF8" w:rsidP="005F035C">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1.由我院开设的必修-通识课程一般应按自然班组织教学，选修-通识课程教学组织服从学校安排。</w:t>
      </w:r>
    </w:p>
    <w:p w:rsidR="00195FF8" w:rsidRPr="00F74360" w:rsidRDefault="00195FF8" w:rsidP="005F035C">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2.如遇其他特殊情况，无法按上述要求组织教学的，由我院与教务处另行商定。</w:t>
      </w:r>
    </w:p>
    <w:p w:rsidR="009648C6" w:rsidRDefault="00195FF8" w:rsidP="005F035C">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3.未尽事宜另行商定。</w:t>
      </w:r>
    </w:p>
    <w:p w:rsidR="009648C6" w:rsidRDefault="009648C6" w:rsidP="005F035C">
      <w:pPr>
        <w:spacing w:line="440" w:lineRule="exact"/>
        <w:ind w:firstLineChars="200" w:firstLine="480"/>
        <w:rPr>
          <w:rFonts w:ascii="仿宋" w:eastAsia="仿宋" w:hAnsi="仿宋" w:cs="Times New Roman"/>
          <w:sz w:val="24"/>
          <w:szCs w:val="24"/>
        </w:rPr>
      </w:pPr>
    </w:p>
    <w:p w:rsidR="009648C6" w:rsidRPr="0073204C" w:rsidRDefault="009648C6" w:rsidP="009648C6">
      <w:pPr>
        <w:spacing w:line="440" w:lineRule="exact"/>
        <w:ind w:right="56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9648C6" w:rsidRPr="00F74360" w:rsidRDefault="009648C6" w:rsidP="009648C6">
      <w:pPr>
        <w:spacing w:line="420" w:lineRule="exact"/>
        <w:jc w:val="right"/>
        <w:rPr>
          <w:rFonts w:ascii="仿宋" w:eastAsia="仿宋" w:hAnsi="仿宋" w:cs="Times New Roman"/>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四</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十</w:t>
      </w:r>
      <w:r w:rsidRPr="0073204C">
        <w:rPr>
          <w:rFonts w:ascii="仿宋" w:eastAsia="仿宋" w:hAnsi="仿宋" w:cs="宋体" w:hint="eastAsia"/>
          <w:color w:val="333333"/>
          <w:kern w:val="0"/>
          <w:sz w:val="24"/>
          <w:szCs w:val="24"/>
        </w:rPr>
        <w:t>月二十日</w:t>
      </w:r>
    </w:p>
    <w:p w:rsidR="00195FF8" w:rsidRPr="00F74360" w:rsidRDefault="00195FF8" w:rsidP="005F035C">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sz w:val="24"/>
          <w:szCs w:val="24"/>
        </w:rPr>
        <w:br w:type="page"/>
      </w:r>
    </w:p>
    <w:p w:rsidR="00195FF8" w:rsidRPr="00566045" w:rsidRDefault="00195FF8" w:rsidP="00566045">
      <w:pPr>
        <w:pStyle w:val="3"/>
        <w:jc w:val="center"/>
        <w:rPr>
          <w:rFonts w:ascii="仿宋" w:eastAsia="仿宋" w:hAnsi="仿宋"/>
        </w:rPr>
      </w:pPr>
      <w:bookmarkStart w:id="21" w:name="_Toc508983265"/>
      <w:r w:rsidRPr="00566045">
        <w:rPr>
          <w:rFonts w:ascii="仿宋" w:eastAsia="仿宋" w:hAnsi="仿宋" w:hint="eastAsia"/>
        </w:rPr>
        <w:t>艺术与</w:t>
      </w:r>
      <w:r w:rsidRPr="00566045">
        <w:rPr>
          <w:rFonts w:ascii="仿宋" w:eastAsia="仿宋" w:hAnsi="仿宋"/>
        </w:rPr>
        <w:t>设计学院</w:t>
      </w:r>
      <w:r w:rsidRPr="00566045">
        <w:rPr>
          <w:rFonts w:ascii="仿宋" w:eastAsia="仿宋" w:hAnsi="仿宋" w:hint="eastAsia"/>
        </w:rPr>
        <w:t>课程考核管理办法（试行）</w:t>
      </w:r>
      <w:bookmarkEnd w:id="21"/>
    </w:p>
    <w:p w:rsidR="00195FF8" w:rsidRPr="00F74360" w:rsidRDefault="00195FF8" w:rsidP="005F035C">
      <w:pPr>
        <w:adjustRightInd w:val="0"/>
        <w:spacing w:line="440" w:lineRule="exact"/>
        <w:ind w:firstLineChars="200" w:firstLine="480"/>
        <w:jc w:val="center"/>
        <w:rPr>
          <w:rFonts w:ascii="仿宋" w:eastAsia="仿宋" w:hAnsi="仿宋" w:cs="Times New Roman"/>
          <w:sz w:val="24"/>
          <w:szCs w:val="24"/>
        </w:rPr>
      </w:pP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根据《常州工学院课程考核管理办法（试行）》（常工政教〔2014〕5号）文件精神，结合学院实际，经研究，特制定本管理办法，请遵照执行。</w:t>
      </w:r>
    </w:p>
    <w:p w:rsidR="00195FF8" w:rsidRPr="00F74360" w:rsidRDefault="00195FF8" w:rsidP="005F035C">
      <w:pPr>
        <w:adjustRightInd w:val="0"/>
        <w:spacing w:line="440" w:lineRule="exact"/>
        <w:ind w:firstLineChars="200" w:firstLine="482"/>
        <w:jc w:val="center"/>
        <w:rPr>
          <w:rFonts w:ascii="仿宋" w:eastAsia="仿宋" w:hAnsi="仿宋" w:cs="宋体"/>
          <w:b/>
          <w:kern w:val="0"/>
          <w:sz w:val="24"/>
          <w:szCs w:val="24"/>
        </w:rPr>
      </w:pPr>
      <w:r w:rsidRPr="00F74360">
        <w:rPr>
          <w:rFonts w:ascii="仿宋" w:eastAsia="仿宋" w:hAnsi="仿宋" w:cs="宋体" w:hint="eastAsia"/>
          <w:b/>
          <w:kern w:val="0"/>
          <w:sz w:val="24"/>
          <w:szCs w:val="24"/>
        </w:rPr>
        <w:t>第一章  总  则</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第一条</w:t>
      </w:r>
      <w:r w:rsidRPr="00F74360">
        <w:rPr>
          <w:rFonts w:ascii="仿宋" w:eastAsia="仿宋" w:hAnsi="仿宋" w:cs="宋体" w:hint="eastAsia"/>
          <w:kern w:val="0"/>
          <w:sz w:val="24"/>
          <w:szCs w:val="24"/>
        </w:rPr>
        <w:t xml:space="preserve">  凡专业培养方案中设置的课程均要进行考核。</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第二条</w:t>
      </w:r>
      <w:r w:rsidRPr="00F74360">
        <w:rPr>
          <w:rFonts w:ascii="仿宋" w:eastAsia="仿宋" w:hAnsi="仿宋" w:cs="宋体" w:hint="eastAsia"/>
          <w:kern w:val="0"/>
          <w:sz w:val="24"/>
          <w:szCs w:val="24"/>
        </w:rPr>
        <w:t xml:space="preserve">  凡学院在籍学生必须参加所修课程的考核，考核通过后方可获得相应学分。</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第三条</w:t>
      </w:r>
      <w:r w:rsidRPr="00F74360">
        <w:rPr>
          <w:rFonts w:ascii="仿宋" w:eastAsia="仿宋" w:hAnsi="仿宋" w:cs="宋体" w:hint="eastAsia"/>
          <w:kern w:val="0"/>
          <w:sz w:val="24"/>
          <w:szCs w:val="24"/>
        </w:rPr>
        <w:t xml:space="preserve">  课程考核应侧重检验学生灵活运用知识的能力、综合应用知识解决问题的能力、创造性解决问题的能力等。</w:t>
      </w:r>
    </w:p>
    <w:p w:rsidR="00195FF8" w:rsidRPr="00F74360" w:rsidRDefault="00195FF8" w:rsidP="005F035C">
      <w:pPr>
        <w:adjustRightInd w:val="0"/>
        <w:spacing w:line="440" w:lineRule="exact"/>
        <w:ind w:firstLineChars="200" w:firstLine="482"/>
        <w:jc w:val="center"/>
        <w:rPr>
          <w:rFonts w:ascii="仿宋" w:eastAsia="仿宋" w:hAnsi="仿宋" w:cs="宋体"/>
          <w:b/>
          <w:kern w:val="0"/>
          <w:sz w:val="24"/>
          <w:szCs w:val="24"/>
        </w:rPr>
      </w:pPr>
      <w:r w:rsidRPr="00F74360">
        <w:rPr>
          <w:rFonts w:ascii="仿宋" w:eastAsia="仿宋" w:hAnsi="仿宋" w:cs="宋体" w:hint="eastAsia"/>
          <w:b/>
          <w:kern w:val="0"/>
          <w:sz w:val="24"/>
          <w:szCs w:val="24"/>
        </w:rPr>
        <w:t>第二章  考核类型与形式</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第四条</w:t>
      </w:r>
      <w:r w:rsidRPr="00F74360">
        <w:rPr>
          <w:rFonts w:ascii="仿宋" w:eastAsia="仿宋" w:hAnsi="仿宋" w:cs="宋体" w:hint="eastAsia"/>
          <w:kern w:val="0"/>
          <w:sz w:val="24"/>
          <w:szCs w:val="24"/>
        </w:rPr>
        <w:t xml:space="preserve">  课程考核分为考试与考查两种类型。考试一般采用笔试形式；考查可根据课程特点，采用笔试、论文、创作、设计等形式。课程考核类型必须在专业培养方案中明确规定。</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 xml:space="preserve">第五条 </w:t>
      </w:r>
      <w:r w:rsidRPr="00F74360">
        <w:rPr>
          <w:rFonts w:ascii="仿宋" w:eastAsia="仿宋" w:hAnsi="仿宋" w:cs="宋体" w:hint="eastAsia"/>
          <w:kern w:val="0"/>
          <w:sz w:val="24"/>
          <w:szCs w:val="24"/>
        </w:rPr>
        <w:t xml:space="preserve"> 在满足考核要求的前提下，鼓励教师对课程考核进行改革。课程考核改革方案须经专业系和学院研究批准并报教务处备案。根据艺术类</w:t>
      </w:r>
      <w:r w:rsidRPr="00F74360">
        <w:rPr>
          <w:rFonts w:ascii="仿宋" w:eastAsia="仿宋" w:hAnsi="仿宋" w:cs="宋体"/>
          <w:kern w:val="0"/>
          <w:sz w:val="24"/>
          <w:szCs w:val="24"/>
        </w:rPr>
        <w:t>专业人才培养要求，</w:t>
      </w:r>
      <w:r w:rsidRPr="00F74360">
        <w:rPr>
          <w:rFonts w:ascii="仿宋" w:eastAsia="仿宋" w:hAnsi="仿宋" w:cs="宋体" w:hint="eastAsia"/>
          <w:kern w:val="0"/>
          <w:sz w:val="24"/>
          <w:szCs w:val="24"/>
        </w:rPr>
        <w:t>无论</w:t>
      </w:r>
      <w:r w:rsidRPr="00F74360">
        <w:rPr>
          <w:rFonts w:ascii="仿宋" w:eastAsia="仿宋" w:hAnsi="仿宋" w:cs="宋体"/>
          <w:kern w:val="0"/>
          <w:sz w:val="24"/>
          <w:szCs w:val="24"/>
        </w:rPr>
        <w:t>考试或考</w:t>
      </w:r>
      <w:r w:rsidRPr="00F74360">
        <w:rPr>
          <w:rFonts w:ascii="仿宋" w:eastAsia="仿宋" w:hAnsi="仿宋" w:cs="宋体" w:hint="eastAsia"/>
          <w:kern w:val="0"/>
          <w:sz w:val="24"/>
          <w:szCs w:val="24"/>
        </w:rPr>
        <w:t>查，</w:t>
      </w:r>
      <w:r w:rsidRPr="00F74360">
        <w:rPr>
          <w:rFonts w:ascii="仿宋" w:eastAsia="仿宋" w:hAnsi="仿宋" w:cs="宋体"/>
          <w:kern w:val="0"/>
          <w:sz w:val="24"/>
          <w:szCs w:val="24"/>
        </w:rPr>
        <w:t>课程</w:t>
      </w:r>
      <w:r w:rsidRPr="00F74360">
        <w:rPr>
          <w:rFonts w:ascii="仿宋" w:eastAsia="仿宋" w:hAnsi="仿宋" w:cs="宋体" w:hint="eastAsia"/>
          <w:kern w:val="0"/>
          <w:sz w:val="24"/>
          <w:szCs w:val="24"/>
        </w:rPr>
        <w:t>考核</w:t>
      </w:r>
      <w:r w:rsidRPr="00F74360">
        <w:rPr>
          <w:rFonts w:ascii="仿宋" w:eastAsia="仿宋" w:hAnsi="仿宋" w:cs="宋体"/>
          <w:kern w:val="0"/>
          <w:sz w:val="24"/>
          <w:szCs w:val="24"/>
        </w:rPr>
        <w:t>都可以采用设计、</w:t>
      </w:r>
      <w:r w:rsidRPr="00F74360">
        <w:rPr>
          <w:rFonts w:ascii="仿宋" w:eastAsia="仿宋" w:hAnsi="仿宋" w:cs="宋体" w:hint="eastAsia"/>
          <w:kern w:val="0"/>
          <w:sz w:val="24"/>
          <w:szCs w:val="24"/>
        </w:rPr>
        <w:t>创作</w:t>
      </w:r>
      <w:r w:rsidRPr="00F74360">
        <w:rPr>
          <w:rFonts w:ascii="仿宋" w:eastAsia="仿宋" w:hAnsi="仿宋" w:cs="宋体"/>
          <w:kern w:val="0"/>
          <w:sz w:val="24"/>
          <w:szCs w:val="24"/>
        </w:rPr>
        <w:t>、</w:t>
      </w:r>
      <w:r w:rsidRPr="00F74360">
        <w:rPr>
          <w:rFonts w:ascii="仿宋" w:eastAsia="仿宋" w:hAnsi="仿宋" w:cs="宋体" w:hint="eastAsia"/>
          <w:kern w:val="0"/>
          <w:sz w:val="24"/>
          <w:szCs w:val="24"/>
        </w:rPr>
        <w:t>制作</w:t>
      </w:r>
      <w:r w:rsidRPr="00F74360">
        <w:rPr>
          <w:rFonts w:ascii="仿宋" w:eastAsia="仿宋" w:hAnsi="仿宋" w:cs="宋体"/>
          <w:kern w:val="0"/>
          <w:sz w:val="24"/>
          <w:szCs w:val="24"/>
        </w:rPr>
        <w:t>、论文</w:t>
      </w:r>
      <w:r w:rsidRPr="00F74360">
        <w:rPr>
          <w:rFonts w:ascii="仿宋" w:eastAsia="仿宋" w:hAnsi="仿宋" w:cs="宋体" w:hint="eastAsia"/>
          <w:kern w:val="0"/>
          <w:sz w:val="24"/>
          <w:szCs w:val="24"/>
        </w:rPr>
        <w:t>和</w:t>
      </w:r>
      <w:r w:rsidRPr="00F74360">
        <w:rPr>
          <w:rFonts w:ascii="仿宋" w:eastAsia="仿宋" w:hAnsi="仿宋" w:cs="宋体"/>
          <w:kern w:val="0"/>
          <w:sz w:val="24"/>
          <w:szCs w:val="24"/>
        </w:rPr>
        <w:t>调研报告等形式，但必须事先做好考核方案审批</w:t>
      </w:r>
      <w:r w:rsidRPr="00F74360">
        <w:rPr>
          <w:rFonts w:ascii="仿宋" w:eastAsia="仿宋" w:hAnsi="仿宋" w:cs="宋体" w:hint="eastAsia"/>
          <w:kern w:val="0"/>
          <w:sz w:val="24"/>
          <w:szCs w:val="24"/>
        </w:rPr>
        <w:t>手续</w:t>
      </w:r>
      <w:r w:rsidRPr="00F74360">
        <w:rPr>
          <w:rFonts w:ascii="仿宋" w:eastAsia="仿宋" w:hAnsi="仿宋" w:cs="宋体"/>
          <w:kern w:val="0"/>
          <w:sz w:val="24"/>
          <w:szCs w:val="24"/>
        </w:rPr>
        <w:t>，</w:t>
      </w:r>
      <w:r w:rsidRPr="00F74360">
        <w:rPr>
          <w:rFonts w:ascii="仿宋" w:eastAsia="仿宋" w:hAnsi="仿宋" w:cs="宋体" w:hint="eastAsia"/>
          <w:kern w:val="0"/>
          <w:sz w:val="24"/>
          <w:szCs w:val="24"/>
        </w:rPr>
        <w:t>专业系申报</w:t>
      </w:r>
      <w:r w:rsidRPr="00F74360">
        <w:rPr>
          <w:rFonts w:ascii="仿宋" w:eastAsia="仿宋" w:hAnsi="仿宋" w:cs="宋体"/>
          <w:kern w:val="0"/>
          <w:sz w:val="24"/>
          <w:szCs w:val="24"/>
        </w:rPr>
        <w:t>、</w:t>
      </w:r>
      <w:r w:rsidRPr="00F74360">
        <w:rPr>
          <w:rFonts w:ascii="仿宋" w:eastAsia="仿宋" w:hAnsi="仿宋" w:cs="宋体" w:hint="eastAsia"/>
          <w:kern w:val="0"/>
          <w:sz w:val="24"/>
          <w:szCs w:val="24"/>
        </w:rPr>
        <w:t>学院批准</w:t>
      </w:r>
      <w:r w:rsidRPr="00F74360">
        <w:rPr>
          <w:rFonts w:ascii="仿宋" w:eastAsia="仿宋" w:hAnsi="仿宋" w:cs="宋体"/>
          <w:kern w:val="0"/>
          <w:sz w:val="24"/>
          <w:szCs w:val="24"/>
        </w:rPr>
        <w:t>后方可采用上述形式考核</w:t>
      </w:r>
      <w:r w:rsidRPr="00F74360">
        <w:rPr>
          <w:rFonts w:ascii="仿宋" w:eastAsia="仿宋" w:hAnsi="仿宋" w:cs="宋体" w:hint="eastAsia"/>
          <w:kern w:val="0"/>
          <w:sz w:val="24"/>
          <w:szCs w:val="24"/>
        </w:rPr>
        <w:t>，并</w:t>
      </w:r>
      <w:r w:rsidRPr="00F74360">
        <w:rPr>
          <w:rFonts w:ascii="仿宋" w:eastAsia="仿宋" w:hAnsi="仿宋" w:cs="宋体"/>
          <w:kern w:val="0"/>
          <w:sz w:val="24"/>
          <w:szCs w:val="24"/>
        </w:rPr>
        <w:t>在教学资料</w:t>
      </w:r>
      <w:r w:rsidRPr="00F74360">
        <w:rPr>
          <w:rFonts w:ascii="仿宋" w:eastAsia="仿宋" w:hAnsi="仿宋" w:cs="宋体" w:hint="eastAsia"/>
          <w:kern w:val="0"/>
          <w:sz w:val="24"/>
          <w:szCs w:val="24"/>
        </w:rPr>
        <w:t>袋中存档</w:t>
      </w:r>
      <w:r w:rsidRPr="00F74360">
        <w:rPr>
          <w:rFonts w:ascii="仿宋" w:eastAsia="仿宋" w:hAnsi="仿宋" w:cs="宋体"/>
          <w:kern w:val="0"/>
          <w:sz w:val="24"/>
          <w:szCs w:val="24"/>
        </w:rPr>
        <w:t>。</w:t>
      </w:r>
    </w:p>
    <w:p w:rsidR="00195FF8" w:rsidRPr="00F74360" w:rsidRDefault="00195FF8" w:rsidP="005F035C">
      <w:pPr>
        <w:adjustRightInd w:val="0"/>
        <w:spacing w:line="440" w:lineRule="exact"/>
        <w:ind w:firstLineChars="200" w:firstLine="482"/>
        <w:jc w:val="center"/>
        <w:rPr>
          <w:rFonts w:ascii="仿宋" w:eastAsia="仿宋" w:hAnsi="仿宋" w:cs="宋体"/>
          <w:b/>
          <w:kern w:val="0"/>
          <w:sz w:val="24"/>
          <w:szCs w:val="24"/>
        </w:rPr>
      </w:pPr>
      <w:r w:rsidRPr="00F74360">
        <w:rPr>
          <w:rFonts w:ascii="仿宋" w:eastAsia="仿宋" w:hAnsi="仿宋" w:cs="宋体" w:hint="eastAsia"/>
          <w:b/>
          <w:kern w:val="0"/>
          <w:sz w:val="24"/>
          <w:szCs w:val="24"/>
        </w:rPr>
        <w:t>第三章  试卷（题）库建设与管理</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 xml:space="preserve">第六条 </w:t>
      </w:r>
      <w:r w:rsidRPr="00F74360">
        <w:rPr>
          <w:rFonts w:ascii="仿宋" w:eastAsia="仿宋" w:hAnsi="仿宋" w:cs="宋体" w:hint="eastAsia"/>
          <w:kern w:val="0"/>
          <w:sz w:val="24"/>
          <w:szCs w:val="24"/>
        </w:rPr>
        <w:t xml:space="preserve"> 各专业系应依据教学大纲制订考核命题指南和评分标准。命题范围和考核内容应符合教学大纲的要求。试题量、难易度和覆盖面应适当，具有区分度和一定的难度。试题题意应清晰明确，数据和资料应准确，文字应简练。</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第七条</w:t>
      </w:r>
      <w:r w:rsidRPr="00F74360">
        <w:rPr>
          <w:rFonts w:ascii="仿宋" w:eastAsia="仿宋" w:hAnsi="仿宋" w:cs="宋体" w:hint="eastAsia"/>
          <w:kern w:val="0"/>
          <w:sz w:val="24"/>
          <w:szCs w:val="24"/>
        </w:rPr>
        <w:t xml:space="preserve">  各</w:t>
      </w:r>
      <w:r w:rsidRPr="00F74360">
        <w:rPr>
          <w:rFonts w:ascii="仿宋" w:eastAsia="仿宋" w:hAnsi="仿宋" w:cs="宋体"/>
          <w:kern w:val="0"/>
          <w:sz w:val="24"/>
          <w:szCs w:val="24"/>
        </w:rPr>
        <w:t>专业系</w:t>
      </w:r>
      <w:r w:rsidRPr="00F74360">
        <w:rPr>
          <w:rFonts w:ascii="仿宋" w:eastAsia="仿宋" w:hAnsi="仿宋" w:cs="宋体" w:hint="eastAsia"/>
          <w:kern w:val="0"/>
          <w:sz w:val="24"/>
          <w:szCs w:val="24"/>
        </w:rPr>
        <w:t>如</w:t>
      </w:r>
      <w:r w:rsidRPr="00F74360">
        <w:rPr>
          <w:rFonts w:ascii="仿宋" w:eastAsia="仿宋" w:hAnsi="仿宋" w:cs="宋体"/>
          <w:kern w:val="0"/>
          <w:sz w:val="24"/>
          <w:szCs w:val="24"/>
        </w:rPr>
        <w:t>确定某些</w:t>
      </w:r>
      <w:r w:rsidRPr="00F74360">
        <w:rPr>
          <w:rFonts w:ascii="仿宋" w:eastAsia="仿宋" w:hAnsi="仿宋" w:cs="宋体" w:hint="eastAsia"/>
          <w:kern w:val="0"/>
          <w:sz w:val="24"/>
          <w:szCs w:val="24"/>
        </w:rPr>
        <w:t>考试</w:t>
      </w:r>
      <w:r w:rsidRPr="00F74360">
        <w:rPr>
          <w:rFonts w:ascii="仿宋" w:eastAsia="仿宋" w:hAnsi="仿宋" w:cs="宋体"/>
          <w:kern w:val="0"/>
          <w:sz w:val="24"/>
          <w:szCs w:val="24"/>
        </w:rPr>
        <w:t>课程一定要进行理论考核</w:t>
      </w:r>
      <w:r w:rsidRPr="00F74360">
        <w:rPr>
          <w:rFonts w:ascii="仿宋" w:eastAsia="仿宋" w:hAnsi="仿宋" w:cs="宋体" w:hint="eastAsia"/>
          <w:kern w:val="0"/>
          <w:sz w:val="24"/>
          <w:szCs w:val="24"/>
        </w:rPr>
        <w:t>，考试课程应建立试卷库或试题库。理论性</w:t>
      </w:r>
      <w:r w:rsidRPr="00F74360">
        <w:rPr>
          <w:rFonts w:ascii="仿宋" w:eastAsia="仿宋" w:hAnsi="仿宋" w:cs="宋体"/>
          <w:kern w:val="0"/>
          <w:sz w:val="24"/>
          <w:szCs w:val="24"/>
        </w:rPr>
        <w:t>强的</w:t>
      </w:r>
      <w:r w:rsidRPr="00F74360">
        <w:rPr>
          <w:rFonts w:ascii="仿宋" w:eastAsia="仿宋" w:hAnsi="仿宋" w:cs="宋体" w:hint="eastAsia"/>
          <w:kern w:val="0"/>
          <w:sz w:val="24"/>
          <w:szCs w:val="24"/>
        </w:rPr>
        <w:t>通识必修课程、专业基础课程原则上应建立试题库。</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第八条</w:t>
      </w:r>
      <w:r w:rsidRPr="00F74360">
        <w:rPr>
          <w:rFonts w:ascii="仿宋" w:eastAsia="仿宋" w:hAnsi="仿宋" w:cs="宋体" w:hint="eastAsia"/>
          <w:kern w:val="0"/>
          <w:sz w:val="24"/>
          <w:szCs w:val="24"/>
        </w:rPr>
        <w:t xml:space="preserve">  试卷（题）库管理人员由我院教学秘书担任。</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 xml:space="preserve">第九条 </w:t>
      </w:r>
      <w:r w:rsidRPr="00F74360">
        <w:rPr>
          <w:rFonts w:ascii="仿宋" w:eastAsia="仿宋" w:hAnsi="仿宋" w:cs="宋体" w:hint="eastAsia"/>
          <w:kern w:val="0"/>
          <w:sz w:val="24"/>
          <w:szCs w:val="24"/>
        </w:rPr>
        <w:t xml:space="preserve"> 存放课程试卷（题）库的计算机要设定安全密码，试卷（题）库管理人员须对试卷（题）库保密工作负责。</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第十条</w:t>
      </w:r>
      <w:r w:rsidRPr="00F74360">
        <w:rPr>
          <w:rFonts w:ascii="仿宋" w:eastAsia="仿宋" w:hAnsi="仿宋" w:cs="宋体" w:hint="eastAsia"/>
          <w:kern w:val="0"/>
          <w:sz w:val="24"/>
          <w:szCs w:val="24"/>
        </w:rPr>
        <w:t xml:space="preserve">  期末考试、补考和重修考试原则上应从试卷（题）库抽卷或组卷。任课教师凭《试卷抽取、印刷申请表》在考试前一周抽取试卷。抽卷时应采取随机抽卷，不得指定抽取试卷。</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 xml:space="preserve">第十一条 </w:t>
      </w:r>
      <w:r w:rsidRPr="00F74360">
        <w:rPr>
          <w:rFonts w:ascii="仿宋" w:eastAsia="仿宋" w:hAnsi="仿宋" w:cs="宋体" w:hint="eastAsia"/>
          <w:kern w:val="0"/>
          <w:sz w:val="24"/>
          <w:szCs w:val="24"/>
        </w:rPr>
        <w:t xml:space="preserve"> 指定授课教师负责试卷的送印、取回和密封。试卷必须在校内文印中心印刷。</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第十二条</w:t>
      </w:r>
      <w:r w:rsidRPr="00F74360">
        <w:rPr>
          <w:rFonts w:ascii="仿宋" w:eastAsia="仿宋" w:hAnsi="仿宋" w:cs="宋体" w:hint="eastAsia"/>
          <w:kern w:val="0"/>
          <w:sz w:val="24"/>
          <w:szCs w:val="24"/>
        </w:rPr>
        <w:t xml:space="preserve">  试卷属学校机密材料，授课教师和文印中心必须对试卷送印、印刷、运输、封存等各环节的安全保密工作负责。</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 xml:space="preserve">第十三条 </w:t>
      </w:r>
      <w:r w:rsidRPr="00F74360">
        <w:rPr>
          <w:rFonts w:ascii="仿宋" w:eastAsia="仿宋" w:hAnsi="仿宋" w:cs="宋体" w:hint="eastAsia"/>
          <w:kern w:val="0"/>
          <w:sz w:val="24"/>
          <w:szCs w:val="24"/>
        </w:rPr>
        <w:t xml:space="preserve"> 要加强对授课教师和员工的保密教育，防患于未然。试卷（库）或试卷失密，必须及时报告学院领导和教务处。对于失密责任人，学校将视情节给予纪律处分。</w:t>
      </w:r>
    </w:p>
    <w:p w:rsidR="00195FF8" w:rsidRPr="00F74360" w:rsidRDefault="00195FF8" w:rsidP="005F035C">
      <w:pPr>
        <w:adjustRightInd w:val="0"/>
        <w:spacing w:line="440" w:lineRule="exact"/>
        <w:ind w:firstLineChars="200" w:firstLine="482"/>
        <w:jc w:val="center"/>
        <w:rPr>
          <w:rFonts w:ascii="仿宋" w:eastAsia="仿宋" w:hAnsi="仿宋" w:cs="宋体"/>
          <w:b/>
          <w:kern w:val="0"/>
          <w:sz w:val="24"/>
          <w:szCs w:val="24"/>
        </w:rPr>
      </w:pPr>
      <w:r w:rsidRPr="00F74360">
        <w:rPr>
          <w:rFonts w:ascii="仿宋" w:eastAsia="仿宋" w:hAnsi="仿宋" w:cs="宋体" w:hint="eastAsia"/>
          <w:b/>
          <w:kern w:val="0"/>
          <w:sz w:val="24"/>
          <w:szCs w:val="24"/>
        </w:rPr>
        <w:t>第四章  考试组织</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第十四条</w:t>
      </w:r>
      <w:r w:rsidRPr="00F74360">
        <w:rPr>
          <w:rFonts w:ascii="仿宋" w:eastAsia="仿宋" w:hAnsi="仿宋" w:cs="宋体" w:hint="eastAsia"/>
          <w:kern w:val="0"/>
          <w:sz w:val="24"/>
          <w:szCs w:val="24"/>
        </w:rPr>
        <w:t xml:space="preserve">  教学秘书必须按照学校的统一部署，在规定的时间内做好考试安排，并将考试安排汇总报教务处。</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第十五条</w:t>
      </w:r>
      <w:r w:rsidRPr="00F74360">
        <w:rPr>
          <w:rFonts w:ascii="仿宋" w:eastAsia="仿宋" w:hAnsi="仿宋" w:cs="宋体" w:hint="eastAsia"/>
          <w:kern w:val="0"/>
          <w:sz w:val="24"/>
          <w:szCs w:val="24"/>
        </w:rPr>
        <w:t xml:space="preserve">  教学秘书负责将考试安排及时通知到各系、各相关班级、班导。各门课程的考试必须在预先安排好的时间和地点进行，未经批准不得任意变动。对于</w:t>
      </w:r>
      <w:r w:rsidRPr="00F74360">
        <w:rPr>
          <w:rFonts w:ascii="仿宋" w:eastAsia="仿宋" w:hAnsi="仿宋" w:cs="宋体"/>
          <w:kern w:val="0"/>
          <w:sz w:val="24"/>
          <w:szCs w:val="24"/>
        </w:rPr>
        <w:t>随堂考试的课程原则上必须在课程结束</w:t>
      </w:r>
      <w:r w:rsidRPr="00F74360">
        <w:rPr>
          <w:rFonts w:ascii="仿宋" w:eastAsia="仿宋" w:hAnsi="仿宋" w:cs="宋体" w:hint="eastAsia"/>
          <w:kern w:val="0"/>
          <w:sz w:val="24"/>
          <w:szCs w:val="24"/>
        </w:rPr>
        <w:t>前</w:t>
      </w:r>
      <w:r w:rsidRPr="00F74360">
        <w:rPr>
          <w:rFonts w:ascii="仿宋" w:eastAsia="仿宋" w:hAnsi="仿宋" w:cs="宋体"/>
          <w:kern w:val="0"/>
          <w:sz w:val="24"/>
          <w:szCs w:val="24"/>
        </w:rPr>
        <w:t>最后</w:t>
      </w:r>
      <w:r w:rsidRPr="00F74360">
        <w:rPr>
          <w:rFonts w:ascii="仿宋" w:eastAsia="仿宋" w:hAnsi="仿宋" w:cs="宋体" w:hint="eastAsia"/>
          <w:kern w:val="0"/>
          <w:sz w:val="24"/>
          <w:szCs w:val="24"/>
        </w:rPr>
        <w:t>1周至2周</w:t>
      </w:r>
      <w:r w:rsidRPr="00F74360">
        <w:rPr>
          <w:rFonts w:ascii="仿宋" w:eastAsia="仿宋" w:hAnsi="仿宋" w:cs="宋体"/>
          <w:kern w:val="0"/>
          <w:sz w:val="24"/>
          <w:szCs w:val="24"/>
        </w:rPr>
        <w:t>内完成</w:t>
      </w:r>
      <w:r w:rsidRPr="00F74360">
        <w:rPr>
          <w:rFonts w:ascii="仿宋" w:eastAsia="仿宋" w:hAnsi="仿宋" w:cs="宋体" w:hint="eastAsia"/>
          <w:kern w:val="0"/>
          <w:sz w:val="24"/>
          <w:szCs w:val="24"/>
        </w:rPr>
        <w:t>，考试</w:t>
      </w:r>
      <w:r w:rsidRPr="00F74360">
        <w:rPr>
          <w:rFonts w:ascii="仿宋" w:eastAsia="仿宋" w:hAnsi="仿宋" w:cs="宋体"/>
          <w:kern w:val="0"/>
          <w:sz w:val="24"/>
          <w:szCs w:val="24"/>
        </w:rPr>
        <w:t>时间</w:t>
      </w:r>
      <w:r w:rsidRPr="00F74360">
        <w:rPr>
          <w:rFonts w:ascii="仿宋" w:eastAsia="仿宋" w:hAnsi="仿宋" w:cs="宋体" w:hint="eastAsia"/>
          <w:kern w:val="0"/>
          <w:sz w:val="24"/>
          <w:szCs w:val="24"/>
        </w:rPr>
        <w:t>必须</w:t>
      </w:r>
      <w:r w:rsidRPr="00F74360">
        <w:rPr>
          <w:rFonts w:ascii="仿宋" w:eastAsia="仿宋" w:hAnsi="仿宋" w:cs="宋体"/>
          <w:kern w:val="0"/>
          <w:sz w:val="24"/>
          <w:szCs w:val="24"/>
        </w:rPr>
        <w:t>在考核方案审批</w:t>
      </w:r>
      <w:r w:rsidRPr="00F74360">
        <w:rPr>
          <w:rFonts w:ascii="仿宋" w:eastAsia="仿宋" w:hAnsi="仿宋" w:cs="宋体" w:hint="eastAsia"/>
          <w:kern w:val="0"/>
          <w:sz w:val="24"/>
          <w:szCs w:val="24"/>
        </w:rPr>
        <w:t>表上事先</w:t>
      </w:r>
      <w:r w:rsidRPr="00F74360">
        <w:rPr>
          <w:rFonts w:ascii="仿宋" w:eastAsia="仿宋" w:hAnsi="仿宋" w:cs="宋体"/>
          <w:kern w:val="0"/>
          <w:sz w:val="24"/>
          <w:szCs w:val="24"/>
        </w:rPr>
        <w:t>明确，地点</w:t>
      </w:r>
      <w:r w:rsidRPr="00F74360">
        <w:rPr>
          <w:rFonts w:ascii="仿宋" w:eastAsia="仿宋" w:hAnsi="仿宋" w:cs="宋体" w:hint="eastAsia"/>
          <w:kern w:val="0"/>
          <w:sz w:val="24"/>
          <w:szCs w:val="24"/>
        </w:rPr>
        <w:t>一般</w:t>
      </w:r>
      <w:r w:rsidRPr="00F74360">
        <w:rPr>
          <w:rFonts w:ascii="仿宋" w:eastAsia="仿宋" w:hAnsi="仿宋" w:cs="宋体"/>
          <w:kern w:val="0"/>
          <w:sz w:val="24"/>
          <w:szCs w:val="24"/>
        </w:rPr>
        <w:t>安排在上课地点。</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第十六条</w:t>
      </w:r>
      <w:r w:rsidRPr="00F74360">
        <w:rPr>
          <w:rFonts w:ascii="仿宋" w:eastAsia="仿宋" w:hAnsi="仿宋" w:cs="宋体" w:hint="eastAsia"/>
          <w:kern w:val="0"/>
          <w:sz w:val="24"/>
          <w:szCs w:val="24"/>
        </w:rPr>
        <w:t xml:space="preserve">  统考课程按照学校要求指定一名教师担任辅助监考，不得推诿。</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 xml:space="preserve">第十七条 </w:t>
      </w:r>
      <w:r w:rsidRPr="00F74360">
        <w:rPr>
          <w:rFonts w:ascii="仿宋" w:eastAsia="仿宋" w:hAnsi="仿宋" w:cs="宋体" w:hint="eastAsia"/>
          <w:kern w:val="0"/>
          <w:sz w:val="24"/>
          <w:szCs w:val="24"/>
        </w:rPr>
        <w:t xml:space="preserve"> 考试期间，学院成立考试巡视组，对考试组织和考风考纪进行督察，当天上报或处理发现的违纪行为，并做好巡考记录，巡考结束后将记录送办公室存档。</w:t>
      </w:r>
    </w:p>
    <w:p w:rsidR="00195FF8" w:rsidRPr="00F74360" w:rsidRDefault="00195FF8" w:rsidP="005F035C">
      <w:pPr>
        <w:adjustRightInd w:val="0"/>
        <w:spacing w:line="440" w:lineRule="exact"/>
        <w:ind w:firstLineChars="200" w:firstLine="482"/>
        <w:jc w:val="center"/>
        <w:rPr>
          <w:rFonts w:ascii="仿宋" w:eastAsia="仿宋" w:hAnsi="仿宋" w:cs="宋体"/>
          <w:b/>
          <w:kern w:val="0"/>
          <w:sz w:val="24"/>
          <w:szCs w:val="24"/>
        </w:rPr>
      </w:pPr>
      <w:r w:rsidRPr="00F74360">
        <w:rPr>
          <w:rFonts w:ascii="仿宋" w:eastAsia="仿宋" w:hAnsi="仿宋" w:cs="宋体" w:hint="eastAsia"/>
          <w:b/>
          <w:kern w:val="0"/>
          <w:sz w:val="24"/>
          <w:szCs w:val="24"/>
        </w:rPr>
        <w:t>第五章  监考教师职责</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第十八条</w:t>
      </w:r>
      <w:r w:rsidRPr="00F74360">
        <w:rPr>
          <w:rFonts w:ascii="仿宋" w:eastAsia="仿宋" w:hAnsi="仿宋" w:cs="宋体" w:hint="eastAsia"/>
          <w:kern w:val="0"/>
          <w:sz w:val="24"/>
          <w:szCs w:val="24"/>
        </w:rPr>
        <w:t xml:space="preserve">  监考是教师教学工作的组成部分。监考教师必须服从学院安排，按时参加监考，维护考场纪律，保证考试顺利进行。</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 xml:space="preserve">第二十条 </w:t>
      </w:r>
      <w:r w:rsidRPr="00F74360">
        <w:rPr>
          <w:rFonts w:ascii="仿宋" w:eastAsia="仿宋" w:hAnsi="仿宋" w:cs="宋体" w:hint="eastAsia"/>
          <w:kern w:val="0"/>
          <w:sz w:val="24"/>
          <w:szCs w:val="24"/>
        </w:rPr>
        <w:t xml:space="preserve"> 监考教师因故不能参加监考，应至少提前一天向办公室请假，由办公室另行安排监考人员。</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第二十一条</w:t>
      </w:r>
      <w:r w:rsidRPr="00F74360">
        <w:rPr>
          <w:rFonts w:ascii="仿宋" w:eastAsia="仿宋" w:hAnsi="仿宋" w:cs="宋体" w:hint="eastAsia"/>
          <w:kern w:val="0"/>
          <w:sz w:val="24"/>
          <w:szCs w:val="24"/>
        </w:rPr>
        <w:t xml:space="preserve">  监考教师考前应做好以下准备工作：</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（一）考前30分钟到规定地点领取试卷，提前15分钟进入考场。</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（二）对考场进行整理，清除课桌内及周围的书籍、讲义、笔记本、纸张等物品。</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（三）按考试要求排好座位，安排学生在指定座位就座，将考生携带的书包、通讯器材、电子词典等集中存放。</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（四）检查考生身份证件，核对考生身份，清点应考人数和实考人数。</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（五）宣布考场纪律。</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（六）考试前5分钟将密封的试卷拆封，并进行清点。发现遗漏应立即报告，正式开考时发卷。</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 xml:space="preserve">第二十二条 </w:t>
      </w:r>
      <w:r w:rsidRPr="00F74360">
        <w:rPr>
          <w:rFonts w:ascii="仿宋" w:eastAsia="仿宋" w:hAnsi="仿宋" w:cs="宋体" w:hint="eastAsia"/>
          <w:kern w:val="0"/>
          <w:sz w:val="24"/>
          <w:szCs w:val="24"/>
        </w:rPr>
        <w:t xml:space="preserve"> 在考试过程中，监考教师应注意以下事项：</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（一）对试题内容不作任何解释，不允许向学生示意答案。学生对试题字迹不清的地方提出询问时，可给予说明。</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（二）维护考场纪律，预防作弊。如考生有违反考场纪律的倾向，监考教师应立即向学生提出警告；如考生有作弊行为，监考教师应立即停止其考试，保存作弊证据，并在考试后及时上报办公室。</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（三）严格掌握时间，不得随意延长或缩短考试时间。提醒和督促学生按时交卷。</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（四）做好考场的监督、巡查工作。不做与监考无关的事情，不无故离开考场。不允许干扰学生考试，禁止在考场内吸烟。不得在监考时读书、看报、接打电话、发信息等。</w:t>
      </w:r>
    </w:p>
    <w:p w:rsidR="00195FF8" w:rsidRPr="00F74360" w:rsidRDefault="00195FF8" w:rsidP="005F035C">
      <w:pPr>
        <w:adjustRightInd w:val="0"/>
        <w:spacing w:line="440" w:lineRule="exact"/>
        <w:ind w:firstLineChars="200" w:firstLine="482"/>
        <w:jc w:val="left"/>
        <w:rPr>
          <w:rFonts w:ascii="仿宋" w:eastAsia="仿宋" w:hAnsi="仿宋" w:cs="宋体"/>
          <w:kern w:val="0"/>
          <w:sz w:val="24"/>
          <w:szCs w:val="24"/>
        </w:rPr>
      </w:pPr>
      <w:r w:rsidRPr="00F74360">
        <w:rPr>
          <w:rFonts w:ascii="仿宋" w:eastAsia="仿宋" w:hAnsi="仿宋" w:cs="宋体" w:hint="eastAsia"/>
          <w:b/>
          <w:kern w:val="0"/>
          <w:sz w:val="24"/>
          <w:szCs w:val="24"/>
        </w:rPr>
        <w:t xml:space="preserve">第二十三条 </w:t>
      </w:r>
      <w:r w:rsidRPr="00F74360">
        <w:rPr>
          <w:rFonts w:ascii="仿宋" w:eastAsia="仿宋" w:hAnsi="仿宋" w:cs="宋体" w:hint="eastAsia"/>
          <w:kern w:val="0"/>
          <w:sz w:val="24"/>
          <w:szCs w:val="24"/>
        </w:rPr>
        <w:t xml:space="preserve"> 考试结束后，监考教师要收齐、整理好试卷，确保收回的试卷与发出的试卷相符。如发现缺少试卷，务必立即追回。监考教师要填写《考场记录表》，交相关学院（直属学部）备查。</w:t>
      </w:r>
    </w:p>
    <w:p w:rsidR="00195FF8" w:rsidRPr="00F74360" w:rsidRDefault="00195FF8" w:rsidP="005F035C">
      <w:pPr>
        <w:adjustRightInd w:val="0"/>
        <w:spacing w:line="440" w:lineRule="exact"/>
        <w:ind w:firstLineChars="200" w:firstLine="482"/>
        <w:jc w:val="center"/>
        <w:rPr>
          <w:rFonts w:ascii="仿宋" w:eastAsia="仿宋" w:hAnsi="仿宋" w:cs="宋体"/>
          <w:b/>
          <w:kern w:val="0"/>
          <w:sz w:val="24"/>
          <w:szCs w:val="24"/>
        </w:rPr>
      </w:pPr>
      <w:r w:rsidRPr="00F74360">
        <w:rPr>
          <w:rFonts w:ascii="仿宋" w:eastAsia="仿宋" w:hAnsi="仿宋" w:cs="宋体" w:hint="eastAsia"/>
          <w:b/>
          <w:kern w:val="0"/>
          <w:sz w:val="24"/>
          <w:szCs w:val="24"/>
        </w:rPr>
        <w:t>第六章  考试纪律与考场规则</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第二十四条</w:t>
      </w:r>
      <w:r w:rsidRPr="00F74360">
        <w:rPr>
          <w:rFonts w:ascii="仿宋" w:eastAsia="仿宋" w:hAnsi="仿宋" w:cs="宋体" w:hint="eastAsia"/>
          <w:kern w:val="0"/>
          <w:sz w:val="24"/>
          <w:szCs w:val="24"/>
        </w:rPr>
        <w:t xml:space="preserve">  学生应遵循以下考试纪律与考场规则：</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（一）学生必须听从监考教师的安排。凡不听从监考教师安排者不得参加考试，该课程以零分记。</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（二）学生必须携带在有效期内的身份证（临时身份证、派出所出具的身份证明同样有效）于考试前15分钟进入考场，有关证件应放在桌面以备核查，证件不齐者不允许参加考试。</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三）学生进入考场后，未经许可携带的课本、参考资料、练习本、纸张、书包、手机及电子设备等，一律放在监考教师指定的地方，课桌上只放置必要的文具用品。考试时不允许使用电子记事本、电子辞典、掌上电脑、有文字存储功能的计算器（有特殊规定的除外）以及通讯工具等。</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（四）学生应按指定位置入座，考试中不得擅自移动座位。</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（五）迟到15分钟及以上者，不得进入考场。考试30分钟后方可交卷离开考场。</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（六）考试过程中，学生原则上不得离开考场。如因特殊原因必须离开的，需经监考教师批准。同一时间内只允许一位学生离开考场。</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（七）学生在考试过程中应保持安静，不得互相交谈、左顾右盼。未经监考教师许可，不得互相借用任何物品。</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（八）如有试卷分发差错、试题字迹模糊不清等问题，学生可举手向监考教师询问。涉及试题答案的内容不得询问。</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九）答题时一般用黑色或蓝色签字笔、圆珠笔书写，字迹应工整清楚。不允许用铅笔答卷（辅助作图、填涂答题卡除外）。除在规定的地方填写自己的姓名、学号外，在试卷上不得作其他任何标记。答题在草稿纸上无效。</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（十）学生交卷后应立即离开考场，不得在考场内逗留，不得在考场附近谈话、说笑。考试结束铃响，学生应立即停止答卷。</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 xml:space="preserve">第二十五条 </w:t>
      </w:r>
      <w:r w:rsidRPr="00F74360">
        <w:rPr>
          <w:rFonts w:ascii="仿宋" w:eastAsia="仿宋" w:hAnsi="仿宋" w:cs="宋体" w:hint="eastAsia"/>
          <w:kern w:val="0"/>
          <w:sz w:val="24"/>
          <w:szCs w:val="24"/>
        </w:rPr>
        <w:t xml:space="preserve"> 学生如违反考场纪律、作弊或为他人作弊提供条件，按《常州工学院学生管理规定》有关条款处理。</w:t>
      </w:r>
    </w:p>
    <w:p w:rsidR="00195FF8" w:rsidRPr="00F74360" w:rsidRDefault="00195FF8" w:rsidP="005F035C">
      <w:pPr>
        <w:adjustRightInd w:val="0"/>
        <w:spacing w:line="440" w:lineRule="exact"/>
        <w:ind w:firstLineChars="200" w:firstLine="482"/>
        <w:jc w:val="center"/>
        <w:rPr>
          <w:rFonts w:ascii="仿宋" w:eastAsia="仿宋" w:hAnsi="仿宋" w:cs="宋体"/>
          <w:b/>
          <w:kern w:val="0"/>
          <w:sz w:val="24"/>
          <w:szCs w:val="24"/>
        </w:rPr>
      </w:pPr>
      <w:r w:rsidRPr="00F74360">
        <w:rPr>
          <w:rFonts w:ascii="仿宋" w:eastAsia="仿宋" w:hAnsi="仿宋" w:cs="宋体" w:hint="eastAsia"/>
          <w:b/>
          <w:kern w:val="0"/>
          <w:sz w:val="24"/>
          <w:szCs w:val="24"/>
        </w:rPr>
        <w:t>第七章  成绩评定与管理</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第二十六条</w:t>
      </w:r>
      <w:r w:rsidRPr="00F74360">
        <w:rPr>
          <w:rFonts w:ascii="仿宋" w:eastAsia="仿宋" w:hAnsi="仿宋" w:cs="宋体" w:hint="eastAsia"/>
          <w:kern w:val="0"/>
          <w:sz w:val="24"/>
          <w:szCs w:val="24"/>
        </w:rPr>
        <w:t xml:space="preserve">  成绩记载与评定</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（一）考试课程成绩总评采用百分制记载，满60分者为及格，及格及以上者取得该课程学分。</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（二）考查课程总评成绩采用五级制记载，即优秀、良好、中等、及格、不及格，分别对应百分制成绩90-100, 80-89, 70-79, 60-69, 0-59，及格及以上者取得该课程学分。</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（三）为全面反映学生学习的质量，采用课程学分绩点和平均学分绩点作为学生课程考核的综合评价指标。</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1.课程成绩与绩点的对应关系</w:t>
      </w:r>
    </w:p>
    <w:p w:rsidR="00195FF8" w:rsidRPr="00F74360" w:rsidRDefault="00195FF8" w:rsidP="005F035C">
      <w:pPr>
        <w:adjustRightInd w:val="0"/>
        <w:spacing w:line="440" w:lineRule="exact"/>
        <w:ind w:firstLineChars="200" w:firstLine="480"/>
        <w:jc w:val="left"/>
        <w:rPr>
          <w:rFonts w:ascii="仿宋" w:eastAsia="仿宋" w:hAnsi="仿宋" w:cs="宋体"/>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7"/>
        <w:gridCol w:w="791"/>
        <w:gridCol w:w="890"/>
        <w:gridCol w:w="890"/>
        <w:gridCol w:w="890"/>
        <w:gridCol w:w="890"/>
        <w:gridCol w:w="890"/>
        <w:gridCol w:w="890"/>
        <w:gridCol w:w="940"/>
      </w:tblGrid>
      <w:tr w:rsidR="00195FF8" w:rsidRPr="00F74360" w:rsidTr="003153CE">
        <w:trPr>
          <w:jc w:val="center"/>
        </w:trPr>
        <w:tc>
          <w:tcPr>
            <w:tcW w:w="939" w:type="dxa"/>
            <w:tcBorders>
              <w:top w:val="single" w:sz="8" w:space="0" w:color="auto"/>
              <w:left w:val="single" w:sz="8" w:space="0" w:color="auto"/>
            </w:tcBorders>
            <w:tcMar>
              <w:left w:w="28" w:type="dxa"/>
              <w:right w:w="28" w:type="dxa"/>
            </w:tcMar>
            <w:vAlign w:val="center"/>
          </w:tcPr>
          <w:p w:rsidR="00195FF8" w:rsidRPr="00F74360" w:rsidRDefault="00195FF8" w:rsidP="005F035C">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百分制</w:t>
            </w:r>
          </w:p>
        </w:tc>
        <w:tc>
          <w:tcPr>
            <w:tcW w:w="932" w:type="dxa"/>
            <w:tcBorders>
              <w:top w:val="single" w:sz="8" w:space="0" w:color="auto"/>
            </w:tcBorders>
            <w:vAlign w:val="center"/>
          </w:tcPr>
          <w:p w:rsidR="00195FF8" w:rsidRPr="00F74360" w:rsidRDefault="00195FF8" w:rsidP="005F035C">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&lt;60</w:t>
            </w:r>
          </w:p>
        </w:tc>
        <w:tc>
          <w:tcPr>
            <w:tcW w:w="939" w:type="dxa"/>
            <w:tcBorders>
              <w:top w:val="single" w:sz="8" w:space="0" w:color="auto"/>
            </w:tcBorders>
            <w:vAlign w:val="center"/>
          </w:tcPr>
          <w:p w:rsidR="00195FF8" w:rsidRPr="00F74360" w:rsidRDefault="00195FF8" w:rsidP="005F035C">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60-64</w:t>
            </w:r>
          </w:p>
        </w:tc>
        <w:tc>
          <w:tcPr>
            <w:tcW w:w="939" w:type="dxa"/>
            <w:tcBorders>
              <w:top w:val="single" w:sz="8" w:space="0" w:color="auto"/>
            </w:tcBorders>
            <w:vAlign w:val="center"/>
          </w:tcPr>
          <w:p w:rsidR="00195FF8" w:rsidRPr="00F74360" w:rsidRDefault="00195FF8" w:rsidP="005F035C">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65-69</w:t>
            </w:r>
          </w:p>
        </w:tc>
        <w:tc>
          <w:tcPr>
            <w:tcW w:w="939" w:type="dxa"/>
            <w:tcBorders>
              <w:top w:val="single" w:sz="8" w:space="0" w:color="auto"/>
            </w:tcBorders>
            <w:vAlign w:val="center"/>
          </w:tcPr>
          <w:p w:rsidR="00195FF8" w:rsidRPr="00F74360" w:rsidRDefault="00195FF8" w:rsidP="005F035C">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70-74</w:t>
            </w:r>
          </w:p>
        </w:tc>
        <w:tc>
          <w:tcPr>
            <w:tcW w:w="939" w:type="dxa"/>
            <w:tcBorders>
              <w:top w:val="single" w:sz="8" w:space="0" w:color="auto"/>
            </w:tcBorders>
            <w:vAlign w:val="center"/>
          </w:tcPr>
          <w:p w:rsidR="00195FF8" w:rsidRPr="00F74360" w:rsidRDefault="00195FF8" w:rsidP="005F035C">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75-79</w:t>
            </w:r>
          </w:p>
        </w:tc>
        <w:tc>
          <w:tcPr>
            <w:tcW w:w="939" w:type="dxa"/>
            <w:tcBorders>
              <w:top w:val="single" w:sz="8" w:space="0" w:color="auto"/>
            </w:tcBorders>
            <w:vAlign w:val="center"/>
          </w:tcPr>
          <w:p w:rsidR="00195FF8" w:rsidRPr="00F74360" w:rsidRDefault="00195FF8" w:rsidP="005F035C">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80-84</w:t>
            </w:r>
          </w:p>
        </w:tc>
        <w:tc>
          <w:tcPr>
            <w:tcW w:w="939" w:type="dxa"/>
            <w:tcBorders>
              <w:top w:val="single" w:sz="8" w:space="0" w:color="auto"/>
            </w:tcBorders>
            <w:vAlign w:val="center"/>
          </w:tcPr>
          <w:p w:rsidR="00195FF8" w:rsidRPr="00F74360" w:rsidRDefault="00195FF8" w:rsidP="005F035C">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85-89</w:t>
            </w:r>
          </w:p>
        </w:tc>
        <w:tc>
          <w:tcPr>
            <w:tcW w:w="943" w:type="dxa"/>
            <w:tcBorders>
              <w:top w:val="single" w:sz="8" w:space="0" w:color="auto"/>
              <w:right w:val="single" w:sz="8" w:space="0" w:color="auto"/>
            </w:tcBorders>
            <w:vAlign w:val="center"/>
          </w:tcPr>
          <w:p w:rsidR="00195FF8" w:rsidRPr="00F74360" w:rsidRDefault="00195FF8" w:rsidP="005F035C">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90-100</w:t>
            </w:r>
          </w:p>
        </w:tc>
      </w:tr>
      <w:tr w:rsidR="00195FF8" w:rsidRPr="00F74360" w:rsidTr="003153CE">
        <w:trPr>
          <w:jc w:val="center"/>
        </w:trPr>
        <w:tc>
          <w:tcPr>
            <w:tcW w:w="939" w:type="dxa"/>
            <w:tcBorders>
              <w:left w:val="single" w:sz="8" w:space="0" w:color="auto"/>
              <w:bottom w:val="single" w:sz="8" w:space="0" w:color="auto"/>
            </w:tcBorders>
            <w:tcMar>
              <w:left w:w="28" w:type="dxa"/>
              <w:right w:w="28" w:type="dxa"/>
            </w:tcMar>
            <w:vAlign w:val="center"/>
          </w:tcPr>
          <w:p w:rsidR="00195FF8" w:rsidRPr="00F74360" w:rsidRDefault="00195FF8" w:rsidP="005F035C">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绩</w:t>
            </w:r>
            <w:r w:rsidRPr="00F74360">
              <w:rPr>
                <w:rFonts w:ascii="宋体" w:eastAsia="宋体" w:hAnsi="宋体" w:cs="宋体" w:hint="eastAsia"/>
                <w:sz w:val="24"/>
                <w:szCs w:val="24"/>
              </w:rPr>
              <w:t>   </w:t>
            </w:r>
            <w:r w:rsidRPr="00F74360">
              <w:rPr>
                <w:rFonts w:ascii="仿宋" w:eastAsia="仿宋" w:hAnsi="仿宋" w:cs="Times New Roman" w:hint="eastAsia"/>
                <w:sz w:val="24"/>
                <w:szCs w:val="24"/>
              </w:rPr>
              <w:t xml:space="preserve"> 点</w:t>
            </w:r>
          </w:p>
        </w:tc>
        <w:tc>
          <w:tcPr>
            <w:tcW w:w="932" w:type="dxa"/>
            <w:tcBorders>
              <w:bottom w:val="single" w:sz="8" w:space="0" w:color="auto"/>
            </w:tcBorders>
            <w:vAlign w:val="center"/>
          </w:tcPr>
          <w:p w:rsidR="00195FF8" w:rsidRPr="00F74360" w:rsidRDefault="00195FF8" w:rsidP="005F035C">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0.0</w:t>
            </w:r>
          </w:p>
        </w:tc>
        <w:tc>
          <w:tcPr>
            <w:tcW w:w="939" w:type="dxa"/>
            <w:tcBorders>
              <w:bottom w:val="single" w:sz="8" w:space="0" w:color="auto"/>
            </w:tcBorders>
            <w:vAlign w:val="center"/>
          </w:tcPr>
          <w:p w:rsidR="00195FF8" w:rsidRPr="00F74360" w:rsidRDefault="00195FF8" w:rsidP="005F035C">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2.0</w:t>
            </w:r>
          </w:p>
        </w:tc>
        <w:tc>
          <w:tcPr>
            <w:tcW w:w="939" w:type="dxa"/>
            <w:tcBorders>
              <w:bottom w:val="single" w:sz="8" w:space="0" w:color="auto"/>
            </w:tcBorders>
            <w:vAlign w:val="center"/>
          </w:tcPr>
          <w:p w:rsidR="00195FF8" w:rsidRPr="00F74360" w:rsidRDefault="00195FF8" w:rsidP="005F035C">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2.5</w:t>
            </w:r>
          </w:p>
        </w:tc>
        <w:tc>
          <w:tcPr>
            <w:tcW w:w="939" w:type="dxa"/>
            <w:tcBorders>
              <w:bottom w:val="single" w:sz="8" w:space="0" w:color="auto"/>
            </w:tcBorders>
            <w:vAlign w:val="center"/>
          </w:tcPr>
          <w:p w:rsidR="00195FF8" w:rsidRPr="00F74360" w:rsidRDefault="00195FF8" w:rsidP="005F035C">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3.0</w:t>
            </w:r>
          </w:p>
        </w:tc>
        <w:tc>
          <w:tcPr>
            <w:tcW w:w="939" w:type="dxa"/>
            <w:tcBorders>
              <w:bottom w:val="single" w:sz="8" w:space="0" w:color="auto"/>
            </w:tcBorders>
            <w:vAlign w:val="center"/>
          </w:tcPr>
          <w:p w:rsidR="00195FF8" w:rsidRPr="00F74360" w:rsidRDefault="00195FF8" w:rsidP="005F035C">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3.5</w:t>
            </w:r>
          </w:p>
        </w:tc>
        <w:tc>
          <w:tcPr>
            <w:tcW w:w="939" w:type="dxa"/>
            <w:tcBorders>
              <w:bottom w:val="single" w:sz="8" w:space="0" w:color="auto"/>
            </w:tcBorders>
            <w:vAlign w:val="center"/>
          </w:tcPr>
          <w:p w:rsidR="00195FF8" w:rsidRPr="00F74360" w:rsidRDefault="00195FF8" w:rsidP="005F035C">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4.0</w:t>
            </w:r>
          </w:p>
        </w:tc>
        <w:tc>
          <w:tcPr>
            <w:tcW w:w="939" w:type="dxa"/>
            <w:tcBorders>
              <w:bottom w:val="single" w:sz="8" w:space="0" w:color="auto"/>
            </w:tcBorders>
            <w:vAlign w:val="center"/>
          </w:tcPr>
          <w:p w:rsidR="00195FF8" w:rsidRPr="00F74360" w:rsidRDefault="00195FF8" w:rsidP="005F035C">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4.5</w:t>
            </w:r>
          </w:p>
        </w:tc>
        <w:tc>
          <w:tcPr>
            <w:tcW w:w="943" w:type="dxa"/>
            <w:tcBorders>
              <w:bottom w:val="single" w:sz="8" w:space="0" w:color="auto"/>
              <w:right w:val="single" w:sz="8" w:space="0" w:color="auto"/>
            </w:tcBorders>
            <w:vAlign w:val="center"/>
          </w:tcPr>
          <w:p w:rsidR="00195FF8" w:rsidRPr="00F74360" w:rsidRDefault="00195FF8" w:rsidP="005F035C">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5.0</w:t>
            </w:r>
          </w:p>
        </w:tc>
      </w:tr>
    </w:tbl>
    <w:p w:rsidR="00195FF8" w:rsidRPr="00F74360" w:rsidRDefault="00195FF8" w:rsidP="005F035C">
      <w:pPr>
        <w:adjustRightInd w:val="0"/>
        <w:spacing w:line="440" w:lineRule="exact"/>
        <w:ind w:firstLineChars="200" w:firstLine="480"/>
        <w:jc w:val="left"/>
        <w:rPr>
          <w:rFonts w:ascii="仿宋" w:eastAsia="仿宋" w:hAnsi="仿宋"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3"/>
        <w:gridCol w:w="1394"/>
        <w:gridCol w:w="1394"/>
        <w:gridCol w:w="1393"/>
        <w:gridCol w:w="1394"/>
        <w:gridCol w:w="1394"/>
      </w:tblGrid>
      <w:tr w:rsidR="00195FF8" w:rsidRPr="00F74360" w:rsidTr="003153CE">
        <w:trPr>
          <w:jc w:val="center"/>
        </w:trPr>
        <w:tc>
          <w:tcPr>
            <w:tcW w:w="1393" w:type="dxa"/>
            <w:tcBorders>
              <w:top w:val="single" w:sz="8" w:space="0" w:color="auto"/>
              <w:left w:val="single" w:sz="8" w:space="0" w:color="auto"/>
            </w:tcBorders>
            <w:tcMar>
              <w:left w:w="28" w:type="dxa"/>
              <w:right w:w="28" w:type="dxa"/>
            </w:tcMar>
            <w:vAlign w:val="center"/>
          </w:tcPr>
          <w:p w:rsidR="00195FF8" w:rsidRPr="00F74360" w:rsidRDefault="00195FF8" w:rsidP="005F035C">
            <w:pPr>
              <w:spacing w:line="440" w:lineRule="exact"/>
              <w:jc w:val="center"/>
              <w:rPr>
                <w:rFonts w:ascii="仿宋" w:eastAsia="仿宋" w:hAnsi="仿宋" w:cs="Times New Roman"/>
                <w:sz w:val="24"/>
                <w:szCs w:val="24"/>
              </w:rPr>
            </w:pPr>
            <w:r w:rsidRPr="00F74360">
              <w:rPr>
                <w:rFonts w:ascii="仿宋" w:eastAsia="仿宋" w:hAnsi="仿宋" w:cs="Times New Roman"/>
                <w:sz w:val="24"/>
                <w:szCs w:val="24"/>
              </w:rPr>
              <w:t>等级制</w:t>
            </w:r>
          </w:p>
        </w:tc>
        <w:tc>
          <w:tcPr>
            <w:tcW w:w="1394" w:type="dxa"/>
            <w:tcBorders>
              <w:top w:val="single" w:sz="8" w:space="0" w:color="auto"/>
            </w:tcBorders>
            <w:vAlign w:val="center"/>
          </w:tcPr>
          <w:p w:rsidR="00195FF8" w:rsidRPr="00F74360" w:rsidRDefault="00195FF8" w:rsidP="005F035C">
            <w:pPr>
              <w:spacing w:line="440" w:lineRule="exact"/>
              <w:jc w:val="center"/>
              <w:rPr>
                <w:rFonts w:ascii="仿宋" w:eastAsia="仿宋" w:hAnsi="仿宋" w:cs="Times New Roman"/>
                <w:sz w:val="24"/>
                <w:szCs w:val="24"/>
              </w:rPr>
            </w:pPr>
            <w:r w:rsidRPr="00F74360">
              <w:rPr>
                <w:rFonts w:ascii="仿宋" w:eastAsia="仿宋" w:hAnsi="仿宋" w:cs="Times New Roman"/>
                <w:sz w:val="24"/>
                <w:szCs w:val="24"/>
              </w:rPr>
              <w:t>不及格</w:t>
            </w:r>
          </w:p>
        </w:tc>
        <w:tc>
          <w:tcPr>
            <w:tcW w:w="1394" w:type="dxa"/>
            <w:tcBorders>
              <w:top w:val="single" w:sz="8" w:space="0" w:color="auto"/>
            </w:tcBorders>
            <w:vAlign w:val="center"/>
          </w:tcPr>
          <w:p w:rsidR="00195FF8" w:rsidRPr="00F74360" w:rsidRDefault="00195FF8" w:rsidP="005F035C">
            <w:pPr>
              <w:spacing w:line="440" w:lineRule="exact"/>
              <w:jc w:val="center"/>
              <w:rPr>
                <w:rFonts w:ascii="仿宋" w:eastAsia="仿宋" w:hAnsi="仿宋" w:cs="Times New Roman"/>
                <w:sz w:val="24"/>
                <w:szCs w:val="24"/>
              </w:rPr>
            </w:pPr>
            <w:r w:rsidRPr="00F74360">
              <w:rPr>
                <w:rFonts w:ascii="仿宋" w:eastAsia="仿宋" w:hAnsi="仿宋" w:cs="Times New Roman"/>
                <w:sz w:val="24"/>
                <w:szCs w:val="24"/>
              </w:rPr>
              <w:t>及</w:t>
            </w:r>
            <w:r w:rsidRPr="00F74360">
              <w:rPr>
                <w:rFonts w:ascii="宋体" w:eastAsia="宋体" w:hAnsi="宋体" w:cs="宋体" w:hint="eastAsia"/>
                <w:sz w:val="24"/>
                <w:szCs w:val="24"/>
              </w:rPr>
              <w:t> </w:t>
            </w:r>
            <w:r w:rsidRPr="00F74360">
              <w:rPr>
                <w:rFonts w:ascii="仿宋" w:eastAsia="仿宋" w:hAnsi="仿宋" w:cs="Times New Roman"/>
                <w:sz w:val="24"/>
                <w:szCs w:val="24"/>
              </w:rPr>
              <w:t xml:space="preserve"> 格</w:t>
            </w:r>
          </w:p>
        </w:tc>
        <w:tc>
          <w:tcPr>
            <w:tcW w:w="1393" w:type="dxa"/>
            <w:tcBorders>
              <w:top w:val="single" w:sz="8" w:space="0" w:color="auto"/>
            </w:tcBorders>
            <w:vAlign w:val="center"/>
          </w:tcPr>
          <w:p w:rsidR="00195FF8" w:rsidRPr="00F74360" w:rsidRDefault="00195FF8" w:rsidP="005F035C">
            <w:pPr>
              <w:spacing w:line="440" w:lineRule="exact"/>
              <w:jc w:val="center"/>
              <w:rPr>
                <w:rFonts w:ascii="仿宋" w:eastAsia="仿宋" w:hAnsi="仿宋" w:cs="Times New Roman"/>
                <w:sz w:val="24"/>
                <w:szCs w:val="24"/>
              </w:rPr>
            </w:pPr>
            <w:r w:rsidRPr="00F74360">
              <w:rPr>
                <w:rFonts w:ascii="仿宋" w:eastAsia="仿宋" w:hAnsi="仿宋" w:cs="Times New Roman"/>
                <w:sz w:val="24"/>
                <w:szCs w:val="24"/>
              </w:rPr>
              <w:t>中等</w:t>
            </w:r>
          </w:p>
        </w:tc>
        <w:tc>
          <w:tcPr>
            <w:tcW w:w="1394" w:type="dxa"/>
            <w:tcBorders>
              <w:top w:val="single" w:sz="8" w:space="0" w:color="auto"/>
            </w:tcBorders>
            <w:vAlign w:val="center"/>
          </w:tcPr>
          <w:p w:rsidR="00195FF8" w:rsidRPr="00F74360" w:rsidRDefault="00195FF8" w:rsidP="005F035C">
            <w:pPr>
              <w:spacing w:line="440" w:lineRule="exact"/>
              <w:jc w:val="center"/>
              <w:rPr>
                <w:rFonts w:ascii="仿宋" w:eastAsia="仿宋" w:hAnsi="仿宋" w:cs="Times New Roman"/>
                <w:sz w:val="24"/>
                <w:szCs w:val="24"/>
              </w:rPr>
            </w:pPr>
            <w:r w:rsidRPr="00F74360">
              <w:rPr>
                <w:rFonts w:ascii="仿宋" w:eastAsia="仿宋" w:hAnsi="仿宋" w:cs="Times New Roman"/>
                <w:sz w:val="24"/>
                <w:szCs w:val="24"/>
              </w:rPr>
              <w:t>良好</w:t>
            </w:r>
          </w:p>
        </w:tc>
        <w:tc>
          <w:tcPr>
            <w:tcW w:w="1394" w:type="dxa"/>
            <w:tcBorders>
              <w:top w:val="single" w:sz="8" w:space="0" w:color="auto"/>
              <w:right w:val="single" w:sz="8" w:space="0" w:color="auto"/>
            </w:tcBorders>
            <w:vAlign w:val="center"/>
          </w:tcPr>
          <w:p w:rsidR="00195FF8" w:rsidRPr="00F74360" w:rsidRDefault="00195FF8" w:rsidP="005F035C">
            <w:pPr>
              <w:spacing w:line="440" w:lineRule="exact"/>
              <w:jc w:val="center"/>
              <w:rPr>
                <w:rFonts w:ascii="仿宋" w:eastAsia="仿宋" w:hAnsi="仿宋" w:cs="Times New Roman"/>
                <w:sz w:val="24"/>
                <w:szCs w:val="24"/>
              </w:rPr>
            </w:pPr>
            <w:r w:rsidRPr="00F74360">
              <w:rPr>
                <w:rFonts w:ascii="仿宋" w:eastAsia="仿宋" w:hAnsi="仿宋" w:cs="Times New Roman"/>
                <w:sz w:val="24"/>
                <w:szCs w:val="24"/>
              </w:rPr>
              <w:t>优秀</w:t>
            </w:r>
          </w:p>
        </w:tc>
      </w:tr>
      <w:tr w:rsidR="00195FF8" w:rsidRPr="00F74360" w:rsidTr="003153CE">
        <w:trPr>
          <w:jc w:val="center"/>
        </w:trPr>
        <w:tc>
          <w:tcPr>
            <w:tcW w:w="1393" w:type="dxa"/>
            <w:tcBorders>
              <w:left w:val="single" w:sz="8" w:space="0" w:color="auto"/>
              <w:bottom w:val="single" w:sz="8" w:space="0" w:color="auto"/>
            </w:tcBorders>
            <w:tcMar>
              <w:left w:w="28" w:type="dxa"/>
              <w:right w:w="28" w:type="dxa"/>
            </w:tcMar>
            <w:vAlign w:val="center"/>
          </w:tcPr>
          <w:p w:rsidR="00195FF8" w:rsidRPr="00F74360" w:rsidRDefault="00195FF8" w:rsidP="005F035C">
            <w:pPr>
              <w:spacing w:line="440" w:lineRule="exact"/>
              <w:jc w:val="center"/>
              <w:rPr>
                <w:rFonts w:ascii="仿宋" w:eastAsia="仿宋" w:hAnsi="仿宋" w:cs="Times New Roman"/>
                <w:sz w:val="24"/>
                <w:szCs w:val="24"/>
              </w:rPr>
            </w:pPr>
            <w:r w:rsidRPr="00F74360">
              <w:rPr>
                <w:rFonts w:ascii="仿宋" w:eastAsia="仿宋" w:hAnsi="仿宋" w:cs="Times New Roman" w:hint="eastAsia"/>
                <w:sz w:val="24"/>
                <w:szCs w:val="24"/>
              </w:rPr>
              <w:t>绩</w:t>
            </w:r>
            <w:r w:rsidRPr="00F74360">
              <w:rPr>
                <w:rFonts w:ascii="宋体" w:eastAsia="宋体" w:hAnsi="宋体" w:cs="宋体" w:hint="eastAsia"/>
                <w:sz w:val="24"/>
                <w:szCs w:val="24"/>
              </w:rPr>
              <w:t>   </w:t>
            </w:r>
            <w:r w:rsidRPr="00F74360">
              <w:rPr>
                <w:rFonts w:ascii="仿宋" w:eastAsia="仿宋" w:hAnsi="仿宋" w:cs="Times New Roman" w:hint="eastAsia"/>
                <w:sz w:val="24"/>
                <w:szCs w:val="24"/>
              </w:rPr>
              <w:t xml:space="preserve"> 点</w:t>
            </w:r>
          </w:p>
        </w:tc>
        <w:tc>
          <w:tcPr>
            <w:tcW w:w="1394" w:type="dxa"/>
            <w:tcBorders>
              <w:bottom w:val="single" w:sz="8" w:space="0" w:color="auto"/>
            </w:tcBorders>
            <w:vAlign w:val="center"/>
          </w:tcPr>
          <w:p w:rsidR="00195FF8" w:rsidRPr="00F74360" w:rsidRDefault="00195FF8" w:rsidP="005F035C">
            <w:pPr>
              <w:spacing w:line="440" w:lineRule="exact"/>
              <w:jc w:val="center"/>
              <w:rPr>
                <w:rFonts w:ascii="仿宋" w:eastAsia="仿宋" w:hAnsi="仿宋" w:cs="Times New Roman"/>
                <w:sz w:val="24"/>
                <w:szCs w:val="24"/>
              </w:rPr>
            </w:pPr>
            <w:r w:rsidRPr="00F74360">
              <w:rPr>
                <w:rFonts w:ascii="仿宋" w:eastAsia="仿宋" w:hAnsi="仿宋" w:cs="Times New Roman"/>
                <w:sz w:val="24"/>
                <w:szCs w:val="24"/>
              </w:rPr>
              <w:t>0.0</w:t>
            </w:r>
          </w:p>
        </w:tc>
        <w:tc>
          <w:tcPr>
            <w:tcW w:w="1394" w:type="dxa"/>
            <w:tcBorders>
              <w:bottom w:val="single" w:sz="8" w:space="0" w:color="auto"/>
            </w:tcBorders>
            <w:vAlign w:val="center"/>
          </w:tcPr>
          <w:p w:rsidR="00195FF8" w:rsidRPr="00F74360" w:rsidRDefault="00195FF8" w:rsidP="005F035C">
            <w:pPr>
              <w:spacing w:line="440" w:lineRule="exact"/>
              <w:jc w:val="center"/>
              <w:rPr>
                <w:rFonts w:ascii="仿宋" w:eastAsia="仿宋" w:hAnsi="仿宋" w:cs="Times New Roman"/>
                <w:sz w:val="24"/>
                <w:szCs w:val="24"/>
              </w:rPr>
            </w:pPr>
            <w:r w:rsidRPr="00F74360">
              <w:rPr>
                <w:rFonts w:ascii="仿宋" w:eastAsia="仿宋" w:hAnsi="仿宋" w:cs="Times New Roman"/>
                <w:sz w:val="24"/>
                <w:szCs w:val="24"/>
              </w:rPr>
              <w:t>2.0</w:t>
            </w:r>
          </w:p>
        </w:tc>
        <w:tc>
          <w:tcPr>
            <w:tcW w:w="1393" w:type="dxa"/>
            <w:tcBorders>
              <w:bottom w:val="single" w:sz="8" w:space="0" w:color="auto"/>
            </w:tcBorders>
            <w:vAlign w:val="center"/>
          </w:tcPr>
          <w:p w:rsidR="00195FF8" w:rsidRPr="00F74360" w:rsidRDefault="00195FF8" w:rsidP="005F035C">
            <w:pPr>
              <w:spacing w:line="440" w:lineRule="exact"/>
              <w:jc w:val="center"/>
              <w:rPr>
                <w:rFonts w:ascii="仿宋" w:eastAsia="仿宋" w:hAnsi="仿宋" w:cs="Times New Roman"/>
                <w:sz w:val="24"/>
                <w:szCs w:val="24"/>
              </w:rPr>
            </w:pPr>
            <w:r w:rsidRPr="00F74360">
              <w:rPr>
                <w:rFonts w:ascii="仿宋" w:eastAsia="仿宋" w:hAnsi="仿宋" w:cs="Times New Roman"/>
                <w:sz w:val="24"/>
                <w:szCs w:val="24"/>
              </w:rPr>
              <w:t>3.0</w:t>
            </w:r>
          </w:p>
        </w:tc>
        <w:tc>
          <w:tcPr>
            <w:tcW w:w="1394" w:type="dxa"/>
            <w:tcBorders>
              <w:bottom w:val="single" w:sz="8" w:space="0" w:color="auto"/>
            </w:tcBorders>
            <w:vAlign w:val="center"/>
          </w:tcPr>
          <w:p w:rsidR="00195FF8" w:rsidRPr="00F74360" w:rsidRDefault="00195FF8" w:rsidP="005F035C">
            <w:pPr>
              <w:spacing w:line="440" w:lineRule="exact"/>
              <w:jc w:val="center"/>
              <w:rPr>
                <w:rFonts w:ascii="仿宋" w:eastAsia="仿宋" w:hAnsi="仿宋" w:cs="Times New Roman"/>
                <w:sz w:val="24"/>
                <w:szCs w:val="24"/>
              </w:rPr>
            </w:pPr>
            <w:r w:rsidRPr="00F74360">
              <w:rPr>
                <w:rFonts w:ascii="仿宋" w:eastAsia="仿宋" w:hAnsi="仿宋" w:cs="Times New Roman"/>
                <w:sz w:val="24"/>
                <w:szCs w:val="24"/>
              </w:rPr>
              <w:t>4.0</w:t>
            </w:r>
          </w:p>
        </w:tc>
        <w:tc>
          <w:tcPr>
            <w:tcW w:w="1394" w:type="dxa"/>
            <w:tcBorders>
              <w:bottom w:val="single" w:sz="8" w:space="0" w:color="auto"/>
              <w:right w:val="single" w:sz="8" w:space="0" w:color="auto"/>
            </w:tcBorders>
            <w:vAlign w:val="center"/>
          </w:tcPr>
          <w:p w:rsidR="00195FF8" w:rsidRPr="00F74360" w:rsidRDefault="00195FF8" w:rsidP="005F035C">
            <w:pPr>
              <w:spacing w:line="440" w:lineRule="exact"/>
              <w:jc w:val="center"/>
              <w:rPr>
                <w:rFonts w:ascii="仿宋" w:eastAsia="仿宋" w:hAnsi="仿宋" w:cs="Times New Roman"/>
                <w:sz w:val="24"/>
                <w:szCs w:val="24"/>
              </w:rPr>
            </w:pPr>
            <w:r w:rsidRPr="00F74360">
              <w:rPr>
                <w:rFonts w:ascii="仿宋" w:eastAsia="仿宋" w:hAnsi="仿宋" w:cs="Times New Roman"/>
                <w:sz w:val="24"/>
                <w:szCs w:val="24"/>
              </w:rPr>
              <w:t>5.0</w:t>
            </w:r>
          </w:p>
        </w:tc>
      </w:tr>
    </w:tbl>
    <w:p w:rsidR="00195FF8" w:rsidRPr="00F74360" w:rsidRDefault="00195FF8" w:rsidP="005F035C">
      <w:pPr>
        <w:adjustRightInd w:val="0"/>
        <w:spacing w:line="440" w:lineRule="exact"/>
        <w:ind w:firstLineChars="200" w:firstLine="480"/>
        <w:jc w:val="left"/>
        <w:rPr>
          <w:rFonts w:ascii="仿宋" w:eastAsia="仿宋" w:hAnsi="仿宋" w:cs="宋体"/>
          <w:kern w:val="0"/>
          <w:sz w:val="24"/>
          <w:szCs w:val="24"/>
        </w:rPr>
      </w:pPr>
      <w:r w:rsidRPr="00F74360">
        <w:rPr>
          <w:rFonts w:ascii="仿宋" w:eastAsia="仿宋" w:hAnsi="仿宋" w:cs="宋体" w:hint="eastAsia"/>
          <w:kern w:val="0"/>
          <w:sz w:val="24"/>
          <w:szCs w:val="24"/>
        </w:rPr>
        <w:t>2.课程学分绩点与平均学分绩点</w:t>
      </w:r>
    </w:p>
    <w:p w:rsidR="00195FF8" w:rsidRPr="00F74360" w:rsidRDefault="00195FF8" w:rsidP="005F035C">
      <w:pPr>
        <w:adjustRightInd w:val="0"/>
        <w:spacing w:line="440" w:lineRule="exact"/>
        <w:ind w:firstLineChars="200" w:firstLine="480"/>
        <w:jc w:val="left"/>
        <w:rPr>
          <w:rFonts w:ascii="仿宋" w:eastAsia="仿宋" w:hAnsi="仿宋" w:cs="宋体"/>
          <w:kern w:val="0"/>
          <w:sz w:val="24"/>
          <w:szCs w:val="24"/>
        </w:rPr>
      </w:pPr>
      <w:r w:rsidRPr="00F74360">
        <w:rPr>
          <w:rFonts w:ascii="仿宋" w:eastAsia="仿宋" w:hAnsi="仿宋" w:cs="宋体" w:hint="eastAsia"/>
          <w:kern w:val="0"/>
          <w:sz w:val="24"/>
          <w:szCs w:val="24"/>
        </w:rPr>
        <w:t>课程学分绩点=课程学分数×对应绩点。</w:t>
      </w:r>
    </w:p>
    <w:p w:rsidR="00195FF8" w:rsidRPr="00F74360" w:rsidRDefault="00195FF8" w:rsidP="005F035C">
      <w:pPr>
        <w:adjustRightInd w:val="0"/>
        <w:spacing w:line="440" w:lineRule="exact"/>
        <w:ind w:firstLineChars="200" w:firstLine="480"/>
        <w:jc w:val="left"/>
        <w:rPr>
          <w:rFonts w:ascii="仿宋" w:eastAsia="仿宋" w:hAnsi="仿宋" w:cs="宋体"/>
          <w:kern w:val="0"/>
          <w:sz w:val="24"/>
          <w:szCs w:val="24"/>
        </w:rPr>
      </w:pPr>
      <w:r w:rsidRPr="00F74360">
        <w:rPr>
          <w:rFonts w:ascii="宋体" w:eastAsia="宋体" w:hAnsi="宋体" w:cs="宋体" w:hint="eastAsia"/>
          <w:kern w:val="0"/>
          <w:sz w:val="24"/>
          <w:szCs w:val="24"/>
        </w:rPr>
        <w:t>               </w:t>
      </w:r>
      <w:r w:rsidRPr="00F74360">
        <w:rPr>
          <w:rFonts w:ascii="仿宋" w:eastAsia="仿宋" w:hAnsi="仿宋" w:cs="宋体" w:hint="eastAsia"/>
          <w:kern w:val="0"/>
          <w:sz w:val="24"/>
          <w:szCs w:val="24"/>
        </w:rPr>
        <w:t xml:space="preserve">   Σ(课程学分数×课程绩点)</w:t>
      </w:r>
    </w:p>
    <w:p w:rsidR="00195FF8" w:rsidRPr="00F74360" w:rsidRDefault="00195FF8" w:rsidP="005F035C">
      <w:pPr>
        <w:adjustRightInd w:val="0"/>
        <w:spacing w:line="440" w:lineRule="exact"/>
        <w:ind w:firstLineChars="200" w:firstLine="480"/>
        <w:jc w:val="left"/>
        <w:rPr>
          <w:rFonts w:ascii="仿宋" w:eastAsia="仿宋" w:hAnsi="仿宋" w:cs="宋体"/>
          <w:kern w:val="0"/>
          <w:sz w:val="24"/>
          <w:szCs w:val="24"/>
        </w:rPr>
      </w:pPr>
      <w:r w:rsidRPr="00F74360">
        <w:rPr>
          <w:rFonts w:ascii="仿宋" w:eastAsia="仿宋" w:hAnsi="仿宋" w:cs="宋体" w:hint="eastAsia"/>
          <w:kern w:val="0"/>
          <w:sz w:val="24"/>
          <w:szCs w:val="24"/>
        </w:rPr>
        <w:t>平均学分绩点= ——————————————。</w:t>
      </w:r>
    </w:p>
    <w:p w:rsidR="00195FF8" w:rsidRPr="00F74360" w:rsidRDefault="00195FF8" w:rsidP="005F035C">
      <w:pPr>
        <w:adjustRightInd w:val="0"/>
        <w:spacing w:line="440" w:lineRule="exact"/>
        <w:ind w:firstLineChars="200" w:firstLine="480"/>
        <w:jc w:val="left"/>
        <w:rPr>
          <w:rFonts w:ascii="仿宋" w:eastAsia="仿宋" w:hAnsi="仿宋" w:cs="宋体"/>
          <w:kern w:val="0"/>
          <w:sz w:val="24"/>
          <w:szCs w:val="24"/>
        </w:rPr>
      </w:pPr>
      <w:r w:rsidRPr="00F74360">
        <w:rPr>
          <w:rFonts w:ascii="宋体" w:eastAsia="宋体" w:hAnsi="宋体" w:cs="宋体" w:hint="eastAsia"/>
          <w:kern w:val="0"/>
          <w:sz w:val="24"/>
          <w:szCs w:val="24"/>
        </w:rPr>
        <w:t>              </w:t>
      </w:r>
      <w:r w:rsidRPr="00F74360">
        <w:rPr>
          <w:rFonts w:ascii="仿宋" w:eastAsia="仿宋" w:hAnsi="仿宋" w:cs="宋体" w:hint="eastAsia"/>
          <w:kern w:val="0"/>
          <w:sz w:val="24"/>
          <w:szCs w:val="24"/>
        </w:rPr>
        <w:t xml:space="preserve">       Σ课程学分数</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（四）各类课程总评成绩由期末考核成绩、平时成绩、课内实践成绩等分项成绩构成，各分项成绩所占比例由专业系确定。</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1.课程的平时成绩是指对学生平时的出勤、听课、课外作业、课堂讨论、课程设计等情况做出的综合评定。</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2.凡有作业、实践环节的课程，学生必须按时交作业、完成实践报告，方可参加考核，抄袭作业视同未交作业。缺交量达全学期总量的三分之一者，取消其考核资格，该课程成绩以零分计算，必须重修。</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3.学生缺课累计超过该门课程本学期总学时数的三分之一时，不得参加该课程的考核，该课程成绩以零分计算，必须重修。</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（五）学生未参加考试且未办理任何手续的课程期考成绩标记为“缺考”，总评成绩以零分计。</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（六）学生作弊或违纪的课程期考成绩标记为“作弊”或“违纪”，总评成绩以零分计。</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（七）课程的补考成绩以卷面成绩记载，但按60分计算绩点。</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八）对于不及格课程，经重修考核成绩合格的，按实际考核成绩记入成绩档案；考试及格但对成绩不满意可按规定申请重修，重修成绩及绩点以最高一次记载。重修课程的总评成绩由卷面成绩和平时成绩构成，并以此计算学分绩点。</w:t>
      </w:r>
    </w:p>
    <w:p w:rsidR="00195FF8" w:rsidRPr="00F74360" w:rsidRDefault="00195FF8" w:rsidP="005F035C">
      <w:pPr>
        <w:adjustRightInd w:val="0"/>
        <w:spacing w:line="440" w:lineRule="exact"/>
        <w:ind w:firstLineChars="200" w:firstLine="482"/>
        <w:jc w:val="center"/>
        <w:rPr>
          <w:rFonts w:ascii="仿宋" w:eastAsia="仿宋" w:hAnsi="仿宋" w:cs="宋体"/>
          <w:kern w:val="0"/>
          <w:sz w:val="24"/>
          <w:szCs w:val="24"/>
        </w:rPr>
      </w:pPr>
      <w:r w:rsidRPr="00F74360">
        <w:rPr>
          <w:rFonts w:ascii="仿宋" w:eastAsia="仿宋" w:hAnsi="仿宋" w:cs="宋体" w:hint="eastAsia"/>
          <w:b/>
          <w:kern w:val="0"/>
          <w:sz w:val="24"/>
          <w:szCs w:val="24"/>
        </w:rPr>
        <w:t>第二十七条</w:t>
      </w:r>
      <w:r w:rsidRPr="00F74360">
        <w:rPr>
          <w:rFonts w:ascii="仿宋" w:eastAsia="仿宋" w:hAnsi="仿宋" w:cs="宋体" w:hint="eastAsia"/>
          <w:kern w:val="0"/>
          <w:sz w:val="24"/>
          <w:szCs w:val="24"/>
        </w:rPr>
        <w:t xml:space="preserve">  成绩录入与存档</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（一）任课教师一般应在课程考核后三个工作日内，完成成绩评定和录入教务管理系统工作。</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（二）任课教师如有特殊情况不能及时进行成绩评定及录入工作的，应提出书面申请，由任课教师所在专业系负责人签署意见并安排其他合适教师按时进行成绩评定和成绩录入。</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三）成绩录入后，任课教师须从教务管理系统中直接打印《课程或实践成绩登记表》，任课教师签名，系主任签字，教学院长签字（盖章）后，一式两份提交学生所在的二级学院。《课程或实践成绩登记表》不得涂改。</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（四）教学秘书按有关规定对《课程或实践成绩登记表》分类存档。</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第二十八条</w:t>
      </w:r>
      <w:r w:rsidRPr="00F74360">
        <w:rPr>
          <w:rFonts w:ascii="仿宋" w:eastAsia="仿宋" w:hAnsi="仿宋" w:cs="宋体" w:hint="eastAsia"/>
          <w:kern w:val="0"/>
          <w:sz w:val="24"/>
          <w:szCs w:val="24"/>
        </w:rPr>
        <w:t xml:space="preserve">  成绩复查与更正</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一）学生如对课程成绩有疑问，可在该课程考核成绩公布后至下一学期开学二周内向本人所在二级学院提出复查申请。经批准后，由承担课程的二级学院（直属学部）负责复查，并及时告知学生核查结果。超过规定期限，不再受理复查申请。</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（二）由于试卷批改或录入导致的成绩错误，一经核实，必须予以更正。成绩更改须填写《成绩更正申请表》，说明更正原因，经任课教师、开课专业系主任、教学院长确认签名，报教务处批准后执行。</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第二十九条</w:t>
      </w:r>
      <w:r w:rsidRPr="00F74360">
        <w:rPr>
          <w:rFonts w:ascii="仿宋" w:eastAsia="仿宋" w:hAnsi="仿宋" w:cs="宋体" w:hint="eastAsia"/>
          <w:kern w:val="0"/>
          <w:sz w:val="24"/>
          <w:szCs w:val="24"/>
        </w:rPr>
        <w:t xml:space="preserve">  成绩公布、查询与成绩证明的出具</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（一）学生凭本人账号和密码登录教务管理系统查询。教学秘书分别在每学期结束后的一周及每学期开学的第三周，分别下载各班级期末成绩及补考后成绩，进行发布。</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（二）教学秘书教务管理系统及时查询学院班级成绩，并负责通知相关班导班级。</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（三）在校学生因出国、就业等原因，需要学校出具成绩证明的，可在学院打印成绩单并加盖学院印章后，提交教务处加盖教务处印章。毕业生的成绩根据情况需要可到学院或教务处或学校综合档案室查询。</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第三十条</w:t>
      </w:r>
      <w:r w:rsidRPr="00F74360">
        <w:rPr>
          <w:rFonts w:ascii="仿宋" w:eastAsia="仿宋" w:hAnsi="仿宋" w:cs="宋体" w:hint="eastAsia"/>
          <w:kern w:val="0"/>
          <w:sz w:val="24"/>
          <w:szCs w:val="24"/>
        </w:rPr>
        <w:t xml:space="preserve">  任课教师对试卷评阅、成绩评定、成绩录入等全过程负责，专业系对所有任课教师的成绩评定、录入、归档等工作的规范性负责。</w:t>
      </w:r>
    </w:p>
    <w:p w:rsidR="00195FF8" w:rsidRPr="00F74360" w:rsidRDefault="00195FF8" w:rsidP="005F035C">
      <w:pPr>
        <w:adjustRightInd w:val="0"/>
        <w:spacing w:line="440" w:lineRule="exact"/>
        <w:jc w:val="center"/>
        <w:rPr>
          <w:rFonts w:ascii="仿宋" w:eastAsia="仿宋" w:hAnsi="仿宋" w:cs="宋体"/>
          <w:b/>
          <w:kern w:val="0"/>
          <w:sz w:val="24"/>
          <w:szCs w:val="24"/>
        </w:rPr>
      </w:pPr>
      <w:r w:rsidRPr="00F74360">
        <w:rPr>
          <w:rFonts w:ascii="仿宋" w:eastAsia="仿宋" w:hAnsi="仿宋" w:cs="宋体" w:hint="eastAsia"/>
          <w:b/>
          <w:kern w:val="0"/>
          <w:sz w:val="24"/>
          <w:szCs w:val="24"/>
        </w:rPr>
        <w:t>第八章  缓考、补考与重修考试</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 xml:space="preserve">第三十一条 </w:t>
      </w:r>
      <w:r w:rsidRPr="00F74360">
        <w:rPr>
          <w:rFonts w:ascii="仿宋" w:eastAsia="仿宋" w:hAnsi="仿宋" w:cs="宋体" w:hint="eastAsia"/>
          <w:kern w:val="0"/>
          <w:sz w:val="24"/>
          <w:szCs w:val="24"/>
        </w:rPr>
        <w:t xml:space="preserve"> 缓考</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（一）学生因病或其它特殊原因不能参加考试的，应提交相关证明和“缓考申请表”，经批准后可缓考。</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（二）因事缓考一般不予批准。因急病或其它不可抗拒的原因临时不能参加考核，原则上应在考核后三天内补办缓考手续，否则视为缺考。</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（三）缓考与下学期开学后的补考同时进行，缓考成绩按正常考核对待，但应注明“缓考”。缓考不及格者不再补考，必须重修。未按时参加缓考的，视为自动放弃。</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 xml:space="preserve">第三十二条 </w:t>
      </w:r>
      <w:r w:rsidRPr="00F74360">
        <w:rPr>
          <w:rFonts w:ascii="仿宋" w:eastAsia="仿宋" w:hAnsi="仿宋" w:cs="宋体" w:hint="eastAsia"/>
          <w:kern w:val="0"/>
          <w:sz w:val="24"/>
          <w:szCs w:val="24"/>
        </w:rPr>
        <w:t xml:space="preserve"> 补考</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（一）理论课程考核不及格者，如在该课程考核中无缺考、作弊等行为，可以参加补考。</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（二）课程设计、实习等实践教学环节考核不及格者，不予补考，必须重修。</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（三）课程的补考一般在下一学期第二周前完成。通识必修课程的补考由学校统一安排，专业基础课程、专业课程的补考由开课学院自行安排。</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（四）补考不及格者，于每学期的第三周教务管理系统中办理重修，重修办理结束后，及时将重修费用存入缴学费的银行卡中，待学校财务处统一扣费成功后，方视为重修申请成功，可参加重修考试。</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第三十三条</w:t>
      </w:r>
      <w:r w:rsidRPr="00F74360">
        <w:rPr>
          <w:rFonts w:ascii="仿宋" w:eastAsia="仿宋" w:hAnsi="仿宋" w:cs="宋体" w:hint="eastAsia"/>
          <w:kern w:val="0"/>
          <w:sz w:val="24"/>
          <w:szCs w:val="24"/>
        </w:rPr>
        <w:t xml:space="preserve">  重修及重修考试</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学生所修课程，经补考后仍不及格，必须重修。如在课程考核中出现缺考、作弊或违纪等行为，至少六个月后方可申请重修该课程。学生对已及格取得学分的课程成绩不满意的也可申请重修该课程，已取得学分的通识选修课程或实践环节课程，不允许重修。重修须按物价部门核准的单价缴纳重修费。</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（一）重修方式</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1.组班重修。通识必修课程考核不及格人数达30人及以上，学科与专业基础课程、专业课程不及格人数达20人及以上，需要组班重修。专业基础课程、专业课程由开课学院负责安排重修。</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2.跟班或辅导重修。因人数不足无法单独开班的课程，学生可以选择跟班重修或辅导重修。跟班重修由专业系负责将学生编入下一年级同门课程所在班级听课并参加该课程考核；辅导重修主要针对课程重修学期未开设该课程或因上课时间冲突不能参加跟班重修的课程，采取教师辅导的方式进行，由专业系负责安排合适的教师进行课程辅导重修，并进行考核。</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（二）重修安排</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1.课程重修原则上采取跨学期选课，即当学期所修课程在下一学期不得重修。每学期第三周，由教学秘书通知并指导学生重修选课。学生在规定时间内登录教务管理系统进行选课（网上报名）。每生每学期重修课程原则上不超过3门。</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2.申请课程重修的学生应向学校财务部门缴纳重修费。课程重修收费标准按照《常州工学院学分制收费管理暂行办法》的规定执行。</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3.学院根据学校下发的重修学生名单，进行维护，我院所开</w:t>
      </w:r>
      <w:r w:rsidRPr="00F74360">
        <w:rPr>
          <w:rFonts w:ascii="仿宋" w:eastAsia="仿宋" w:hAnsi="仿宋" w:cs="宋体"/>
          <w:kern w:val="0"/>
          <w:sz w:val="24"/>
          <w:szCs w:val="24"/>
        </w:rPr>
        <w:t>课程由</w:t>
      </w:r>
      <w:r w:rsidRPr="00F74360">
        <w:rPr>
          <w:rFonts w:ascii="仿宋" w:eastAsia="仿宋" w:hAnsi="仿宋" w:cs="宋体" w:hint="eastAsia"/>
          <w:kern w:val="0"/>
          <w:sz w:val="24"/>
          <w:szCs w:val="24"/>
        </w:rPr>
        <w:t>教学秘书进行重修教学任务安排，进行教务管理系统维护，并</w:t>
      </w:r>
      <w:r w:rsidRPr="00F74360">
        <w:rPr>
          <w:rFonts w:ascii="仿宋" w:eastAsia="仿宋" w:hAnsi="仿宋" w:cs="宋体"/>
          <w:kern w:val="0"/>
          <w:sz w:val="24"/>
          <w:szCs w:val="24"/>
        </w:rPr>
        <w:t>通知</w:t>
      </w:r>
      <w:r w:rsidRPr="00F74360">
        <w:rPr>
          <w:rFonts w:ascii="仿宋" w:eastAsia="仿宋" w:hAnsi="仿宋" w:cs="宋体" w:hint="eastAsia"/>
          <w:kern w:val="0"/>
          <w:sz w:val="24"/>
          <w:szCs w:val="24"/>
        </w:rPr>
        <w:t>到各专业系。</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4.教学秘书</w:t>
      </w:r>
      <w:r w:rsidRPr="00F74360">
        <w:rPr>
          <w:rFonts w:ascii="仿宋" w:eastAsia="仿宋" w:hAnsi="仿宋" w:cs="宋体"/>
          <w:kern w:val="0"/>
          <w:sz w:val="24"/>
          <w:szCs w:val="24"/>
        </w:rPr>
        <w:t>根据</w:t>
      </w:r>
      <w:r w:rsidRPr="00F74360">
        <w:rPr>
          <w:rFonts w:ascii="仿宋" w:eastAsia="仿宋" w:hAnsi="仿宋" w:cs="宋体" w:hint="eastAsia"/>
          <w:kern w:val="0"/>
          <w:sz w:val="24"/>
          <w:szCs w:val="24"/>
        </w:rPr>
        <w:t>本院</w:t>
      </w:r>
      <w:r w:rsidRPr="00F74360">
        <w:rPr>
          <w:rFonts w:ascii="仿宋" w:eastAsia="仿宋" w:hAnsi="仿宋" w:cs="宋体"/>
          <w:kern w:val="0"/>
          <w:sz w:val="24"/>
          <w:szCs w:val="24"/>
        </w:rPr>
        <w:t>和</w:t>
      </w:r>
      <w:r w:rsidRPr="00F74360">
        <w:rPr>
          <w:rFonts w:ascii="仿宋" w:eastAsia="仿宋" w:hAnsi="仿宋" w:cs="宋体" w:hint="eastAsia"/>
          <w:kern w:val="0"/>
          <w:sz w:val="24"/>
          <w:szCs w:val="24"/>
        </w:rPr>
        <w:t>其他二级学院公布的重修教学任务，通知学生按要求参加重修。</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5.负责指导重修的教师应根据课程及重修学生的实际情况，制订教案或辅导计划。学生应按照规定听课或按照教师制订的辅导计划参加重修学习，并按时完成教师布置的作业，参加考核。</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6.需返校重修有关课程的结业学生，应在规定的修业年限内于每学期开学后3周内到学院办理重修申请手续，填写“毕（结）业生返校重修申请表”，按规定交纳重修费，由学院将返校重修情况汇总后报教务处。返校重修由各专业系根据具体情况安排，并保证重修过程，严格考核。课程成绩由教务处统一录入，每生每学期返校重修总学分原则上控制在22学分内。</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7.未取得学位的应届本科毕业生，可在毕业后一年内完成相关课程的返校重修，程序同上。</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（三）重修考试</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1.无论参加何种方式重修，学生均应遵守《常州工学院学生管理规定》，完成课程学习任务，否则不能参加考试。</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2.组班重修考试：通识必修课程考试由教务处负责统一安排；专业基础课程、专业课程由开课二级学院（直属学部）负责安排。</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3.跟班重修考试：参加所跟班级的课程考核。</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4.辅导重修考试：考试时间一般为每学期的第16周前，由学院统一组织进行，并报教务处备案。</w:t>
      </w:r>
    </w:p>
    <w:p w:rsidR="00195FF8" w:rsidRPr="00F74360" w:rsidRDefault="00195FF8" w:rsidP="005F035C">
      <w:pPr>
        <w:adjustRightInd w:val="0"/>
        <w:spacing w:line="440" w:lineRule="exact"/>
        <w:jc w:val="center"/>
        <w:rPr>
          <w:rFonts w:ascii="仿宋" w:eastAsia="仿宋" w:hAnsi="仿宋" w:cs="宋体"/>
          <w:b/>
          <w:kern w:val="0"/>
          <w:sz w:val="24"/>
          <w:szCs w:val="24"/>
        </w:rPr>
      </w:pPr>
      <w:r w:rsidRPr="00F74360">
        <w:rPr>
          <w:rFonts w:ascii="仿宋" w:eastAsia="仿宋" w:hAnsi="仿宋" w:cs="宋体" w:hint="eastAsia"/>
          <w:b/>
          <w:kern w:val="0"/>
          <w:sz w:val="24"/>
          <w:szCs w:val="24"/>
        </w:rPr>
        <w:t>第九章  免修与免修考试</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第三十四条</w:t>
      </w:r>
      <w:r w:rsidRPr="00F74360">
        <w:rPr>
          <w:rFonts w:ascii="宋体" w:eastAsia="宋体" w:hAnsi="宋体" w:cs="宋体" w:hint="eastAsia"/>
          <w:kern w:val="0"/>
          <w:sz w:val="24"/>
          <w:szCs w:val="24"/>
        </w:rPr>
        <w:t> </w:t>
      </w:r>
      <w:r w:rsidRPr="00F74360">
        <w:rPr>
          <w:rFonts w:ascii="仿宋" w:eastAsia="仿宋" w:hAnsi="仿宋" w:cs="宋体" w:hint="eastAsia"/>
          <w:kern w:val="0"/>
          <w:sz w:val="24"/>
          <w:szCs w:val="24"/>
        </w:rPr>
        <w:t xml:space="preserve"> 学生对培养方案规定的必修课程，通过自学等途径确已掌握，且已修读学分累计平均学分绩点达到3.0及以上，可申请免修某些必修课程。</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（一）申请免修的学生需填写“课程免修考试申请表”，同时提供自学书目、自学笔记、习题等足以证明已经自学的材料，由课程所在系（部）主任组织任课教师审查同意，经</w:t>
      </w:r>
      <w:r w:rsidRPr="00F74360">
        <w:rPr>
          <w:rFonts w:ascii="仿宋" w:eastAsia="仿宋" w:hAnsi="仿宋" w:cs="宋体"/>
          <w:kern w:val="0"/>
          <w:sz w:val="24"/>
          <w:szCs w:val="24"/>
        </w:rPr>
        <w:t>学院或其他</w:t>
      </w:r>
      <w:r w:rsidRPr="00F74360">
        <w:rPr>
          <w:rFonts w:ascii="仿宋" w:eastAsia="仿宋" w:hAnsi="仿宋" w:cs="宋体" w:hint="eastAsia"/>
          <w:kern w:val="0"/>
          <w:sz w:val="24"/>
          <w:szCs w:val="24"/>
        </w:rPr>
        <w:t>二级学院教学院长审核同意后方可参加免修考试。免修考试成绩合格者，可准予免修，并报教务处备案，给予这门课程应得的学分和绩点，记入成绩档案。若免修考试成绩不合格，则要参加该课程的正常学习。</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（二）免修课程中的实践环节不得免修，须通过实践环节，考核后才能取得该课程的学分和绩点。</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（三）免修考试的试卷须从试卷（题）库抽卷或组题。无试卷（题）库的由专业系主任组织教师根据教学大纲的要求命题，并经</w:t>
      </w:r>
      <w:r w:rsidRPr="00F74360">
        <w:rPr>
          <w:rFonts w:ascii="仿宋" w:eastAsia="仿宋" w:hAnsi="仿宋" w:cs="宋体"/>
          <w:kern w:val="0"/>
          <w:sz w:val="24"/>
          <w:szCs w:val="24"/>
        </w:rPr>
        <w:t>学院</w:t>
      </w:r>
      <w:r w:rsidRPr="00F74360">
        <w:rPr>
          <w:rFonts w:ascii="仿宋" w:eastAsia="仿宋" w:hAnsi="仿宋" w:cs="宋体" w:hint="eastAsia"/>
          <w:kern w:val="0"/>
          <w:sz w:val="24"/>
          <w:szCs w:val="24"/>
        </w:rPr>
        <w:t>教学院长审查合格后方可组织考试。</w:t>
      </w:r>
    </w:p>
    <w:p w:rsidR="00195FF8" w:rsidRPr="00F74360" w:rsidRDefault="00195FF8" w:rsidP="005F035C">
      <w:pPr>
        <w:adjustRightInd w:val="0"/>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（四）课程免修考试申请、考试安排及成绩评定等工作必须在每学期学生选课之前完成。</w:t>
      </w:r>
    </w:p>
    <w:p w:rsidR="00195FF8" w:rsidRPr="00F74360"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第三十五条</w:t>
      </w:r>
      <w:r w:rsidRPr="00F74360">
        <w:rPr>
          <w:rFonts w:ascii="宋体" w:eastAsia="宋体" w:hAnsi="宋体" w:cs="宋体" w:hint="eastAsia"/>
          <w:kern w:val="0"/>
          <w:sz w:val="24"/>
          <w:szCs w:val="24"/>
        </w:rPr>
        <w:t> </w:t>
      </w:r>
      <w:r w:rsidRPr="00F74360">
        <w:rPr>
          <w:rFonts w:ascii="仿宋" w:eastAsia="仿宋" w:hAnsi="仿宋" w:cs="宋体" w:hint="eastAsia"/>
          <w:kern w:val="0"/>
          <w:sz w:val="24"/>
          <w:szCs w:val="24"/>
        </w:rPr>
        <w:t xml:space="preserve"> 思想政治理论课、公共体育课、军事训练、实习、课程设计、毕业实习、毕业设计（论文）等课程和实践性环节不得申请任何形式的免修。</w:t>
      </w:r>
    </w:p>
    <w:p w:rsidR="00195FF8" w:rsidRDefault="00195FF8" w:rsidP="005F035C">
      <w:pPr>
        <w:adjustRightInd w:val="0"/>
        <w:spacing w:line="440" w:lineRule="exact"/>
        <w:ind w:firstLineChars="200" w:firstLine="482"/>
        <w:rPr>
          <w:rFonts w:ascii="仿宋" w:eastAsia="仿宋" w:hAnsi="仿宋" w:cs="宋体"/>
          <w:kern w:val="0"/>
          <w:sz w:val="24"/>
          <w:szCs w:val="24"/>
        </w:rPr>
      </w:pPr>
      <w:r w:rsidRPr="00F74360">
        <w:rPr>
          <w:rFonts w:ascii="仿宋" w:eastAsia="仿宋" w:hAnsi="仿宋" w:cs="宋体" w:hint="eastAsia"/>
          <w:b/>
          <w:kern w:val="0"/>
          <w:sz w:val="24"/>
          <w:szCs w:val="24"/>
        </w:rPr>
        <w:t>第三十六条</w:t>
      </w:r>
      <w:r w:rsidRPr="00F74360">
        <w:rPr>
          <w:rFonts w:ascii="宋体" w:eastAsia="宋体" w:hAnsi="宋体" w:cs="宋体" w:hint="eastAsia"/>
          <w:kern w:val="0"/>
          <w:sz w:val="24"/>
          <w:szCs w:val="24"/>
        </w:rPr>
        <w:t> </w:t>
      </w:r>
      <w:r w:rsidRPr="00F74360">
        <w:rPr>
          <w:rFonts w:ascii="仿宋" w:eastAsia="仿宋" w:hAnsi="仿宋" w:cs="宋体" w:hint="eastAsia"/>
          <w:kern w:val="0"/>
          <w:sz w:val="24"/>
          <w:szCs w:val="24"/>
        </w:rPr>
        <w:t xml:space="preserve"> 学生因病或生理缺陷等原因确实不能上公共体育课者，须由本人申请，校医务室证明，经艺术与</w:t>
      </w:r>
      <w:r w:rsidRPr="00F74360">
        <w:rPr>
          <w:rFonts w:ascii="仿宋" w:eastAsia="仿宋" w:hAnsi="仿宋" w:cs="宋体"/>
          <w:kern w:val="0"/>
          <w:sz w:val="24"/>
          <w:szCs w:val="24"/>
        </w:rPr>
        <w:t>设计</w:t>
      </w:r>
      <w:r w:rsidRPr="00F74360">
        <w:rPr>
          <w:rFonts w:ascii="仿宋" w:eastAsia="仿宋" w:hAnsi="仿宋" w:cs="宋体" w:hint="eastAsia"/>
          <w:kern w:val="0"/>
          <w:sz w:val="24"/>
          <w:szCs w:val="24"/>
        </w:rPr>
        <w:t>学院和体育教学部同意，教务处批准，可上保健体育课，其考核成绩作为体育成绩。</w:t>
      </w:r>
    </w:p>
    <w:p w:rsidR="00566045" w:rsidRDefault="00566045" w:rsidP="00566045">
      <w:pPr>
        <w:adjustRightInd w:val="0"/>
        <w:spacing w:line="440" w:lineRule="exact"/>
        <w:ind w:firstLineChars="200" w:firstLine="480"/>
        <w:rPr>
          <w:rFonts w:ascii="仿宋" w:eastAsia="仿宋" w:hAnsi="仿宋" w:cs="宋体"/>
          <w:kern w:val="0"/>
          <w:sz w:val="24"/>
          <w:szCs w:val="24"/>
        </w:rPr>
      </w:pPr>
    </w:p>
    <w:p w:rsidR="00566045" w:rsidRDefault="00566045" w:rsidP="00566045">
      <w:pPr>
        <w:adjustRightInd w:val="0"/>
        <w:spacing w:line="440" w:lineRule="exact"/>
        <w:ind w:firstLineChars="200" w:firstLine="480"/>
        <w:rPr>
          <w:rFonts w:ascii="仿宋" w:eastAsia="仿宋" w:hAnsi="仿宋" w:cs="宋体"/>
          <w:kern w:val="0"/>
          <w:sz w:val="24"/>
          <w:szCs w:val="24"/>
        </w:rPr>
      </w:pPr>
    </w:p>
    <w:p w:rsidR="00566045" w:rsidRPr="0073204C" w:rsidRDefault="00566045" w:rsidP="00566045">
      <w:pPr>
        <w:spacing w:line="440" w:lineRule="exact"/>
        <w:ind w:right="56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566045" w:rsidRPr="00F74360" w:rsidRDefault="00566045" w:rsidP="00566045">
      <w:pPr>
        <w:spacing w:line="420" w:lineRule="exact"/>
        <w:jc w:val="right"/>
        <w:rPr>
          <w:rFonts w:ascii="仿宋" w:eastAsia="仿宋" w:hAnsi="仿宋" w:cs="Times New Roman"/>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四</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十二</w:t>
      </w:r>
      <w:r w:rsidRPr="0073204C">
        <w:rPr>
          <w:rFonts w:ascii="仿宋" w:eastAsia="仿宋" w:hAnsi="仿宋" w:cs="宋体" w:hint="eastAsia"/>
          <w:color w:val="333333"/>
          <w:kern w:val="0"/>
          <w:sz w:val="24"/>
          <w:szCs w:val="24"/>
        </w:rPr>
        <w:t>月二十</w:t>
      </w:r>
      <w:r>
        <w:rPr>
          <w:rFonts w:ascii="仿宋" w:eastAsia="仿宋" w:hAnsi="仿宋" w:cs="宋体" w:hint="eastAsia"/>
          <w:color w:val="333333"/>
          <w:kern w:val="0"/>
          <w:sz w:val="24"/>
          <w:szCs w:val="24"/>
        </w:rPr>
        <w:t>六</w:t>
      </w:r>
      <w:r w:rsidRPr="0073204C">
        <w:rPr>
          <w:rFonts w:ascii="仿宋" w:eastAsia="仿宋" w:hAnsi="仿宋" w:cs="宋体" w:hint="eastAsia"/>
          <w:color w:val="333333"/>
          <w:kern w:val="0"/>
          <w:sz w:val="24"/>
          <w:szCs w:val="24"/>
        </w:rPr>
        <w:t>日</w:t>
      </w:r>
    </w:p>
    <w:p w:rsidR="00566045" w:rsidRPr="00F74360" w:rsidRDefault="00566045" w:rsidP="00566045">
      <w:pPr>
        <w:adjustRightInd w:val="0"/>
        <w:spacing w:line="440" w:lineRule="exact"/>
        <w:ind w:firstLineChars="200" w:firstLine="480"/>
        <w:rPr>
          <w:rFonts w:ascii="仿宋" w:eastAsia="仿宋" w:hAnsi="仿宋" w:cs="宋体"/>
          <w:kern w:val="0"/>
          <w:sz w:val="24"/>
          <w:szCs w:val="24"/>
        </w:rPr>
      </w:pPr>
    </w:p>
    <w:p w:rsidR="00195FF8" w:rsidRPr="00F74360" w:rsidRDefault="00195FF8" w:rsidP="005F035C">
      <w:pPr>
        <w:spacing w:line="440" w:lineRule="exact"/>
        <w:rPr>
          <w:rFonts w:ascii="仿宋" w:eastAsia="仿宋" w:hAnsi="仿宋" w:cs="Times New Roman"/>
          <w:sz w:val="24"/>
          <w:szCs w:val="24"/>
        </w:rPr>
      </w:pPr>
    </w:p>
    <w:p w:rsidR="00195FF8" w:rsidRPr="00F74360" w:rsidRDefault="00195FF8" w:rsidP="005F035C">
      <w:pPr>
        <w:widowControl/>
        <w:spacing w:line="440" w:lineRule="exact"/>
        <w:jc w:val="left"/>
        <w:rPr>
          <w:rFonts w:ascii="仿宋" w:eastAsia="仿宋" w:hAnsi="仿宋" w:cs="Times New Roman"/>
          <w:kern w:val="0"/>
          <w:sz w:val="24"/>
          <w:szCs w:val="24"/>
        </w:rPr>
      </w:pPr>
      <w:r w:rsidRPr="00F74360">
        <w:rPr>
          <w:rFonts w:ascii="仿宋" w:eastAsia="仿宋" w:hAnsi="仿宋" w:cs="Times New Roman"/>
          <w:kern w:val="0"/>
          <w:sz w:val="24"/>
          <w:szCs w:val="24"/>
        </w:rPr>
        <w:br w:type="page"/>
      </w:r>
    </w:p>
    <w:p w:rsidR="00195FF8" w:rsidRPr="00D94F53" w:rsidRDefault="00195FF8" w:rsidP="00D94F53">
      <w:pPr>
        <w:pStyle w:val="3"/>
        <w:jc w:val="center"/>
        <w:rPr>
          <w:rFonts w:ascii="仿宋" w:eastAsia="仿宋" w:hAnsi="仿宋"/>
        </w:rPr>
      </w:pPr>
      <w:bookmarkStart w:id="22" w:name="_Toc508983266"/>
      <w:r w:rsidRPr="00D94F53">
        <w:rPr>
          <w:rFonts w:ascii="仿宋" w:eastAsia="仿宋" w:hAnsi="仿宋"/>
        </w:rPr>
        <w:t>艺术与设计学院</w:t>
      </w:r>
      <w:r w:rsidRPr="00D94F53">
        <w:rPr>
          <w:rFonts w:ascii="仿宋" w:eastAsia="仿宋" w:hAnsi="仿宋" w:hint="eastAsia"/>
        </w:rPr>
        <w:t>教学基本资料相关规定</w:t>
      </w:r>
      <w:bookmarkEnd w:id="22"/>
    </w:p>
    <w:p w:rsidR="00195FF8" w:rsidRPr="00F74360" w:rsidRDefault="00195FF8" w:rsidP="005F035C">
      <w:pPr>
        <w:spacing w:line="440" w:lineRule="exact"/>
        <w:rPr>
          <w:rFonts w:ascii="仿宋" w:eastAsia="仿宋" w:hAnsi="仿宋"/>
          <w:b/>
          <w:sz w:val="24"/>
          <w:szCs w:val="24"/>
        </w:rPr>
      </w:pPr>
    </w:p>
    <w:p w:rsidR="00844509" w:rsidRDefault="007825D3" w:rsidP="00844509">
      <w:pPr>
        <w:spacing w:line="440" w:lineRule="exact"/>
        <w:rPr>
          <w:rFonts w:ascii="仿宋" w:eastAsia="仿宋" w:hAnsi="仿宋" w:cs="Times New Roman"/>
          <w:sz w:val="24"/>
          <w:szCs w:val="24"/>
        </w:rPr>
      </w:pPr>
      <w:r w:rsidRPr="00844509">
        <w:rPr>
          <w:rFonts w:ascii="仿宋" w:eastAsia="仿宋" w:hAnsi="仿宋" w:cs="Times New Roman" w:hint="eastAsia"/>
          <w:sz w:val="24"/>
          <w:szCs w:val="24"/>
        </w:rPr>
        <w:t>根据艺术设计类课程特点，艺术与设计学院特制定教学基本资料相关规定：</w:t>
      </w:r>
    </w:p>
    <w:p w:rsidR="00844509" w:rsidRDefault="007825D3" w:rsidP="00844509">
      <w:pPr>
        <w:spacing w:line="440" w:lineRule="exact"/>
        <w:ind w:firstLineChars="200" w:firstLine="480"/>
        <w:rPr>
          <w:rFonts w:ascii="仿宋" w:eastAsia="仿宋" w:hAnsi="仿宋" w:cs="Times New Roman"/>
          <w:sz w:val="24"/>
          <w:szCs w:val="24"/>
        </w:rPr>
      </w:pPr>
      <w:r w:rsidRPr="007825D3">
        <w:rPr>
          <w:rFonts w:ascii="仿宋" w:eastAsia="仿宋" w:hAnsi="仿宋" w:cs="Times New Roman" w:hint="eastAsia"/>
          <w:sz w:val="24"/>
          <w:szCs w:val="24"/>
        </w:rPr>
        <w:t>一、电子</w:t>
      </w:r>
      <w:r w:rsidRPr="007825D3">
        <w:rPr>
          <w:rFonts w:ascii="仿宋" w:eastAsia="仿宋" w:hAnsi="仿宋" w:cs="Times New Roman"/>
          <w:sz w:val="24"/>
          <w:szCs w:val="24"/>
        </w:rPr>
        <w:t>图像</w:t>
      </w:r>
      <w:r w:rsidRPr="007825D3">
        <w:rPr>
          <w:rFonts w:ascii="仿宋" w:eastAsia="仿宋" w:hAnsi="仿宋" w:cs="Times New Roman" w:hint="eastAsia"/>
          <w:sz w:val="24"/>
          <w:szCs w:val="24"/>
        </w:rPr>
        <w:t>作业、</w:t>
      </w:r>
      <w:r w:rsidRPr="007825D3">
        <w:rPr>
          <w:rFonts w:ascii="仿宋" w:eastAsia="仿宋" w:hAnsi="仿宋" w:cs="Times New Roman"/>
          <w:sz w:val="24"/>
          <w:szCs w:val="24"/>
        </w:rPr>
        <w:t>作品</w:t>
      </w:r>
      <w:r w:rsidRPr="007825D3">
        <w:rPr>
          <w:rFonts w:ascii="仿宋" w:eastAsia="仿宋" w:hAnsi="仿宋" w:cs="Times New Roman" w:hint="eastAsia"/>
          <w:sz w:val="24"/>
          <w:szCs w:val="24"/>
        </w:rPr>
        <w:t>要求课程</w:t>
      </w:r>
      <w:r w:rsidRPr="007825D3">
        <w:rPr>
          <w:rFonts w:ascii="仿宋" w:eastAsia="仿宋" w:hAnsi="仿宋" w:cs="Times New Roman"/>
          <w:sz w:val="24"/>
          <w:szCs w:val="24"/>
        </w:rPr>
        <w:t>评分标准细化</w:t>
      </w:r>
      <w:r w:rsidRPr="007825D3">
        <w:rPr>
          <w:rFonts w:ascii="仿宋" w:eastAsia="仿宋" w:hAnsi="仿宋" w:cs="Times New Roman" w:hint="eastAsia"/>
          <w:sz w:val="24"/>
          <w:szCs w:val="24"/>
        </w:rPr>
        <w:t>。</w:t>
      </w:r>
      <w:r w:rsidRPr="007825D3">
        <w:rPr>
          <w:rFonts w:ascii="仿宋" w:eastAsia="仿宋" w:hAnsi="仿宋" w:cs="Times New Roman"/>
          <w:sz w:val="24"/>
          <w:szCs w:val="24"/>
        </w:rPr>
        <w:t>由各</w:t>
      </w:r>
      <w:r w:rsidRPr="007825D3">
        <w:rPr>
          <w:rFonts w:ascii="仿宋" w:eastAsia="仿宋" w:hAnsi="仿宋" w:cs="Times New Roman" w:hint="eastAsia"/>
          <w:sz w:val="24"/>
          <w:szCs w:val="24"/>
        </w:rPr>
        <w:t>专业</w:t>
      </w:r>
      <w:r w:rsidRPr="007825D3">
        <w:rPr>
          <w:rFonts w:ascii="仿宋" w:eastAsia="仿宋" w:hAnsi="仿宋" w:cs="Times New Roman"/>
          <w:sz w:val="24"/>
          <w:szCs w:val="24"/>
        </w:rPr>
        <w:t>系针对</w:t>
      </w:r>
      <w:r w:rsidRPr="007825D3">
        <w:rPr>
          <w:rFonts w:ascii="仿宋" w:eastAsia="仿宋" w:hAnsi="仿宋" w:cs="Times New Roman" w:hint="eastAsia"/>
          <w:sz w:val="24"/>
          <w:szCs w:val="24"/>
        </w:rPr>
        <w:t>各自</w:t>
      </w:r>
      <w:r w:rsidRPr="007825D3">
        <w:rPr>
          <w:rFonts w:ascii="仿宋" w:eastAsia="仿宋" w:hAnsi="仿宋" w:cs="Times New Roman"/>
          <w:sz w:val="24"/>
          <w:szCs w:val="24"/>
        </w:rPr>
        <w:t>专业</w:t>
      </w:r>
      <w:r w:rsidRPr="007825D3">
        <w:rPr>
          <w:rFonts w:ascii="仿宋" w:eastAsia="仿宋" w:hAnsi="仿宋" w:cs="Times New Roman" w:hint="eastAsia"/>
          <w:sz w:val="24"/>
          <w:szCs w:val="24"/>
        </w:rPr>
        <w:t>特点</w:t>
      </w:r>
      <w:r w:rsidRPr="007825D3">
        <w:rPr>
          <w:rFonts w:ascii="仿宋" w:eastAsia="仿宋" w:hAnsi="仿宋" w:cs="Times New Roman"/>
          <w:sz w:val="24"/>
          <w:szCs w:val="24"/>
        </w:rPr>
        <w:t>审核课程评分标准，</w:t>
      </w:r>
      <w:r w:rsidRPr="007825D3">
        <w:rPr>
          <w:rFonts w:ascii="仿宋" w:eastAsia="仿宋" w:hAnsi="仿宋" w:cs="Times New Roman" w:hint="eastAsia"/>
          <w:sz w:val="24"/>
          <w:szCs w:val="24"/>
        </w:rPr>
        <w:t>专业系审核</w:t>
      </w:r>
      <w:r w:rsidRPr="007825D3">
        <w:rPr>
          <w:rFonts w:ascii="仿宋" w:eastAsia="仿宋" w:hAnsi="仿宋" w:cs="Times New Roman"/>
          <w:sz w:val="24"/>
          <w:szCs w:val="24"/>
        </w:rPr>
        <w:t>通过</w:t>
      </w:r>
      <w:r w:rsidRPr="007825D3">
        <w:rPr>
          <w:rFonts w:ascii="仿宋" w:eastAsia="仿宋" w:hAnsi="仿宋" w:cs="Times New Roman" w:hint="eastAsia"/>
          <w:sz w:val="24"/>
          <w:szCs w:val="24"/>
        </w:rPr>
        <w:t>后,方可存入教学资料袋中。</w:t>
      </w:r>
      <w:r w:rsidRPr="007825D3">
        <w:rPr>
          <w:rFonts w:ascii="仿宋" w:eastAsia="仿宋" w:hAnsi="仿宋" w:cs="Times New Roman"/>
          <w:sz w:val="24"/>
          <w:szCs w:val="24"/>
        </w:rPr>
        <w:t>评分标准针对优秀、良好、中等、</w:t>
      </w:r>
      <w:r w:rsidRPr="007825D3">
        <w:rPr>
          <w:rFonts w:ascii="仿宋" w:eastAsia="仿宋" w:hAnsi="仿宋" w:cs="Times New Roman" w:hint="eastAsia"/>
          <w:sz w:val="24"/>
          <w:szCs w:val="24"/>
        </w:rPr>
        <w:t>及格</w:t>
      </w:r>
      <w:r w:rsidRPr="007825D3">
        <w:rPr>
          <w:rFonts w:ascii="仿宋" w:eastAsia="仿宋" w:hAnsi="仿宋" w:cs="Times New Roman"/>
          <w:sz w:val="24"/>
          <w:szCs w:val="24"/>
        </w:rPr>
        <w:t>、不及格</w:t>
      </w:r>
      <w:r w:rsidRPr="007825D3">
        <w:rPr>
          <w:rFonts w:ascii="仿宋" w:eastAsia="仿宋" w:hAnsi="仿宋" w:cs="Times New Roman" w:hint="eastAsia"/>
          <w:sz w:val="24"/>
          <w:szCs w:val="24"/>
        </w:rPr>
        <w:t>各个等级</w:t>
      </w:r>
      <w:r w:rsidRPr="007825D3">
        <w:rPr>
          <w:rFonts w:ascii="仿宋" w:eastAsia="仿宋" w:hAnsi="仿宋" w:cs="Times New Roman"/>
          <w:sz w:val="24"/>
          <w:szCs w:val="24"/>
        </w:rPr>
        <w:t>制定至少</w:t>
      </w:r>
      <w:r w:rsidRPr="007825D3">
        <w:rPr>
          <w:rFonts w:ascii="仿宋" w:eastAsia="仿宋" w:hAnsi="仿宋" w:cs="Times New Roman" w:hint="eastAsia"/>
          <w:sz w:val="24"/>
          <w:szCs w:val="24"/>
        </w:rPr>
        <w:t>3条以上</w:t>
      </w:r>
      <w:r w:rsidRPr="007825D3">
        <w:rPr>
          <w:rFonts w:ascii="仿宋" w:eastAsia="仿宋" w:hAnsi="仿宋" w:cs="Times New Roman"/>
          <w:sz w:val="24"/>
          <w:szCs w:val="24"/>
        </w:rPr>
        <w:t>标准，并采用序列化</w:t>
      </w:r>
      <w:r w:rsidRPr="007825D3">
        <w:rPr>
          <w:rFonts w:ascii="仿宋" w:eastAsia="仿宋" w:hAnsi="仿宋" w:cs="Times New Roman" w:hint="eastAsia"/>
          <w:sz w:val="24"/>
          <w:szCs w:val="24"/>
        </w:rPr>
        <w:t>形式</w:t>
      </w:r>
      <w:r w:rsidRPr="007825D3">
        <w:rPr>
          <w:rFonts w:ascii="仿宋" w:eastAsia="仿宋" w:hAnsi="仿宋" w:cs="Times New Roman"/>
          <w:sz w:val="24"/>
          <w:szCs w:val="24"/>
        </w:rPr>
        <w:t>，如</w:t>
      </w:r>
      <w:r w:rsidRPr="007825D3">
        <w:rPr>
          <w:rFonts w:ascii="仿宋" w:eastAsia="仿宋" w:hAnsi="仿宋" w:cs="Times New Roman" w:hint="eastAsia"/>
          <w:sz w:val="24"/>
          <w:szCs w:val="24"/>
        </w:rPr>
        <w:t>：1、2、3、4序号</w:t>
      </w:r>
      <w:r w:rsidRPr="007825D3">
        <w:rPr>
          <w:rFonts w:ascii="仿宋" w:eastAsia="仿宋" w:hAnsi="仿宋" w:cs="Times New Roman"/>
          <w:sz w:val="24"/>
          <w:szCs w:val="24"/>
        </w:rPr>
        <w:t>及对应的具体评分内容</w:t>
      </w:r>
      <w:r w:rsidRPr="007825D3">
        <w:rPr>
          <w:rFonts w:ascii="仿宋" w:eastAsia="仿宋" w:hAnsi="仿宋" w:cs="Times New Roman" w:hint="eastAsia"/>
          <w:sz w:val="24"/>
          <w:szCs w:val="24"/>
        </w:rPr>
        <w:t>，</w:t>
      </w:r>
      <w:r w:rsidRPr="007825D3">
        <w:rPr>
          <w:rFonts w:ascii="仿宋" w:eastAsia="仿宋" w:hAnsi="仿宋" w:cs="Times New Roman"/>
          <w:sz w:val="24"/>
          <w:szCs w:val="24"/>
        </w:rPr>
        <w:t>不能</w:t>
      </w:r>
      <w:r w:rsidRPr="007825D3">
        <w:rPr>
          <w:rFonts w:ascii="仿宋" w:eastAsia="仿宋" w:hAnsi="仿宋" w:cs="Times New Roman" w:hint="eastAsia"/>
          <w:sz w:val="24"/>
          <w:szCs w:val="24"/>
        </w:rPr>
        <w:t>笼统为</w:t>
      </w:r>
      <w:r w:rsidRPr="007825D3">
        <w:rPr>
          <w:rFonts w:ascii="仿宋" w:eastAsia="仿宋" w:hAnsi="仿宋" w:cs="Times New Roman"/>
          <w:sz w:val="24"/>
          <w:szCs w:val="24"/>
        </w:rPr>
        <w:t>简单的一句话。</w:t>
      </w:r>
    </w:p>
    <w:p w:rsidR="00844509" w:rsidRDefault="007825D3" w:rsidP="00844509">
      <w:pPr>
        <w:spacing w:line="440" w:lineRule="exact"/>
        <w:ind w:firstLineChars="200" w:firstLine="480"/>
        <w:rPr>
          <w:rFonts w:ascii="仿宋" w:eastAsia="仿宋" w:hAnsi="仿宋" w:cs="Times New Roman"/>
          <w:sz w:val="24"/>
          <w:szCs w:val="24"/>
        </w:rPr>
      </w:pPr>
      <w:r w:rsidRPr="007825D3">
        <w:rPr>
          <w:rFonts w:ascii="仿宋" w:eastAsia="仿宋" w:hAnsi="仿宋" w:cs="Times New Roman" w:hint="eastAsia"/>
          <w:sz w:val="24"/>
          <w:szCs w:val="24"/>
        </w:rPr>
        <w:t>二、作业电子图像</w:t>
      </w:r>
      <w:r w:rsidRPr="007825D3">
        <w:rPr>
          <w:rFonts w:ascii="仿宋" w:eastAsia="仿宋" w:hAnsi="仿宋" w:cs="Times New Roman"/>
          <w:sz w:val="24"/>
          <w:szCs w:val="24"/>
        </w:rPr>
        <w:t>等资料</w:t>
      </w:r>
      <w:r w:rsidRPr="007825D3">
        <w:rPr>
          <w:rFonts w:ascii="仿宋" w:eastAsia="仿宋" w:hAnsi="仿宋" w:cs="Times New Roman" w:hint="eastAsia"/>
          <w:sz w:val="24"/>
          <w:szCs w:val="24"/>
        </w:rPr>
        <w:t>命名规范。考试作业</w:t>
      </w:r>
      <w:r w:rsidRPr="007825D3">
        <w:rPr>
          <w:rFonts w:ascii="仿宋" w:eastAsia="仿宋" w:hAnsi="仿宋" w:cs="Times New Roman"/>
          <w:sz w:val="24"/>
          <w:szCs w:val="24"/>
        </w:rPr>
        <w:t>文件</w:t>
      </w:r>
      <w:r w:rsidRPr="007825D3">
        <w:rPr>
          <w:rFonts w:ascii="仿宋" w:eastAsia="仿宋" w:hAnsi="仿宋" w:cs="Times New Roman" w:hint="eastAsia"/>
          <w:sz w:val="24"/>
          <w:szCs w:val="24"/>
        </w:rPr>
        <w:t>夹</w:t>
      </w:r>
      <w:r w:rsidRPr="007825D3">
        <w:rPr>
          <w:rFonts w:ascii="仿宋" w:eastAsia="仿宋" w:hAnsi="仿宋" w:cs="Times New Roman"/>
          <w:sz w:val="24"/>
          <w:szCs w:val="24"/>
        </w:rPr>
        <w:t>命名</w:t>
      </w:r>
      <w:r w:rsidRPr="007825D3">
        <w:rPr>
          <w:rFonts w:ascii="仿宋" w:eastAsia="仿宋" w:hAnsi="仿宋" w:cs="Times New Roman" w:hint="eastAsia"/>
          <w:sz w:val="24"/>
          <w:szCs w:val="24"/>
        </w:rPr>
        <w:t>：</w:t>
      </w:r>
      <w:r w:rsidRPr="007825D3">
        <w:rPr>
          <w:rFonts w:ascii="仿宋" w:eastAsia="仿宋" w:hAnsi="仿宋" w:cs="Times New Roman"/>
          <w:sz w:val="24"/>
          <w:szCs w:val="24"/>
        </w:rPr>
        <w:t>班级、课程</w:t>
      </w:r>
      <w:r w:rsidRPr="007825D3">
        <w:rPr>
          <w:rFonts w:ascii="仿宋" w:eastAsia="仿宋" w:hAnsi="仿宋" w:cs="Times New Roman" w:hint="eastAsia"/>
          <w:sz w:val="24"/>
          <w:szCs w:val="24"/>
        </w:rPr>
        <w:t>、</w:t>
      </w:r>
      <w:r w:rsidRPr="007825D3">
        <w:rPr>
          <w:rFonts w:ascii="仿宋" w:eastAsia="仿宋" w:hAnsi="仿宋" w:cs="Times New Roman"/>
          <w:sz w:val="24"/>
          <w:szCs w:val="24"/>
        </w:rPr>
        <w:t>考试作业</w:t>
      </w:r>
      <w:r w:rsidRPr="007825D3">
        <w:rPr>
          <w:rFonts w:ascii="仿宋" w:eastAsia="仿宋" w:hAnsi="仿宋" w:cs="Times New Roman" w:hint="eastAsia"/>
          <w:sz w:val="24"/>
          <w:szCs w:val="24"/>
        </w:rPr>
        <w:t>名称；单个</w:t>
      </w:r>
      <w:r w:rsidRPr="007825D3">
        <w:rPr>
          <w:rFonts w:ascii="仿宋" w:eastAsia="仿宋" w:hAnsi="仿宋" w:cs="Times New Roman"/>
          <w:sz w:val="24"/>
          <w:szCs w:val="24"/>
        </w:rPr>
        <w:t>学生</w:t>
      </w:r>
      <w:r w:rsidRPr="007825D3">
        <w:rPr>
          <w:rFonts w:ascii="仿宋" w:eastAsia="仿宋" w:hAnsi="仿宋" w:cs="Times New Roman" w:hint="eastAsia"/>
          <w:sz w:val="24"/>
          <w:szCs w:val="24"/>
        </w:rPr>
        <w:t>考试</w:t>
      </w:r>
      <w:r w:rsidRPr="007825D3">
        <w:rPr>
          <w:rFonts w:ascii="仿宋" w:eastAsia="仿宋" w:hAnsi="仿宋" w:cs="Times New Roman"/>
          <w:sz w:val="24"/>
          <w:szCs w:val="24"/>
        </w:rPr>
        <w:t>作业文件</w:t>
      </w:r>
      <w:r w:rsidRPr="007825D3">
        <w:rPr>
          <w:rFonts w:ascii="仿宋" w:eastAsia="仿宋" w:hAnsi="仿宋" w:cs="Times New Roman" w:hint="eastAsia"/>
          <w:sz w:val="24"/>
          <w:szCs w:val="24"/>
        </w:rPr>
        <w:t>夹</w:t>
      </w:r>
      <w:r w:rsidRPr="007825D3">
        <w:rPr>
          <w:rFonts w:ascii="仿宋" w:eastAsia="仿宋" w:hAnsi="仿宋" w:cs="Times New Roman"/>
          <w:sz w:val="24"/>
          <w:szCs w:val="24"/>
        </w:rPr>
        <w:t>命名</w:t>
      </w:r>
      <w:r w:rsidRPr="007825D3">
        <w:rPr>
          <w:rFonts w:ascii="仿宋" w:eastAsia="仿宋" w:hAnsi="仿宋" w:cs="Times New Roman" w:hint="eastAsia"/>
          <w:sz w:val="24"/>
          <w:szCs w:val="24"/>
        </w:rPr>
        <w:t>：学生</w:t>
      </w:r>
      <w:r w:rsidRPr="007825D3">
        <w:rPr>
          <w:rFonts w:ascii="仿宋" w:eastAsia="仿宋" w:hAnsi="仿宋" w:cs="Times New Roman"/>
          <w:sz w:val="24"/>
          <w:szCs w:val="24"/>
        </w:rPr>
        <w:t>学号、姓名、</w:t>
      </w:r>
      <w:r w:rsidRPr="007825D3">
        <w:rPr>
          <w:rFonts w:ascii="仿宋" w:eastAsia="仿宋" w:hAnsi="仿宋" w:cs="Times New Roman" w:hint="eastAsia"/>
          <w:sz w:val="24"/>
          <w:szCs w:val="24"/>
        </w:rPr>
        <w:t>成绩（百分制）。</w:t>
      </w:r>
      <w:r w:rsidRPr="007825D3">
        <w:rPr>
          <w:rFonts w:ascii="仿宋" w:eastAsia="仿宋" w:hAnsi="仿宋" w:cs="Times New Roman"/>
          <w:sz w:val="24"/>
          <w:szCs w:val="24"/>
        </w:rPr>
        <w:t>平时作业文件</w:t>
      </w:r>
      <w:r w:rsidRPr="007825D3">
        <w:rPr>
          <w:rFonts w:ascii="仿宋" w:eastAsia="仿宋" w:hAnsi="仿宋" w:cs="Times New Roman" w:hint="eastAsia"/>
          <w:sz w:val="24"/>
          <w:szCs w:val="24"/>
        </w:rPr>
        <w:t>夹命名：</w:t>
      </w:r>
      <w:r w:rsidRPr="007825D3">
        <w:rPr>
          <w:rFonts w:ascii="仿宋" w:eastAsia="仿宋" w:hAnsi="仿宋" w:cs="Times New Roman"/>
          <w:sz w:val="24"/>
          <w:szCs w:val="24"/>
        </w:rPr>
        <w:t>班级、课程</w:t>
      </w:r>
      <w:r w:rsidRPr="007825D3">
        <w:rPr>
          <w:rFonts w:ascii="仿宋" w:eastAsia="仿宋" w:hAnsi="仿宋" w:cs="Times New Roman" w:hint="eastAsia"/>
          <w:sz w:val="24"/>
          <w:szCs w:val="24"/>
        </w:rPr>
        <w:t>、作业</w:t>
      </w:r>
      <w:r w:rsidRPr="007825D3">
        <w:rPr>
          <w:rFonts w:ascii="仿宋" w:eastAsia="仿宋" w:hAnsi="仿宋" w:cs="Times New Roman"/>
          <w:sz w:val="24"/>
          <w:szCs w:val="24"/>
        </w:rPr>
        <w:t>名称、</w:t>
      </w:r>
      <w:r w:rsidRPr="007825D3">
        <w:rPr>
          <w:rFonts w:ascii="仿宋" w:eastAsia="仿宋" w:hAnsi="仿宋" w:cs="Times New Roman" w:hint="eastAsia"/>
          <w:sz w:val="24"/>
          <w:szCs w:val="24"/>
        </w:rPr>
        <w:t>批改日期</w:t>
      </w:r>
      <w:r w:rsidRPr="007825D3">
        <w:rPr>
          <w:rFonts w:ascii="仿宋" w:eastAsia="仿宋" w:hAnsi="仿宋" w:cs="Times New Roman"/>
          <w:sz w:val="24"/>
          <w:szCs w:val="24"/>
        </w:rPr>
        <w:t>，并与平时成绩</w:t>
      </w:r>
      <w:r w:rsidRPr="007825D3">
        <w:rPr>
          <w:rFonts w:ascii="仿宋" w:eastAsia="仿宋" w:hAnsi="仿宋" w:cs="Times New Roman" w:hint="eastAsia"/>
          <w:sz w:val="24"/>
          <w:szCs w:val="24"/>
        </w:rPr>
        <w:t>登记</w:t>
      </w:r>
      <w:r w:rsidRPr="007825D3">
        <w:rPr>
          <w:rFonts w:ascii="仿宋" w:eastAsia="仿宋" w:hAnsi="仿宋" w:cs="Times New Roman"/>
          <w:sz w:val="24"/>
          <w:szCs w:val="24"/>
        </w:rPr>
        <w:t>表上</w:t>
      </w:r>
      <w:r w:rsidRPr="007825D3">
        <w:rPr>
          <w:rFonts w:ascii="仿宋" w:eastAsia="仿宋" w:hAnsi="仿宋" w:cs="Times New Roman" w:hint="eastAsia"/>
          <w:sz w:val="24"/>
          <w:szCs w:val="24"/>
        </w:rPr>
        <w:t>一一对应；单个学生作业文件夹命名：学生</w:t>
      </w:r>
      <w:r w:rsidRPr="007825D3">
        <w:rPr>
          <w:rFonts w:ascii="仿宋" w:eastAsia="仿宋" w:hAnsi="仿宋" w:cs="Times New Roman"/>
          <w:sz w:val="24"/>
          <w:szCs w:val="24"/>
        </w:rPr>
        <w:t>学号、姓名、</w:t>
      </w:r>
      <w:r w:rsidRPr="007825D3">
        <w:rPr>
          <w:rFonts w:ascii="仿宋" w:eastAsia="仿宋" w:hAnsi="仿宋" w:cs="Times New Roman" w:hint="eastAsia"/>
          <w:sz w:val="24"/>
          <w:szCs w:val="24"/>
        </w:rPr>
        <w:t>成绩（百分制）</w:t>
      </w:r>
      <w:r w:rsidRPr="007825D3">
        <w:rPr>
          <w:rFonts w:ascii="仿宋" w:eastAsia="仿宋" w:hAnsi="仿宋" w:cs="Times New Roman"/>
          <w:sz w:val="24"/>
          <w:szCs w:val="24"/>
        </w:rPr>
        <w:t>，要与平时成绩</w:t>
      </w:r>
      <w:r w:rsidRPr="007825D3">
        <w:rPr>
          <w:rFonts w:ascii="仿宋" w:eastAsia="仿宋" w:hAnsi="仿宋" w:cs="Times New Roman" w:hint="eastAsia"/>
          <w:sz w:val="24"/>
          <w:szCs w:val="24"/>
        </w:rPr>
        <w:t>登记</w:t>
      </w:r>
      <w:r w:rsidRPr="007825D3">
        <w:rPr>
          <w:rFonts w:ascii="仿宋" w:eastAsia="仿宋" w:hAnsi="仿宋" w:cs="Times New Roman"/>
          <w:sz w:val="24"/>
          <w:szCs w:val="24"/>
        </w:rPr>
        <w:t>表上学号、姓名、</w:t>
      </w:r>
      <w:r w:rsidRPr="007825D3">
        <w:rPr>
          <w:rFonts w:ascii="仿宋" w:eastAsia="仿宋" w:hAnsi="仿宋" w:cs="Times New Roman" w:hint="eastAsia"/>
          <w:sz w:val="24"/>
          <w:szCs w:val="24"/>
        </w:rPr>
        <w:t>成绩对应。</w:t>
      </w:r>
      <w:r w:rsidRPr="007825D3">
        <w:rPr>
          <w:rFonts w:ascii="仿宋" w:eastAsia="仿宋" w:hAnsi="仿宋" w:cs="Times New Roman"/>
          <w:sz w:val="24"/>
          <w:szCs w:val="24"/>
        </w:rPr>
        <w:t>平时成绩</w:t>
      </w:r>
      <w:r w:rsidRPr="007825D3">
        <w:rPr>
          <w:rFonts w:ascii="仿宋" w:eastAsia="仿宋" w:hAnsi="仿宋" w:cs="Times New Roman" w:hint="eastAsia"/>
          <w:sz w:val="24"/>
          <w:szCs w:val="24"/>
        </w:rPr>
        <w:t>登记表备注栏须注明平时成绩总评的</w:t>
      </w:r>
      <w:r w:rsidRPr="007825D3">
        <w:rPr>
          <w:rFonts w:ascii="仿宋" w:eastAsia="仿宋" w:hAnsi="仿宋" w:cs="Times New Roman"/>
          <w:sz w:val="24"/>
          <w:szCs w:val="24"/>
        </w:rPr>
        <w:t>计算</w:t>
      </w:r>
      <w:r w:rsidRPr="007825D3">
        <w:rPr>
          <w:rFonts w:ascii="仿宋" w:eastAsia="仿宋" w:hAnsi="仿宋" w:cs="Times New Roman" w:hint="eastAsia"/>
          <w:sz w:val="24"/>
          <w:szCs w:val="24"/>
        </w:rPr>
        <w:t>方法</w:t>
      </w:r>
      <w:r w:rsidRPr="007825D3">
        <w:rPr>
          <w:rFonts w:ascii="仿宋" w:eastAsia="仿宋" w:hAnsi="仿宋" w:cs="Times New Roman"/>
          <w:sz w:val="24"/>
          <w:szCs w:val="24"/>
        </w:rPr>
        <w:t>。</w:t>
      </w:r>
    </w:p>
    <w:p w:rsidR="00844509" w:rsidRDefault="007825D3" w:rsidP="00844509">
      <w:pPr>
        <w:spacing w:line="440" w:lineRule="exact"/>
        <w:ind w:firstLineChars="200" w:firstLine="480"/>
        <w:rPr>
          <w:rFonts w:ascii="仿宋" w:eastAsia="仿宋" w:hAnsi="仿宋" w:cs="Times New Roman"/>
          <w:sz w:val="24"/>
          <w:szCs w:val="24"/>
        </w:rPr>
      </w:pPr>
      <w:r w:rsidRPr="007825D3">
        <w:rPr>
          <w:rFonts w:ascii="仿宋" w:eastAsia="仿宋" w:hAnsi="仿宋" w:cs="Times New Roman" w:hint="eastAsia"/>
          <w:sz w:val="24"/>
          <w:szCs w:val="24"/>
        </w:rPr>
        <w:t>三、课程成绩登记表记载的标准及要求。课程平时</w:t>
      </w:r>
      <w:r w:rsidRPr="007825D3">
        <w:rPr>
          <w:rFonts w:ascii="仿宋" w:eastAsia="仿宋" w:hAnsi="仿宋" w:cs="Times New Roman"/>
          <w:sz w:val="24"/>
          <w:szCs w:val="24"/>
        </w:rPr>
        <w:t>成绩登记表</w:t>
      </w:r>
      <w:r w:rsidRPr="007825D3">
        <w:rPr>
          <w:rFonts w:ascii="仿宋" w:eastAsia="仿宋" w:hAnsi="仿宋" w:cs="Times New Roman" w:hint="eastAsia"/>
          <w:sz w:val="24"/>
          <w:szCs w:val="24"/>
        </w:rPr>
        <w:t>（点名册）应使用</w:t>
      </w:r>
      <w:r w:rsidRPr="007825D3">
        <w:rPr>
          <w:rFonts w:ascii="仿宋" w:eastAsia="仿宋" w:hAnsi="仿宋" w:cs="Times New Roman"/>
          <w:sz w:val="24"/>
          <w:szCs w:val="24"/>
        </w:rPr>
        <w:t>学</w:t>
      </w:r>
      <w:r w:rsidRPr="007825D3">
        <w:rPr>
          <w:rFonts w:ascii="仿宋" w:eastAsia="仿宋" w:hAnsi="仿宋" w:cs="Times New Roman" w:hint="eastAsia"/>
          <w:sz w:val="24"/>
          <w:szCs w:val="24"/>
        </w:rPr>
        <w:t>校</w:t>
      </w:r>
      <w:r w:rsidRPr="007825D3">
        <w:rPr>
          <w:rFonts w:ascii="仿宋" w:eastAsia="仿宋" w:hAnsi="仿宋" w:cs="Times New Roman"/>
          <w:sz w:val="24"/>
          <w:szCs w:val="24"/>
        </w:rPr>
        <w:t>平时成绩登记表</w:t>
      </w:r>
      <w:r w:rsidRPr="007825D3">
        <w:rPr>
          <w:rFonts w:ascii="仿宋" w:eastAsia="仿宋" w:hAnsi="仿宋" w:cs="Times New Roman" w:hint="eastAsia"/>
          <w:sz w:val="24"/>
          <w:szCs w:val="24"/>
        </w:rPr>
        <w:t>（KC004-1），艺术与设计学院下载中心可下载，所</w:t>
      </w:r>
      <w:r w:rsidRPr="007825D3">
        <w:rPr>
          <w:rFonts w:ascii="仿宋" w:eastAsia="仿宋" w:hAnsi="仿宋" w:cs="Times New Roman"/>
          <w:sz w:val="24"/>
          <w:szCs w:val="24"/>
        </w:rPr>
        <w:t>登记成绩一律采用百分制</w:t>
      </w:r>
      <w:r w:rsidRPr="007825D3">
        <w:rPr>
          <w:rFonts w:ascii="仿宋" w:eastAsia="仿宋" w:hAnsi="仿宋" w:cs="Times New Roman" w:hint="eastAsia"/>
          <w:sz w:val="24"/>
          <w:szCs w:val="24"/>
        </w:rPr>
        <w:t>。</w:t>
      </w:r>
      <w:r w:rsidRPr="007825D3">
        <w:rPr>
          <w:rFonts w:ascii="仿宋" w:eastAsia="仿宋" w:hAnsi="仿宋" w:cs="Times New Roman"/>
          <w:sz w:val="24"/>
          <w:szCs w:val="24"/>
        </w:rPr>
        <w:t>课程</w:t>
      </w:r>
      <w:r w:rsidRPr="007825D3">
        <w:rPr>
          <w:rFonts w:ascii="仿宋" w:eastAsia="仿宋" w:hAnsi="仿宋" w:cs="Times New Roman" w:hint="eastAsia"/>
          <w:sz w:val="24"/>
          <w:szCs w:val="24"/>
        </w:rPr>
        <w:t>或实践</w:t>
      </w:r>
      <w:r w:rsidRPr="007825D3">
        <w:rPr>
          <w:rFonts w:ascii="仿宋" w:eastAsia="仿宋" w:hAnsi="仿宋" w:cs="Times New Roman"/>
          <w:sz w:val="24"/>
          <w:szCs w:val="24"/>
        </w:rPr>
        <w:t>成绩登记表平时和期考成绩一律采用百分制，总评成绩如</w:t>
      </w:r>
      <w:r w:rsidRPr="007825D3">
        <w:rPr>
          <w:rFonts w:ascii="仿宋" w:eastAsia="仿宋" w:hAnsi="仿宋" w:cs="Times New Roman" w:hint="eastAsia"/>
          <w:sz w:val="24"/>
          <w:szCs w:val="24"/>
        </w:rPr>
        <w:t>为</w:t>
      </w:r>
      <w:r w:rsidRPr="007825D3">
        <w:rPr>
          <w:rFonts w:ascii="仿宋" w:eastAsia="仿宋" w:hAnsi="仿宋" w:cs="Times New Roman"/>
          <w:sz w:val="24"/>
          <w:szCs w:val="24"/>
        </w:rPr>
        <w:t>考试课采用百分制，如为</w:t>
      </w:r>
      <w:r w:rsidRPr="007825D3">
        <w:rPr>
          <w:rFonts w:ascii="仿宋" w:eastAsia="仿宋" w:hAnsi="仿宋" w:cs="Times New Roman" w:hint="eastAsia"/>
          <w:sz w:val="24"/>
          <w:szCs w:val="24"/>
        </w:rPr>
        <w:t>考</w:t>
      </w:r>
      <w:r w:rsidRPr="007825D3">
        <w:rPr>
          <w:rFonts w:ascii="仿宋" w:eastAsia="仿宋" w:hAnsi="仿宋" w:cs="Times New Roman"/>
          <w:sz w:val="24"/>
          <w:szCs w:val="24"/>
        </w:rPr>
        <w:t>查课采用</w:t>
      </w:r>
      <w:r w:rsidRPr="007825D3">
        <w:rPr>
          <w:rFonts w:ascii="仿宋" w:eastAsia="仿宋" w:hAnsi="仿宋" w:cs="Times New Roman" w:hint="eastAsia"/>
          <w:sz w:val="24"/>
          <w:szCs w:val="24"/>
        </w:rPr>
        <w:t>五</w:t>
      </w:r>
      <w:r w:rsidRPr="007825D3">
        <w:rPr>
          <w:rFonts w:ascii="仿宋" w:eastAsia="仿宋" w:hAnsi="仿宋" w:cs="Times New Roman"/>
          <w:sz w:val="24"/>
          <w:szCs w:val="24"/>
        </w:rPr>
        <w:t>级分制（</w:t>
      </w:r>
      <w:r w:rsidRPr="007825D3">
        <w:rPr>
          <w:rFonts w:ascii="仿宋" w:eastAsia="仿宋" w:hAnsi="仿宋" w:cs="Times New Roman" w:hint="eastAsia"/>
          <w:sz w:val="24"/>
          <w:szCs w:val="24"/>
        </w:rPr>
        <w:t>优秀</w:t>
      </w:r>
      <w:r w:rsidRPr="007825D3">
        <w:rPr>
          <w:rFonts w:ascii="仿宋" w:eastAsia="仿宋" w:hAnsi="仿宋" w:cs="Times New Roman"/>
          <w:sz w:val="24"/>
          <w:szCs w:val="24"/>
        </w:rPr>
        <w:t>、良好、中等、及格、不及格）</w:t>
      </w:r>
      <w:r w:rsidRPr="007825D3">
        <w:rPr>
          <w:rFonts w:ascii="仿宋" w:eastAsia="仿宋" w:hAnsi="仿宋" w:cs="Times New Roman" w:hint="eastAsia"/>
          <w:sz w:val="24"/>
          <w:szCs w:val="24"/>
        </w:rPr>
        <w:t>，</w:t>
      </w:r>
      <w:r w:rsidRPr="007825D3">
        <w:rPr>
          <w:rFonts w:ascii="仿宋" w:eastAsia="仿宋" w:hAnsi="仿宋" w:cs="Times New Roman"/>
          <w:sz w:val="24"/>
          <w:szCs w:val="24"/>
        </w:rPr>
        <w:t>平时</w:t>
      </w:r>
      <w:r w:rsidRPr="007825D3">
        <w:rPr>
          <w:rFonts w:ascii="仿宋" w:eastAsia="仿宋" w:hAnsi="仿宋" w:cs="Times New Roman" w:hint="eastAsia"/>
          <w:sz w:val="24"/>
          <w:szCs w:val="24"/>
        </w:rPr>
        <w:t>成绩</w:t>
      </w:r>
      <w:r w:rsidRPr="007825D3">
        <w:rPr>
          <w:rFonts w:ascii="仿宋" w:eastAsia="仿宋" w:hAnsi="仿宋" w:cs="Times New Roman"/>
          <w:sz w:val="24"/>
          <w:szCs w:val="24"/>
        </w:rPr>
        <w:t>和期考</w:t>
      </w:r>
      <w:r w:rsidRPr="007825D3">
        <w:rPr>
          <w:rFonts w:ascii="仿宋" w:eastAsia="仿宋" w:hAnsi="仿宋" w:cs="Times New Roman" w:hint="eastAsia"/>
          <w:sz w:val="24"/>
          <w:szCs w:val="24"/>
        </w:rPr>
        <w:t>成绩</w:t>
      </w:r>
      <w:r w:rsidRPr="007825D3">
        <w:rPr>
          <w:rFonts w:ascii="仿宋" w:eastAsia="仿宋" w:hAnsi="仿宋" w:cs="Times New Roman"/>
          <w:sz w:val="24"/>
          <w:szCs w:val="24"/>
        </w:rPr>
        <w:t>的百分比一般</w:t>
      </w:r>
      <w:r w:rsidRPr="007825D3">
        <w:rPr>
          <w:rFonts w:ascii="仿宋" w:eastAsia="仿宋" w:hAnsi="仿宋" w:cs="Times New Roman" w:hint="eastAsia"/>
          <w:sz w:val="24"/>
          <w:szCs w:val="24"/>
        </w:rPr>
        <w:t>情况下</w:t>
      </w:r>
      <w:r w:rsidRPr="007825D3">
        <w:rPr>
          <w:rFonts w:ascii="仿宋" w:eastAsia="仿宋" w:hAnsi="仿宋" w:cs="Times New Roman"/>
          <w:sz w:val="24"/>
          <w:szCs w:val="24"/>
        </w:rPr>
        <w:t>平时</w:t>
      </w:r>
      <w:r w:rsidRPr="007825D3">
        <w:rPr>
          <w:rFonts w:ascii="仿宋" w:eastAsia="仿宋" w:hAnsi="仿宋" w:cs="Times New Roman" w:hint="eastAsia"/>
          <w:sz w:val="24"/>
          <w:szCs w:val="24"/>
        </w:rPr>
        <w:t>为30</w:t>
      </w:r>
      <w:r w:rsidRPr="007825D3">
        <w:rPr>
          <w:rFonts w:ascii="仿宋" w:eastAsia="仿宋" w:hAnsi="仿宋" w:cs="Times New Roman"/>
          <w:sz w:val="24"/>
          <w:szCs w:val="24"/>
        </w:rPr>
        <w:t>%</w:t>
      </w:r>
      <w:r w:rsidRPr="007825D3">
        <w:rPr>
          <w:rFonts w:ascii="仿宋" w:eastAsia="仿宋" w:hAnsi="仿宋" w:cs="Times New Roman" w:hint="eastAsia"/>
          <w:sz w:val="24"/>
          <w:szCs w:val="24"/>
        </w:rPr>
        <w:t>，</w:t>
      </w:r>
      <w:r w:rsidRPr="007825D3">
        <w:rPr>
          <w:rFonts w:ascii="仿宋" w:eastAsia="仿宋" w:hAnsi="仿宋" w:cs="Times New Roman"/>
          <w:sz w:val="24"/>
          <w:szCs w:val="24"/>
        </w:rPr>
        <w:t>期考</w:t>
      </w:r>
      <w:r w:rsidRPr="007825D3">
        <w:rPr>
          <w:rFonts w:ascii="仿宋" w:eastAsia="仿宋" w:hAnsi="仿宋" w:cs="Times New Roman" w:hint="eastAsia"/>
          <w:sz w:val="24"/>
          <w:szCs w:val="24"/>
        </w:rPr>
        <w:t>70</w:t>
      </w:r>
      <w:r w:rsidRPr="007825D3">
        <w:rPr>
          <w:rFonts w:ascii="仿宋" w:eastAsia="仿宋" w:hAnsi="仿宋" w:cs="Times New Roman"/>
          <w:sz w:val="24"/>
          <w:szCs w:val="24"/>
        </w:rPr>
        <w:t>%</w:t>
      </w:r>
      <w:r w:rsidRPr="007825D3">
        <w:rPr>
          <w:rFonts w:ascii="仿宋" w:eastAsia="仿宋" w:hAnsi="仿宋" w:cs="Times New Roman" w:hint="eastAsia"/>
          <w:sz w:val="24"/>
          <w:szCs w:val="24"/>
        </w:rPr>
        <w:t>。</w:t>
      </w:r>
      <w:r w:rsidRPr="007825D3">
        <w:rPr>
          <w:rFonts w:ascii="仿宋" w:eastAsia="仿宋" w:hAnsi="仿宋" w:cs="Times New Roman"/>
          <w:sz w:val="24"/>
          <w:szCs w:val="24"/>
        </w:rPr>
        <w:t>艺术</w:t>
      </w:r>
      <w:r w:rsidRPr="007825D3">
        <w:rPr>
          <w:rFonts w:ascii="仿宋" w:eastAsia="仿宋" w:hAnsi="仿宋" w:cs="Times New Roman" w:hint="eastAsia"/>
          <w:sz w:val="24"/>
          <w:szCs w:val="24"/>
        </w:rPr>
        <w:t>设计</w:t>
      </w:r>
      <w:r w:rsidRPr="007825D3">
        <w:rPr>
          <w:rFonts w:ascii="仿宋" w:eastAsia="仿宋" w:hAnsi="仿宋" w:cs="Times New Roman"/>
          <w:sz w:val="24"/>
          <w:szCs w:val="24"/>
        </w:rPr>
        <w:t>类课程</w:t>
      </w:r>
      <w:r w:rsidRPr="007825D3">
        <w:rPr>
          <w:rFonts w:ascii="仿宋" w:eastAsia="仿宋" w:hAnsi="仿宋" w:cs="Times New Roman" w:hint="eastAsia"/>
          <w:sz w:val="24"/>
          <w:szCs w:val="24"/>
        </w:rPr>
        <w:t>考核可适当提高</w:t>
      </w:r>
      <w:r w:rsidRPr="007825D3">
        <w:rPr>
          <w:rFonts w:ascii="仿宋" w:eastAsia="仿宋" w:hAnsi="仿宋" w:cs="Times New Roman"/>
          <w:sz w:val="24"/>
          <w:szCs w:val="24"/>
        </w:rPr>
        <w:t>平时</w:t>
      </w:r>
      <w:r w:rsidRPr="007825D3">
        <w:rPr>
          <w:rFonts w:ascii="仿宋" w:eastAsia="仿宋" w:hAnsi="仿宋" w:cs="Times New Roman" w:hint="eastAsia"/>
          <w:sz w:val="24"/>
          <w:szCs w:val="24"/>
        </w:rPr>
        <w:t>考核比重</w:t>
      </w:r>
      <w:r w:rsidRPr="007825D3">
        <w:rPr>
          <w:rFonts w:ascii="仿宋" w:eastAsia="仿宋" w:hAnsi="仿宋" w:cs="Times New Roman"/>
          <w:sz w:val="24"/>
          <w:szCs w:val="24"/>
        </w:rPr>
        <w:t>，</w:t>
      </w:r>
      <w:r w:rsidRPr="007825D3">
        <w:rPr>
          <w:rFonts w:ascii="仿宋" w:eastAsia="仿宋" w:hAnsi="仿宋" w:cs="Times New Roman" w:hint="eastAsia"/>
          <w:sz w:val="24"/>
          <w:szCs w:val="24"/>
        </w:rPr>
        <w:t>按平时40%，期考60%，或按</w:t>
      </w:r>
      <w:r w:rsidRPr="007825D3">
        <w:rPr>
          <w:rFonts w:ascii="仿宋" w:eastAsia="仿宋" w:hAnsi="仿宋" w:cs="Times New Roman"/>
          <w:sz w:val="24"/>
          <w:szCs w:val="24"/>
        </w:rPr>
        <w:t>平时</w:t>
      </w:r>
      <w:r w:rsidRPr="007825D3">
        <w:rPr>
          <w:rFonts w:ascii="仿宋" w:eastAsia="仿宋" w:hAnsi="仿宋" w:cs="Times New Roman" w:hint="eastAsia"/>
          <w:sz w:val="24"/>
          <w:szCs w:val="24"/>
        </w:rPr>
        <w:t>50</w:t>
      </w:r>
      <w:r w:rsidRPr="007825D3">
        <w:rPr>
          <w:rFonts w:ascii="仿宋" w:eastAsia="仿宋" w:hAnsi="仿宋" w:cs="Times New Roman"/>
          <w:sz w:val="24"/>
          <w:szCs w:val="24"/>
        </w:rPr>
        <w:t>%</w:t>
      </w:r>
      <w:r w:rsidRPr="007825D3">
        <w:rPr>
          <w:rFonts w:ascii="仿宋" w:eastAsia="仿宋" w:hAnsi="仿宋" w:cs="Times New Roman" w:hint="eastAsia"/>
          <w:sz w:val="24"/>
          <w:szCs w:val="24"/>
        </w:rPr>
        <w:t>，</w:t>
      </w:r>
      <w:r w:rsidRPr="007825D3">
        <w:rPr>
          <w:rFonts w:ascii="仿宋" w:eastAsia="仿宋" w:hAnsi="仿宋" w:cs="Times New Roman"/>
          <w:sz w:val="24"/>
          <w:szCs w:val="24"/>
        </w:rPr>
        <w:t>期考</w:t>
      </w:r>
      <w:r w:rsidRPr="007825D3">
        <w:rPr>
          <w:rFonts w:ascii="仿宋" w:eastAsia="仿宋" w:hAnsi="仿宋" w:cs="Times New Roman" w:hint="eastAsia"/>
          <w:sz w:val="24"/>
          <w:szCs w:val="24"/>
        </w:rPr>
        <w:t>50%，具体由专业系研讨确定。同时，鉴于艺术专业课内实践环节与平时作业密不可分的特点，凡含有课内实践学时的课程，实践成绩可以体现在平时作业成绩中。</w:t>
      </w:r>
      <w:r w:rsidRPr="007825D3">
        <w:rPr>
          <w:rFonts w:ascii="仿宋" w:eastAsia="仿宋" w:hAnsi="仿宋" w:cs="Times New Roman"/>
          <w:sz w:val="24"/>
          <w:szCs w:val="24"/>
        </w:rPr>
        <w:t>课程</w:t>
      </w:r>
      <w:r w:rsidRPr="007825D3">
        <w:rPr>
          <w:rFonts w:ascii="仿宋" w:eastAsia="仿宋" w:hAnsi="仿宋" w:cs="Times New Roman" w:hint="eastAsia"/>
          <w:sz w:val="24"/>
          <w:szCs w:val="24"/>
        </w:rPr>
        <w:t>或实践</w:t>
      </w:r>
      <w:r w:rsidRPr="007825D3">
        <w:rPr>
          <w:rFonts w:ascii="仿宋" w:eastAsia="仿宋" w:hAnsi="仿宋" w:cs="Times New Roman"/>
          <w:sz w:val="24"/>
          <w:szCs w:val="24"/>
        </w:rPr>
        <w:t>成绩登记表一律</w:t>
      </w:r>
      <w:r w:rsidRPr="007825D3">
        <w:rPr>
          <w:rFonts w:ascii="仿宋" w:eastAsia="仿宋" w:hAnsi="仿宋" w:cs="Times New Roman" w:hint="eastAsia"/>
          <w:sz w:val="24"/>
          <w:szCs w:val="24"/>
        </w:rPr>
        <w:t>从教务管理系统中导出打印，任课教师</w:t>
      </w:r>
      <w:r w:rsidRPr="007825D3">
        <w:rPr>
          <w:rFonts w:ascii="仿宋" w:eastAsia="仿宋" w:hAnsi="仿宋" w:cs="Times New Roman"/>
          <w:sz w:val="24"/>
          <w:szCs w:val="24"/>
        </w:rPr>
        <w:t>签名</w:t>
      </w:r>
      <w:r w:rsidRPr="007825D3">
        <w:rPr>
          <w:rFonts w:ascii="仿宋" w:eastAsia="仿宋" w:hAnsi="仿宋" w:cs="Times New Roman" w:hint="eastAsia"/>
          <w:sz w:val="24"/>
          <w:szCs w:val="24"/>
        </w:rPr>
        <w:t>、系主任签字、</w:t>
      </w:r>
      <w:r w:rsidRPr="007825D3">
        <w:rPr>
          <w:rFonts w:ascii="仿宋" w:eastAsia="仿宋" w:hAnsi="仿宋" w:cs="Times New Roman"/>
          <w:sz w:val="24"/>
          <w:szCs w:val="24"/>
        </w:rPr>
        <w:t>教学院长盖章</w:t>
      </w:r>
      <w:r w:rsidRPr="007825D3">
        <w:rPr>
          <w:rFonts w:ascii="仿宋" w:eastAsia="仿宋" w:hAnsi="仿宋" w:cs="Times New Roman" w:hint="eastAsia"/>
          <w:sz w:val="24"/>
          <w:szCs w:val="24"/>
        </w:rPr>
        <w:t>，一式两份按规定时间送办公室。</w:t>
      </w:r>
    </w:p>
    <w:p w:rsidR="00844509" w:rsidRDefault="007825D3" w:rsidP="00844509">
      <w:pPr>
        <w:spacing w:line="440" w:lineRule="exact"/>
        <w:ind w:firstLineChars="200" w:firstLine="480"/>
        <w:rPr>
          <w:rFonts w:ascii="仿宋" w:eastAsia="仿宋" w:hAnsi="仿宋" w:cs="Times New Roman"/>
          <w:sz w:val="24"/>
          <w:szCs w:val="24"/>
        </w:rPr>
      </w:pPr>
      <w:r w:rsidRPr="007825D3">
        <w:rPr>
          <w:rFonts w:ascii="仿宋" w:eastAsia="仿宋" w:hAnsi="仿宋" w:cs="Times New Roman" w:hint="eastAsia"/>
          <w:sz w:val="24"/>
          <w:szCs w:val="24"/>
        </w:rPr>
        <w:t>四、学院原有</w:t>
      </w:r>
      <w:r w:rsidRPr="007825D3">
        <w:rPr>
          <w:rFonts w:ascii="仿宋" w:eastAsia="仿宋" w:hAnsi="仿宋" w:cs="Times New Roman"/>
          <w:sz w:val="24"/>
          <w:szCs w:val="24"/>
        </w:rPr>
        <w:t>的技能考核方案审批表继续</w:t>
      </w:r>
      <w:r w:rsidRPr="007825D3">
        <w:rPr>
          <w:rFonts w:ascii="仿宋" w:eastAsia="仿宋" w:hAnsi="仿宋" w:cs="Times New Roman" w:hint="eastAsia"/>
          <w:sz w:val="24"/>
          <w:szCs w:val="24"/>
        </w:rPr>
        <w:t>使用，</w:t>
      </w:r>
      <w:r w:rsidRPr="007825D3">
        <w:rPr>
          <w:rFonts w:ascii="仿宋" w:eastAsia="仿宋" w:hAnsi="仿宋" w:cs="Times New Roman"/>
          <w:sz w:val="24"/>
          <w:szCs w:val="24"/>
        </w:rPr>
        <w:t>存</w:t>
      </w:r>
      <w:r w:rsidRPr="007825D3">
        <w:rPr>
          <w:rFonts w:ascii="仿宋" w:eastAsia="仿宋" w:hAnsi="仿宋" w:cs="Times New Roman" w:hint="eastAsia"/>
          <w:sz w:val="24"/>
          <w:szCs w:val="24"/>
        </w:rPr>
        <w:t>入教学</w:t>
      </w:r>
      <w:r w:rsidRPr="007825D3">
        <w:rPr>
          <w:rFonts w:ascii="仿宋" w:eastAsia="仿宋" w:hAnsi="仿宋" w:cs="Times New Roman"/>
          <w:sz w:val="24"/>
          <w:szCs w:val="24"/>
        </w:rPr>
        <w:t>资料袋</w:t>
      </w:r>
      <w:r w:rsidRPr="007825D3">
        <w:rPr>
          <w:rFonts w:ascii="仿宋" w:eastAsia="仿宋" w:hAnsi="仿宋" w:cs="Times New Roman" w:hint="eastAsia"/>
          <w:sz w:val="24"/>
          <w:szCs w:val="24"/>
        </w:rPr>
        <w:t>中</w:t>
      </w:r>
      <w:r w:rsidRPr="007825D3">
        <w:rPr>
          <w:rFonts w:ascii="仿宋" w:eastAsia="仿宋" w:hAnsi="仿宋" w:cs="Times New Roman"/>
          <w:sz w:val="24"/>
          <w:szCs w:val="24"/>
        </w:rPr>
        <w:t>，</w:t>
      </w:r>
      <w:r w:rsidRPr="007825D3">
        <w:rPr>
          <w:rFonts w:ascii="仿宋" w:eastAsia="仿宋" w:hAnsi="仿宋" w:cs="Times New Roman" w:hint="eastAsia"/>
          <w:sz w:val="24"/>
          <w:szCs w:val="24"/>
        </w:rPr>
        <w:t>资料袋</w:t>
      </w:r>
      <w:r w:rsidRPr="007825D3">
        <w:rPr>
          <w:rFonts w:ascii="仿宋" w:eastAsia="仿宋" w:hAnsi="仿宋" w:cs="Times New Roman"/>
          <w:sz w:val="24"/>
          <w:szCs w:val="24"/>
        </w:rPr>
        <w:t>封面</w:t>
      </w:r>
      <w:r w:rsidRPr="007825D3">
        <w:rPr>
          <w:rFonts w:ascii="仿宋" w:eastAsia="仿宋" w:hAnsi="仿宋" w:cs="Times New Roman" w:hint="eastAsia"/>
          <w:sz w:val="24"/>
          <w:szCs w:val="24"/>
        </w:rPr>
        <w:t>目录</w:t>
      </w:r>
      <w:r w:rsidRPr="007825D3">
        <w:rPr>
          <w:rFonts w:ascii="仿宋" w:eastAsia="仿宋" w:hAnsi="仿宋" w:cs="Times New Roman"/>
          <w:sz w:val="24"/>
          <w:szCs w:val="24"/>
        </w:rPr>
        <w:t>上</w:t>
      </w:r>
      <w:r w:rsidRPr="007825D3">
        <w:rPr>
          <w:rFonts w:ascii="仿宋" w:eastAsia="仿宋" w:hAnsi="仿宋" w:cs="Times New Roman" w:hint="eastAsia"/>
          <w:sz w:val="24"/>
          <w:szCs w:val="24"/>
        </w:rPr>
        <w:t>添加该项</w:t>
      </w:r>
      <w:r w:rsidRPr="007825D3">
        <w:rPr>
          <w:rFonts w:ascii="仿宋" w:eastAsia="仿宋" w:hAnsi="仿宋" w:cs="Times New Roman"/>
          <w:sz w:val="24"/>
          <w:szCs w:val="24"/>
        </w:rPr>
        <w:t>内容。</w:t>
      </w:r>
    </w:p>
    <w:p w:rsidR="00844509" w:rsidRDefault="007825D3" w:rsidP="00844509">
      <w:pPr>
        <w:spacing w:line="440" w:lineRule="exact"/>
        <w:ind w:firstLineChars="200" w:firstLine="480"/>
        <w:rPr>
          <w:rFonts w:ascii="仿宋" w:eastAsia="仿宋" w:hAnsi="仿宋" w:cs="Times New Roman"/>
          <w:sz w:val="24"/>
          <w:szCs w:val="24"/>
        </w:rPr>
      </w:pPr>
      <w:r w:rsidRPr="007825D3">
        <w:rPr>
          <w:rFonts w:ascii="仿宋" w:eastAsia="仿宋" w:hAnsi="仿宋" w:cs="Times New Roman" w:hint="eastAsia"/>
          <w:sz w:val="24"/>
          <w:szCs w:val="24"/>
        </w:rPr>
        <w:t>五、试卷</w:t>
      </w:r>
      <w:r w:rsidRPr="007825D3">
        <w:rPr>
          <w:rFonts w:ascii="仿宋" w:eastAsia="仿宋" w:hAnsi="仿宋" w:cs="Times New Roman"/>
          <w:sz w:val="24"/>
          <w:szCs w:val="24"/>
        </w:rPr>
        <w:t>分析报告和试卷封面继续</w:t>
      </w:r>
      <w:r w:rsidRPr="007825D3">
        <w:rPr>
          <w:rFonts w:ascii="仿宋" w:eastAsia="仿宋" w:hAnsi="仿宋" w:cs="Times New Roman" w:hint="eastAsia"/>
          <w:sz w:val="24"/>
          <w:szCs w:val="24"/>
        </w:rPr>
        <w:t>使用</w:t>
      </w:r>
      <w:r w:rsidRPr="007825D3">
        <w:rPr>
          <w:rFonts w:ascii="仿宋" w:eastAsia="仿宋" w:hAnsi="仿宋" w:cs="Times New Roman"/>
          <w:sz w:val="24"/>
          <w:szCs w:val="24"/>
        </w:rPr>
        <w:t>。</w:t>
      </w:r>
    </w:p>
    <w:p w:rsidR="007825D3" w:rsidRPr="007825D3" w:rsidRDefault="007825D3" w:rsidP="00844509">
      <w:pPr>
        <w:spacing w:line="440" w:lineRule="exact"/>
        <w:ind w:firstLineChars="200" w:firstLine="480"/>
        <w:rPr>
          <w:rFonts w:ascii="仿宋" w:eastAsia="仿宋" w:hAnsi="仿宋" w:cs="Times New Roman"/>
          <w:sz w:val="24"/>
          <w:szCs w:val="24"/>
        </w:rPr>
      </w:pPr>
      <w:r w:rsidRPr="007825D3">
        <w:rPr>
          <w:rFonts w:ascii="仿宋" w:eastAsia="仿宋" w:hAnsi="仿宋" w:cs="Times New Roman" w:hint="eastAsia"/>
          <w:sz w:val="24"/>
          <w:szCs w:val="24"/>
        </w:rPr>
        <w:t>六、考试</w:t>
      </w:r>
      <w:r w:rsidRPr="007825D3">
        <w:rPr>
          <w:rFonts w:ascii="仿宋" w:eastAsia="仿宋" w:hAnsi="仿宋" w:cs="Times New Roman"/>
          <w:sz w:val="24"/>
          <w:szCs w:val="24"/>
        </w:rPr>
        <w:t>作业</w:t>
      </w:r>
      <w:r w:rsidRPr="007825D3">
        <w:rPr>
          <w:rFonts w:ascii="仿宋" w:eastAsia="仿宋" w:hAnsi="仿宋" w:cs="Times New Roman" w:hint="eastAsia"/>
          <w:sz w:val="24"/>
          <w:szCs w:val="24"/>
        </w:rPr>
        <w:t>或</w:t>
      </w:r>
      <w:r w:rsidRPr="007825D3">
        <w:rPr>
          <w:rFonts w:ascii="仿宋" w:eastAsia="仿宋" w:hAnsi="仿宋" w:cs="Times New Roman"/>
          <w:sz w:val="24"/>
          <w:szCs w:val="24"/>
        </w:rPr>
        <w:t>平时作业</w:t>
      </w:r>
      <w:r w:rsidRPr="007825D3">
        <w:rPr>
          <w:rFonts w:ascii="仿宋" w:eastAsia="仿宋" w:hAnsi="仿宋" w:cs="Times New Roman" w:hint="eastAsia"/>
          <w:sz w:val="24"/>
          <w:szCs w:val="24"/>
        </w:rPr>
        <w:t>纸质</w:t>
      </w:r>
      <w:r w:rsidRPr="007825D3">
        <w:rPr>
          <w:rFonts w:ascii="仿宋" w:eastAsia="仿宋" w:hAnsi="仿宋" w:cs="Times New Roman"/>
          <w:sz w:val="24"/>
          <w:szCs w:val="24"/>
        </w:rPr>
        <w:t>原件</w:t>
      </w:r>
      <w:r w:rsidRPr="007825D3">
        <w:rPr>
          <w:rFonts w:ascii="仿宋" w:eastAsia="仿宋" w:hAnsi="仿宋" w:cs="Times New Roman" w:hint="eastAsia"/>
          <w:sz w:val="24"/>
          <w:szCs w:val="24"/>
        </w:rPr>
        <w:t>批改及存档要求：</w:t>
      </w:r>
      <w:r w:rsidRPr="007825D3">
        <w:rPr>
          <w:rFonts w:ascii="仿宋" w:eastAsia="仿宋" w:hAnsi="仿宋" w:cs="Times New Roman"/>
          <w:sz w:val="24"/>
          <w:szCs w:val="24"/>
        </w:rPr>
        <w:t>作业原件上</w:t>
      </w:r>
      <w:r w:rsidRPr="007825D3">
        <w:rPr>
          <w:rFonts w:ascii="仿宋" w:eastAsia="仿宋" w:hAnsi="仿宋" w:cs="Times New Roman" w:hint="eastAsia"/>
          <w:sz w:val="24"/>
          <w:szCs w:val="24"/>
        </w:rPr>
        <w:t>须</w:t>
      </w:r>
      <w:r w:rsidRPr="007825D3">
        <w:rPr>
          <w:rFonts w:ascii="仿宋" w:eastAsia="仿宋" w:hAnsi="仿宋" w:cs="Times New Roman"/>
          <w:sz w:val="24"/>
          <w:szCs w:val="24"/>
        </w:rPr>
        <w:t>有红笔</w:t>
      </w:r>
      <w:r w:rsidRPr="007825D3">
        <w:rPr>
          <w:rFonts w:ascii="仿宋" w:eastAsia="仿宋" w:hAnsi="仿宋" w:cs="Times New Roman" w:hint="eastAsia"/>
          <w:sz w:val="24"/>
          <w:szCs w:val="24"/>
        </w:rPr>
        <w:t>批改</w:t>
      </w:r>
      <w:r w:rsidRPr="007825D3">
        <w:rPr>
          <w:rFonts w:ascii="仿宋" w:eastAsia="仿宋" w:hAnsi="仿宋" w:cs="Times New Roman"/>
          <w:sz w:val="24"/>
          <w:szCs w:val="24"/>
        </w:rPr>
        <w:t>痕迹</w:t>
      </w:r>
      <w:r w:rsidRPr="007825D3">
        <w:rPr>
          <w:rFonts w:ascii="仿宋" w:eastAsia="仿宋" w:hAnsi="仿宋" w:cs="Times New Roman" w:hint="eastAsia"/>
          <w:sz w:val="24"/>
          <w:szCs w:val="24"/>
        </w:rPr>
        <w:t>（勾画</w:t>
      </w:r>
      <w:r w:rsidRPr="007825D3">
        <w:rPr>
          <w:rFonts w:ascii="仿宋" w:eastAsia="仿宋" w:hAnsi="仿宋" w:cs="Times New Roman"/>
          <w:sz w:val="24"/>
          <w:szCs w:val="24"/>
        </w:rPr>
        <w:t>和</w:t>
      </w:r>
      <w:r w:rsidRPr="007825D3">
        <w:rPr>
          <w:rFonts w:ascii="仿宋" w:eastAsia="仿宋" w:hAnsi="仿宋" w:cs="Times New Roman" w:hint="eastAsia"/>
          <w:sz w:val="24"/>
          <w:szCs w:val="24"/>
        </w:rPr>
        <w:t>百分制</w:t>
      </w:r>
      <w:r w:rsidRPr="007825D3">
        <w:rPr>
          <w:rFonts w:ascii="仿宋" w:eastAsia="仿宋" w:hAnsi="仿宋" w:cs="Times New Roman"/>
          <w:sz w:val="24"/>
          <w:szCs w:val="24"/>
        </w:rPr>
        <w:t>分数</w:t>
      </w:r>
      <w:r w:rsidRPr="007825D3">
        <w:rPr>
          <w:rFonts w:ascii="仿宋" w:eastAsia="仿宋" w:hAnsi="仿宋" w:cs="Times New Roman" w:hint="eastAsia"/>
          <w:sz w:val="24"/>
          <w:szCs w:val="24"/>
        </w:rPr>
        <w:t>及</w:t>
      </w:r>
      <w:r w:rsidRPr="007825D3">
        <w:rPr>
          <w:rFonts w:ascii="仿宋" w:eastAsia="仿宋" w:hAnsi="仿宋" w:cs="Times New Roman"/>
          <w:sz w:val="24"/>
          <w:szCs w:val="24"/>
        </w:rPr>
        <w:t>评语）</w:t>
      </w:r>
      <w:r w:rsidRPr="007825D3">
        <w:rPr>
          <w:rFonts w:ascii="仿宋" w:eastAsia="仿宋" w:hAnsi="仿宋" w:cs="Times New Roman" w:hint="eastAsia"/>
          <w:sz w:val="24"/>
          <w:szCs w:val="24"/>
        </w:rPr>
        <w:t>。</w:t>
      </w:r>
      <w:r w:rsidRPr="007825D3">
        <w:rPr>
          <w:rFonts w:ascii="仿宋" w:eastAsia="仿宋" w:hAnsi="仿宋" w:cs="Times New Roman"/>
          <w:sz w:val="24"/>
          <w:szCs w:val="24"/>
        </w:rPr>
        <w:t>平时作业如</w:t>
      </w:r>
      <w:r w:rsidRPr="007825D3">
        <w:rPr>
          <w:rFonts w:ascii="仿宋" w:eastAsia="仿宋" w:hAnsi="仿宋" w:cs="Times New Roman" w:hint="eastAsia"/>
          <w:sz w:val="24"/>
          <w:szCs w:val="24"/>
        </w:rPr>
        <w:t>太多</w:t>
      </w:r>
      <w:r w:rsidRPr="007825D3">
        <w:rPr>
          <w:rFonts w:ascii="仿宋" w:eastAsia="仿宋" w:hAnsi="仿宋" w:cs="Times New Roman"/>
          <w:sz w:val="24"/>
          <w:szCs w:val="24"/>
        </w:rPr>
        <w:t>资料袋放不下</w:t>
      </w:r>
      <w:r w:rsidRPr="007825D3">
        <w:rPr>
          <w:rFonts w:ascii="仿宋" w:eastAsia="仿宋" w:hAnsi="仿宋" w:cs="Times New Roman" w:hint="eastAsia"/>
          <w:sz w:val="24"/>
          <w:szCs w:val="24"/>
        </w:rPr>
        <w:t>，</w:t>
      </w:r>
      <w:r w:rsidRPr="007825D3">
        <w:rPr>
          <w:rFonts w:ascii="仿宋" w:eastAsia="仿宋" w:hAnsi="仿宋" w:cs="Times New Roman"/>
          <w:sz w:val="24"/>
          <w:szCs w:val="24"/>
        </w:rPr>
        <w:t>可存放</w:t>
      </w:r>
      <w:r w:rsidRPr="007825D3">
        <w:rPr>
          <w:rFonts w:ascii="仿宋" w:eastAsia="仿宋" w:hAnsi="仿宋" w:cs="Times New Roman" w:hint="eastAsia"/>
          <w:sz w:val="24"/>
          <w:szCs w:val="24"/>
        </w:rPr>
        <w:t>6个</w:t>
      </w:r>
      <w:r w:rsidRPr="007825D3">
        <w:rPr>
          <w:rFonts w:ascii="仿宋" w:eastAsia="仿宋" w:hAnsi="仿宋" w:cs="Times New Roman"/>
          <w:sz w:val="24"/>
          <w:szCs w:val="24"/>
        </w:rPr>
        <w:t>学生的</w:t>
      </w:r>
      <w:r w:rsidRPr="007825D3">
        <w:rPr>
          <w:rFonts w:ascii="仿宋" w:eastAsia="仿宋" w:hAnsi="仿宋" w:cs="Times New Roman" w:hint="eastAsia"/>
          <w:sz w:val="24"/>
          <w:szCs w:val="24"/>
        </w:rPr>
        <w:t>5次</w:t>
      </w:r>
      <w:r w:rsidRPr="007825D3">
        <w:rPr>
          <w:rFonts w:ascii="仿宋" w:eastAsia="仿宋" w:hAnsi="仿宋" w:cs="Times New Roman"/>
          <w:sz w:val="24"/>
          <w:szCs w:val="24"/>
        </w:rPr>
        <w:t>作业，并</w:t>
      </w:r>
      <w:r w:rsidRPr="007825D3">
        <w:rPr>
          <w:rFonts w:ascii="仿宋" w:eastAsia="仿宋" w:hAnsi="仿宋" w:cs="Times New Roman" w:hint="eastAsia"/>
          <w:sz w:val="24"/>
          <w:szCs w:val="24"/>
        </w:rPr>
        <w:t>在</w:t>
      </w:r>
      <w:r w:rsidRPr="007825D3">
        <w:rPr>
          <w:rFonts w:ascii="仿宋" w:eastAsia="仿宋" w:hAnsi="仿宋" w:cs="Times New Roman"/>
          <w:sz w:val="24"/>
          <w:szCs w:val="24"/>
        </w:rPr>
        <w:t>资料袋目录上注明其</w:t>
      </w:r>
      <w:r w:rsidRPr="007825D3">
        <w:rPr>
          <w:rFonts w:ascii="仿宋" w:eastAsia="仿宋" w:hAnsi="仿宋" w:cs="Times New Roman" w:hint="eastAsia"/>
          <w:sz w:val="24"/>
          <w:szCs w:val="24"/>
        </w:rPr>
        <w:t>它</w:t>
      </w:r>
      <w:r w:rsidRPr="007825D3">
        <w:rPr>
          <w:rFonts w:ascii="仿宋" w:eastAsia="仿宋" w:hAnsi="仿宋" w:cs="Times New Roman"/>
          <w:sz w:val="24"/>
          <w:szCs w:val="24"/>
        </w:rPr>
        <w:t>作业备查</w:t>
      </w:r>
      <w:r w:rsidRPr="007825D3">
        <w:rPr>
          <w:rFonts w:ascii="仿宋" w:eastAsia="仿宋" w:hAnsi="仿宋" w:cs="Times New Roman" w:hint="eastAsia"/>
          <w:sz w:val="24"/>
          <w:szCs w:val="24"/>
        </w:rPr>
        <w:t>，备查</w:t>
      </w:r>
      <w:r w:rsidRPr="007825D3">
        <w:rPr>
          <w:rFonts w:ascii="仿宋" w:eastAsia="仿宋" w:hAnsi="仿宋" w:cs="Times New Roman"/>
          <w:sz w:val="24"/>
          <w:szCs w:val="24"/>
        </w:rPr>
        <w:t>作业</w:t>
      </w:r>
      <w:r w:rsidRPr="007825D3">
        <w:rPr>
          <w:rFonts w:ascii="仿宋" w:eastAsia="仿宋" w:hAnsi="仿宋" w:cs="Times New Roman" w:hint="eastAsia"/>
          <w:sz w:val="24"/>
          <w:szCs w:val="24"/>
        </w:rPr>
        <w:t>授课教师自行保管。</w:t>
      </w:r>
    </w:p>
    <w:p w:rsidR="007825D3" w:rsidRPr="007825D3" w:rsidRDefault="007825D3" w:rsidP="007825D3">
      <w:pPr>
        <w:pStyle w:val="a6"/>
        <w:spacing w:line="440" w:lineRule="exact"/>
        <w:ind w:left="360" w:firstLineChars="0" w:firstLine="0"/>
        <w:rPr>
          <w:rFonts w:ascii="仿宋" w:eastAsia="仿宋" w:hAnsi="仿宋" w:cs="Times New Roman"/>
          <w:sz w:val="24"/>
          <w:szCs w:val="24"/>
        </w:rPr>
      </w:pPr>
      <w:r w:rsidRPr="007825D3">
        <w:rPr>
          <w:rFonts w:ascii="仿宋" w:eastAsia="仿宋" w:hAnsi="仿宋" w:cs="Times New Roman" w:hint="eastAsia"/>
          <w:sz w:val="24"/>
          <w:szCs w:val="24"/>
        </w:rPr>
        <w:t xml:space="preserve">                                </w:t>
      </w:r>
    </w:p>
    <w:p w:rsidR="007825D3" w:rsidRPr="007825D3" w:rsidRDefault="007825D3" w:rsidP="007825D3">
      <w:pPr>
        <w:pStyle w:val="a6"/>
        <w:spacing w:line="440" w:lineRule="exact"/>
        <w:ind w:left="360" w:firstLineChars="0" w:firstLine="0"/>
        <w:rPr>
          <w:rFonts w:ascii="仿宋" w:eastAsia="仿宋" w:hAnsi="仿宋" w:cs="Times New Roman"/>
          <w:sz w:val="24"/>
          <w:szCs w:val="24"/>
        </w:rPr>
      </w:pPr>
      <w:r w:rsidRPr="007825D3">
        <w:rPr>
          <w:rFonts w:ascii="仿宋" w:eastAsia="仿宋" w:hAnsi="仿宋" w:cs="Times New Roman" w:hint="eastAsia"/>
          <w:sz w:val="24"/>
          <w:szCs w:val="24"/>
        </w:rPr>
        <w:t>附件1：</w:t>
      </w:r>
      <w:r w:rsidRPr="007825D3">
        <w:rPr>
          <w:rFonts w:ascii="仿宋" w:eastAsia="仿宋" w:hAnsi="仿宋" w:cs="Times New Roman"/>
          <w:sz w:val="24"/>
          <w:szCs w:val="24"/>
        </w:rPr>
        <w:t>课程教学基本资料</w:t>
      </w:r>
      <w:r w:rsidRPr="007825D3">
        <w:rPr>
          <w:rFonts w:ascii="仿宋" w:eastAsia="仿宋" w:hAnsi="仿宋" w:cs="Times New Roman" w:hint="eastAsia"/>
          <w:sz w:val="24"/>
          <w:szCs w:val="24"/>
        </w:rPr>
        <w:t>档案袋</w:t>
      </w:r>
      <w:r w:rsidRPr="007825D3">
        <w:rPr>
          <w:rFonts w:ascii="仿宋" w:eastAsia="仿宋" w:hAnsi="仿宋" w:cs="Times New Roman"/>
          <w:sz w:val="24"/>
          <w:szCs w:val="24"/>
        </w:rPr>
        <w:t>归档</w:t>
      </w:r>
      <w:r w:rsidRPr="007825D3">
        <w:rPr>
          <w:rFonts w:ascii="仿宋" w:eastAsia="仿宋" w:hAnsi="仿宋" w:cs="Times New Roman" w:hint="eastAsia"/>
          <w:sz w:val="24"/>
          <w:szCs w:val="24"/>
        </w:rPr>
        <w:t>要求</w:t>
      </w:r>
    </w:p>
    <w:p w:rsidR="007825D3" w:rsidRPr="007825D3" w:rsidRDefault="007825D3" w:rsidP="007825D3">
      <w:pPr>
        <w:pStyle w:val="a6"/>
        <w:spacing w:line="440" w:lineRule="exact"/>
        <w:ind w:left="360" w:firstLineChars="0" w:firstLine="0"/>
        <w:rPr>
          <w:rFonts w:ascii="仿宋" w:eastAsia="仿宋" w:hAnsi="仿宋" w:cs="Times New Roman"/>
          <w:sz w:val="24"/>
          <w:szCs w:val="24"/>
        </w:rPr>
      </w:pPr>
      <w:r w:rsidRPr="007825D3">
        <w:rPr>
          <w:rFonts w:ascii="仿宋" w:eastAsia="仿宋" w:hAnsi="仿宋" w:cs="Times New Roman" w:hint="eastAsia"/>
          <w:sz w:val="24"/>
          <w:szCs w:val="24"/>
        </w:rPr>
        <w:t>1、</w:t>
      </w:r>
      <w:r w:rsidRPr="007825D3">
        <w:rPr>
          <w:rFonts w:ascii="仿宋" w:eastAsia="仿宋" w:hAnsi="仿宋" w:cs="Times New Roman"/>
          <w:sz w:val="24"/>
          <w:szCs w:val="24"/>
        </w:rPr>
        <w:t>课程教学任务书</w:t>
      </w:r>
    </w:p>
    <w:p w:rsidR="007825D3" w:rsidRPr="007825D3" w:rsidRDefault="007825D3" w:rsidP="007825D3">
      <w:pPr>
        <w:pStyle w:val="a6"/>
        <w:spacing w:line="440" w:lineRule="exact"/>
        <w:ind w:left="360" w:firstLineChars="0" w:firstLine="0"/>
        <w:rPr>
          <w:rFonts w:ascii="仿宋" w:eastAsia="仿宋" w:hAnsi="仿宋" w:cs="Times New Roman"/>
          <w:sz w:val="24"/>
          <w:szCs w:val="24"/>
        </w:rPr>
      </w:pPr>
      <w:r w:rsidRPr="007825D3">
        <w:rPr>
          <w:rFonts w:ascii="仿宋" w:eastAsia="仿宋" w:hAnsi="仿宋" w:cs="Times New Roman" w:hint="eastAsia"/>
          <w:sz w:val="24"/>
          <w:szCs w:val="24"/>
        </w:rPr>
        <w:t>2、课程</w:t>
      </w:r>
      <w:r w:rsidRPr="007825D3">
        <w:rPr>
          <w:rFonts w:ascii="仿宋" w:eastAsia="仿宋" w:hAnsi="仿宋" w:cs="Times New Roman"/>
          <w:sz w:val="24"/>
          <w:szCs w:val="24"/>
        </w:rPr>
        <w:t>教学进度计划表</w:t>
      </w:r>
    </w:p>
    <w:p w:rsidR="007825D3" w:rsidRPr="007825D3" w:rsidRDefault="007825D3" w:rsidP="007825D3">
      <w:pPr>
        <w:pStyle w:val="a6"/>
        <w:spacing w:line="440" w:lineRule="exact"/>
        <w:ind w:left="360" w:firstLineChars="0" w:firstLine="0"/>
        <w:rPr>
          <w:rFonts w:ascii="仿宋" w:eastAsia="仿宋" w:hAnsi="仿宋" w:cs="Times New Roman"/>
          <w:sz w:val="24"/>
          <w:szCs w:val="24"/>
        </w:rPr>
      </w:pPr>
      <w:r w:rsidRPr="007825D3">
        <w:rPr>
          <w:rFonts w:ascii="仿宋" w:eastAsia="仿宋" w:hAnsi="仿宋" w:cs="Times New Roman" w:hint="eastAsia"/>
          <w:sz w:val="24"/>
          <w:szCs w:val="24"/>
        </w:rPr>
        <w:t>3、课程</w:t>
      </w:r>
      <w:r w:rsidRPr="007825D3">
        <w:rPr>
          <w:rFonts w:ascii="仿宋" w:eastAsia="仿宋" w:hAnsi="仿宋" w:cs="Times New Roman"/>
          <w:sz w:val="24"/>
          <w:szCs w:val="24"/>
        </w:rPr>
        <w:t>平时成绩登记表</w:t>
      </w:r>
      <w:r w:rsidRPr="007825D3">
        <w:rPr>
          <w:rFonts w:ascii="仿宋" w:eastAsia="仿宋" w:hAnsi="仿宋" w:cs="Times New Roman" w:hint="eastAsia"/>
          <w:sz w:val="24"/>
          <w:szCs w:val="24"/>
        </w:rPr>
        <w:t>（点名册</w:t>
      </w:r>
      <w:r w:rsidRPr="007825D3">
        <w:rPr>
          <w:rFonts w:ascii="仿宋" w:eastAsia="仿宋" w:hAnsi="仿宋" w:cs="Times New Roman"/>
          <w:sz w:val="24"/>
          <w:szCs w:val="24"/>
        </w:rPr>
        <w:t>）</w:t>
      </w:r>
    </w:p>
    <w:p w:rsidR="007825D3" w:rsidRPr="007825D3" w:rsidRDefault="007825D3" w:rsidP="007825D3">
      <w:pPr>
        <w:pStyle w:val="a6"/>
        <w:spacing w:line="440" w:lineRule="exact"/>
        <w:ind w:left="360" w:firstLineChars="0" w:firstLine="0"/>
        <w:rPr>
          <w:rFonts w:ascii="仿宋" w:eastAsia="仿宋" w:hAnsi="仿宋" w:cs="Times New Roman"/>
          <w:sz w:val="24"/>
          <w:szCs w:val="24"/>
        </w:rPr>
      </w:pPr>
      <w:r w:rsidRPr="007825D3">
        <w:rPr>
          <w:rFonts w:ascii="仿宋" w:eastAsia="仿宋" w:hAnsi="仿宋" w:cs="Times New Roman" w:hint="eastAsia"/>
          <w:sz w:val="24"/>
          <w:szCs w:val="24"/>
        </w:rPr>
        <w:t>4、课程</w:t>
      </w:r>
      <w:r w:rsidRPr="007825D3">
        <w:rPr>
          <w:rFonts w:ascii="仿宋" w:eastAsia="仿宋" w:hAnsi="仿宋" w:cs="Times New Roman"/>
          <w:sz w:val="24"/>
          <w:szCs w:val="24"/>
        </w:rPr>
        <w:t>或实践成绩登记表</w:t>
      </w:r>
    </w:p>
    <w:p w:rsidR="007825D3" w:rsidRPr="007825D3" w:rsidRDefault="007825D3" w:rsidP="007825D3">
      <w:pPr>
        <w:pStyle w:val="a6"/>
        <w:spacing w:line="440" w:lineRule="exact"/>
        <w:ind w:left="360" w:firstLineChars="0" w:firstLine="0"/>
        <w:rPr>
          <w:rFonts w:ascii="仿宋" w:eastAsia="仿宋" w:hAnsi="仿宋" w:cs="Times New Roman"/>
          <w:sz w:val="24"/>
          <w:szCs w:val="24"/>
        </w:rPr>
      </w:pPr>
      <w:r w:rsidRPr="007825D3">
        <w:rPr>
          <w:rFonts w:ascii="仿宋" w:eastAsia="仿宋" w:hAnsi="仿宋" w:cs="Times New Roman" w:hint="eastAsia"/>
          <w:sz w:val="24"/>
          <w:szCs w:val="24"/>
        </w:rPr>
        <w:t>5、教学</w:t>
      </w:r>
      <w:r w:rsidRPr="007825D3">
        <w:rPr>
          <w:rFonts w:ascii="仿宋" w:eastAsia="仿宋" w:hAnsi="仿宋" w:cs="Times New Roman"/>
          <w:sz w:val="24"/>
          <w:szCs w:val="24"/>
        </w:rPr>
        <w:t>小结表</w:t>
      </w:r>
    </w:p>
    <w:p w:rsidR="007825D3" w:rsidRPr="007825D3" w:rsidRDefault="007825D3" w:rsidP="007825D3">
      <w:pPr>
        <w:pStyle w:val="a6"/>
        <w:spacing w:line="440" w:lineRule="exact"/>
        <w:ind w:left="360" w:firstLineChars="0" w:firstLine="0"/>
        <w:rPr>
          <w:rFonts w:ascii="仿宋" w:eastAsia="仿宋" w:hAnsi="仿宋" w:cs="Times New Roman"/>
          <w:sz w:val="24"/>
          <w:szCs w:val="24"/>
        </w:rPr>
      </w:pPr>
      <w:r w:rsidRPr="007825D3">
        <w:rPr>
          <w:rFonts w:ascii="仿宋" w:eastAsia="仿宋" w:hAnsi="仿宋" w:cs="Times New Roman" w:hint="eastAsia"/>
          <w:sz w:val="24"/>
          <w:szCs w:val="24"/>
        </w:rPr>
        <w:t>6、试卷</w:t>
      </w:r>
      <w:r w:rsidRPr="007825D3">
        <w:rPr>
          <w:rFonts w:ascii="仿宋" w:eastAsia="仿宋" w:hAnsi="仿宋" w:cs="Times New Roman"/>
          <w:sz w:val="24"/>
          <w:szCs w:val="24"/>
        </w:rPr>
        <w:t>答案（</w:t>
      </w:r>
      <w:r w:rsidRPr="007825D3">
        <w:rPr>
          <w:rFonts w:ascii="仿宋" w:eastAsia="仿宋" w:hAnsi="仿宋" w:cs="Times New Roman" w:hint="eastAsia"/>
          <w:sz w:val="24"/>
          <w:szCs w:val="24"/>
        </w:rPr>
        <w:t>评分</w:t>
      </w:r>
      <w:r w:rsidRPr="007825D3">
        <w:rPr>
          <w:rFonts w:ascii="仿宋" w:eastAsia="仿宋" w:hAnsi="仿宋" w:cs="Times New Roman"/>
          <w:sz w:val="24"/>
          <w:szCs w:val="24"/>
        </w:rPr>
        <w:t>标准）</w:t>
      </w:r>
    </w:p>
    <w:p w:rsidR="007825D3" w:rsidRPr="007825D3" w:rsidRDefault="007825D3" w:rsidP="007825D3">
      <w:pPr>
        <w:pStyle w:val="a6"/>
        <w:spacing w:line="440" w:lineRule="exact"/>
        <w:ind w:left="360" w:firstLineChars="0" w:firstLine="0"/>
        <w:rPr>
          <w:rFonts w:ascii="仿宋" w:eastAsia="仿宋" w:hAnsi="仿宋" w:cs="Times New Roman"/>
          <w:sz w:val="24"/>
          <w:szCs w:val="24"/>
        </w:rPr>
      </w:pPr>
      <w:r w:rsidRPr="007825D3">
        <w:rPr>
          <w:rFonts w:ascii="仿宋" w:eastAsia="仿宋" w:hAnsi="仿宋" w:cs="Times New Roman" w:hint="eastAsia"/>
          <w:sz w:val="24"/>
          <w:szCs w:val="24"/>
        </w:rPr>
        <w:t>7、试卷</w:t>
      </w:r>
      <w:r w:rsidRPr="007825D3">
        <w:rPr>
          <w:rFonts w:ascii="仿宋" w:eastAsia="仿宋" w:hAnsi="仿宋" w:cs="Times New Roman"/>
          <w:sz w:val="24"/>
          <w:szCs w:val="24"/>
        </w:rPr>
        <w:t>（</w:t>
      </w:r>
      <w:r w:rsidRPr="007825D3">
        <w:rPr>
          <w:rFonts w:ascii="仿宋" w:eastAsia="仿宋" w:hAnsi="仿宋" w:cs="Times New Roman" w:hint="eastAsia"/>
          <w:sz w:val="24"/>
          <w:szCs w:val="24"/>
        </w:rPr>
        <w:t>期考</w:t>
      </w:r>
      <w:r w:rsidRPr="007825D3">
        <w:rPr>
          <w:rFonts w:ascii="仿宋" w:eastAsia="仿宋" w:hAnsi="仿宋" w:cs="Times New Roman"/>
          <w:sz w:val="24"/>
          <w:szCs w:val="24"/>
        </w:rPr>
        <w:t>）</w:t>
      </w:r>
      <w:r w:rsidRPr="007825D3">
        <w:rPr>
          <w:rFonts w:ascii="仿宋" w:eastAsia="仿宋" w:hAnsi="仿宋" w:cs="Times New Roman" w:hint="eastAsia"/>
          <w:sz w:val="24"/>
          <w:szCs w:val="24"/>
        </w:rPr>
        <w:t>（技能</w:t>
      </w:r>
      <w:r w:rsidRPr="007825D3">
        <w:rPr>
          <w:rFonts w:ascii="仿宋" w:eastAsia="仿宋" w:hAnsi="仿宋" w:cs="Times New Roman"/>
          <w:sz w:val="24"/>
          <w:szCs w:val="24"/>
        </w:rPr>
        <w:t>考核</w:t>
      </w:r>
      <w:r w:rsidRPr="007825D3">
        <w:rPr>
          <w:rFonts w:ascii="仿宋" w:eastAsia="仿宋" w:hAnsi="仿宋" w:cs="Times New Roman" w:hint="eastAsia"/>
          <w:sz w:val="24"/>
          <w:szCs w:val="24"/>
        </w:rPr>
        <w:t>）</w:t>
      </w:r>
    </w:p>
    <w:p w:rsidR="007825D3" w:rsidRPr="007825D3" w:rsidRDefault="007825D3" w:rsidP="007825D3">
      <w:pPr>
        <w:pStyle w:val="a6"/>
        <w:spacing w:line="440" w:lineRule="exact"/>
        <w:ind w:left="360" w:firstLineChars="0" w:firstLine="0"/>
        <w:rPr>
          <w:rFonts w:ascii="仿宋" w:eastAsia="仿宋" w:hAnsi="仿宋" w:cs="Times New Roman"/>
          <w:sz w:val="24"/>
          <w:szCs w:val="24"/>
        </w:rPr>
      </w:pPr>
      <w:r w:rsidRPr="007825D3">
        <w:rPr>
          <w:rFonts w:ascii="仿宋" w:eastAsia="仿宋" w:hAnsi="仿宋" w:cs="Times New Roman" w:hint="eastAsia"/>
          <w:sz w:val="24"/>
          <w:szCs w:val="24"/>
        </w:rPr>
        <w:t>8、试卷</w:t>
      </w:r>
      <w:r w:rsidRPr="007825D3">
        <w:rPr>
          <w:rFonts w:ascii="仿宋" w:eastAsia="仿宋" w:hAnsi="仿宋" w:cs="Times New Roman"/>
          <w:sz w:val="24"/>
          <w:szCs w:val="24"/>
        </w:rPr>
        <w:t>（</w:t>
      </w:r>
      <w:r w:rsidRPr="007825D3">
        <w:rPr>
          <w:rFonts w:ascii="仿宋" w:eastAsia="仿宋" w:hAnsi="仿宋" w:cs="Times New Roman" w:hint="eastAsia"/>
          <w:sz w:val="24"/>
          <w:szCs w:val="24"/>
        </w:rPr>
        <w:t>补考</w:t>
      </w:r>
      <w:r w:rsidRPr="007825D3">
        <w:rPr>
          <w:rFonts w:ascii="仿宋" w:eastAsia="仿宋" w:hAnsi="仿宋" w:cs="Times New Roman"/>
          <w:sz w:val="24"/>
          <w:szCs w:val="24"/>
        </w:rPr>
        <w:t>）</w:t>
      </w:r>
    </w:p>
    <w:p w:rsidR="007825D3" w:rsidRPr="007825D3" w:rsidRDefault="007825D3" w:rsidP="007825D3">
      <w:pPr>
        <w:pStyle w:val="a6"/>
        <w:spacing w:line="440" w:lineRule="exact"/>
        <w:ind w:left="360" w:firstLineChars="0" w:firstLine="0"/>
        <w:rPr>
          <w:rFonts w:ascii="仿宋" w:eastAsia="仿宋" w:hAnsi="仿宋" w:cs="Times New Roman"/>
          <w:sz w:val="24"/>
          <w:szCs w:val="24"/>
        </w:rPr>
      </w:pPr>
      <w:r w:rsidRPr="007825D3">
        <w:rPr>
          <w:rFonts w:ascii="仿宋" w:eastAsia="仿宋" w:hAnsi="仿宋" w:cs="Times New Roman" w:hint="eastAsia"/>
          <w:sz w:val="24"/>
          <w:szCs w:val="24"/>
        </w:rPr>
        <w:t>9、（考核</w:t>
      </w:r>
      <w:r w:rsidRPr="007825D3">
        <w:rPr>
          <w:rFonts w:ascii="仿宋" w:eastAsia="仿宋" w:hAnsi="仿宋" w:cs="Times New Roman"/>
          <w:sz w:val="24"/>
          <w:szCs w:val="24"/>
        </w:rPr>
        <w:t>方案审批表</w:t>
      </w:r>
      <w:r w:rsidRPr="007825D3">
        <w:rPr>
          <w:rFonts w:ascii="仿宋" w:eastAsia="仿宋" w:hAnsi="仿宋" w:cs="Times New Roman" w:hint="eastAsia"/>
          <w:sz w:val="24"/>
          <w:szCs w:val="24"/>
        </w:rPr>
        <w:t>）</w:t>
      </w:r>
    </w:p>
    <w:p w:rsidR="007825D3" w:rsidRPr="007825D3" w:rsidRDefault="007825D3" w:rsidP="007825D3">
      <w:pPr>
        <w:pStyle w:val="a6"/>
        <w:spacing w:line="440" w:lineRule="exact"/>
        <w:ind w:left="360" w:firstLineChars="0" w:firstLine="0"/>
        <w:rPr>
          <w:rFonts w:ascii="仿宋" w:eastAsia="仿宋" w:hAnsi="仿宋" w:cs="Times New Roman"/>
          <w:sz w:val="24"/>
          <w:szCs w:val="24"/>
        </w:rPr>
      </w:pPr>
      <w:r w:rsidRPr="007825D3">
        <w:rPr>
          <w:rFonts w:ascii="仿宋" w:eastAsia="仿宋" w:hAnsi="仿宋" w:cs="Times New Roman" w:hint="eastAsia"/>
          <w:sz w:val="24"/>
          <w:szCs w:val="24"/>
        </w:rPr>
        <w:t>10、（平时</w:t>
      </w:r>
      <w:r w:rsidRPr="007825D3">
        <w:rPr>
          <w:rFonts w:ascii="仿宋" w:eastAsia="仿宋" w:hAnsi="仿宋" w:cs="Times New Roman"/>
          <w:sz w:val="24"/>
          <w:szCs w:val="24"/>
        </w:rPr>
        <w:t>作业</w:t>
      </w:r>
      <w:r w:rsidRPr="007825D3">
        <w:rPr>
          <w:rFonts w:ascii="仿宋" w:eastAsia="仿宋" w:hAnsi="仿宋" w:cs="Times New Roman" w:hint="eastAsia"/>
          <w:sz w:val="24"/>
          <w:szCs w:val="24"/>
        </w:rPr>
        <w:t>）</w:t>
      </w:r>
    </w:p>
    <w:p w:rsidR="007825D3" w:rsidRPr="007825D3" w:rsidRDefault="007825D3" w:rsidP="007825D3">
      <w:pPr>
        <w:pStyle w:val="a6"/>
        <w:spacing w:line="440" w:lineRule="exact"/>
        <w:ind w:left="360" w:firstLineChars="0" w:firstLine="0"/>
        <w:rPr>
          <w:rFonts w:ascii="仿宋" w:eastAsia="仿宋" w:hAnsi="仿宋" w:cs="Times New Roman"/>
          <w:sz w:val="24"/>
          <w:szCs w:val="24"/>
        </w:rPr>
      </w:pPr>
      <w:r w:rsidRPr="007825D3">
        <w:rPr>
          <w:rFonts w:ascii="仿宋" w:eastAsia="仿宋" w:hAnsi="仿宋" w:cs="Times New Roman" w:hint="eastAsia"/>
          <w:sz w:val="24"/>
          <w:szCs w:val="24"/>
        </w:rPr>
        <w:t>附件2</w:t>
      </w:r>
      <w:r w:rsidRPr="007825D3">
        <w:rPr>
          <w:rFonts w:ascii="仿宋" w:eastAsia="仿宋" w:hAnsi="仿宋" w:cs="Times New Roman"/>
          <w:sz w:val="24"/>
          <w:szCs w:val="24"/>
        </w:rPr>
        <w:t>：</w:t>
      </w:r>
      <w:r w:rsidRPr="007825D3">
        <w:rPr>
          <w:rFonts w:ascii="仿宋" w:eastAsia="仿宋" w:hAnsi="仿宋" w:cs="Times New Roman" w:hint="eastAsia"/>
          <w:sz w:val="24"/>
          <w:szCs w:val="24"/>
        </w:rPr>
        <w:t>课程</w:t>
      </w:r>
      <w:r w:rsidRPr="007825D3">
        <w:rPr>
          <w:rFonts w:ascii="仿宋" w:eastAsia="仿宋" w:hAnsi="仿宋" w:cs="Times New Roman"/>
          <w:sz w:val="24"/>
          <w:szCs w:val="24"/>
        </w:rPr>
        <w:t>设计</w:t>
      </w:r>
      <w:r w:rsidRPr="007825D3">
        <w:rPr>
          <w:rFonts w:ascii="仿宋" w:eastAsia="仿宋" w:hAnsi="仿宋" w:cs="Times New Roman" w:hint="eastAsia"/>
          <w:sz w:val="24"/>
          <w:szCs w:val="24"/>
        </w:rPr>
        <w:t>教学</w:t>
      </w:r>
      <w:r w:rsidRPr="007825D3">
        <w:rPr>
          <w:rFonts w:ascii="仿宋" w:eastAsia="仿宋" w:hAnsi="仿宋" w:cs="Times New Roman"/>
          <w:sz w:val="24"/>
          <w:szCs w:val="24"/>
        </w:rPr>
        <w:t>基本资料归档</w:t>
      </w:r>
      <w:r w:rsidRPr="007825D3">
        <w:rPr>
          <w:rFonts w:ascii="仿宋" w:eastAsia="仿宋" w:hAnsi="仿宋" w:cs="Times New Roman" w:hint="eastAsia"/>
          <w:sz w:val="24"/>
          <w:szCs w:val="24"/>
        </w:rPr>
        <w:t>要求</w:t>
      </w:r>
    </w:p>
    <w:p w:rsidR="007825D3" w:rsidRPr="007825D3" w:rsidRDefault="007825D3" w:rsidP="007825D3">
      <w:pPr>
        <w:pStyle w:val="a6"/>
        <w:spacing w:line="440" w:lineRule="exact"/>
        <w:ind w:left="360" w:firstLineChars="0" w:firstLine="0"/>
        <w:rPr>
          <w:rFonts w:ascii="仿宋" w:eastAsia="仿宋" w:hAnsi="仿宋" w:cs="Times New Roman"/>
          <w:sz w:val="24"/>
          <w:szCs w:val="24"/>
        </w:rPr>
      </w:pPr>
      <w:r w:rsidRPr="007825D3">
        <w:rPr>
          <w:rFonts w:ascii="仿宋" w:eastAsia="仿宋" w:hAnsi="仿宋" w:cs="Times New Roman" w:hint="eastAsia"/>
          <w:sz w:val="24"/>
          <w:szCs w:val="24"/>
        </w:rPr>
        <w:t>1、</w:t>
      </w:r>
      <w:r w:rsidRPr="007825D3">
        <w:rPr>
          <w:rFonts w:ascii="仿宋" w:eastAsia="仿宋" w:hAnsi="仿宋" w:cs="Times New Roman"/>
          <w:sz w:val="24"/>
          <w:szCs w:val="24"/>
        </w:rPr>
        <w:t>课程教学任务书</w:t>
      </w:r>
    </w:p>
    <w:p w:rsidR="007825D3" w:rsidRPr="007825D3" w:rsidRDefault="007825D3" w:rsidP="007825D3">
      <w:pPr>
        <w:pStyle w:val="a6"/>
        <w:spacing w:line="440" w:lineRule="exact"/>
        <w:ind w:left="360" w:firstLineChars="0" w:firstLine="0"/>
        <w:rPr>
          <w:rFonts w:ascii="仿宋" w:eastAsia="仿宋" w:hAnsi="仿宋" w:cs="Times New Roman"/>
          <w:sz w:val="24"/>
          <w:szCs w:val="24"/>
        </w:rPr>
      </w:pPr>
      <w:r w:rsidRPr="007825D3">
        <w:rPr>
          <w:rFonts w:ascii="仿宋" w:eastAsia="仿宋" w:hAnsi="仿宋" w:cs="Times New Roman" w:hint="eastAsia"/>
          <w:sz w:val="24"/>
          <w:szCs w:val="24"/>
        </w:rPr>
        <w:t>2、课程</w:t>
      </w:r>
      <w:r w:rsidRPr="007825D3">
        <w:rPr>
          <w:rFonts w:ascii="仿宋" w:eastAsia="仿宋" w:hAnsi="仿宋" w:cs="Times New Roman"/>
          <w:sz w:val="24"/>
          <w:szCs w:val="24"/>
        </w:rPr>
        <w:t>教学进度计划表</w:t>
      </w:r>
    </w:p>
    <w:p w:rsidR="007825D3" w:rsidRPr="007825D3" w:rsidRDefault="007825D3" w:rsidP="007825D3">
      <w:pPr>
        <w:pStyle w:val="a6"/>
        <w:spacing w:line="440" w:lineRule="exact"/>
        <w:ind w:left="360" w:firstLineChars="0" w:firstLine="0"/>
        <w:rPr>
          <w:rFonts w:ascii="仿宋" w:eastAsia="仿宋" w:hAnsi="仿宋" w:cs="Times New Roman"/>
          <w:sz w:val="24"/>
          <w:szCs w:val="24"/>
        </w:rPr>
      </w:pPr>
      <w:r w:rsidRPr="007825D3">
        <w:rPr>
          <w:rFonts w:ascii="仿宋" w:eastAsia="仿宋" w:hAnsi="仿宋" w:cs="Times New Roman" w:hint="eastAsia"/>
          <w:sz w:val="24"/>
          <w:szCs w:val="24"/>
        </w:rPr>
        <w:t>3、课程</w:t>
      </w:r>
      <w:r w:rsidRPr="007825D3">
        <w:rPr>
          <w:rFonts w:ascii="仿宋" w:eastAsia="仿宋" w:hAnsi="仿宋" w:cs="Times New Roman"/>
          <w:sz w:val="24"/>
          <w:szCs w:val="24"/>
        </w:rPr>
        <w:t>设计指导书</w:t>
      </w:r>
    </w:p>
    <w:p w:rsidR="007825D3" w:rsidRPr="007825D3" w:rsidRDefault="007825D3" w:rsidP="007825D3">
      <w:pPr>
        <w:pStyle w:val="a6"/>
        <w:spacing w:line="440" w:lineRule="exact"/>
        <w:ind w:left="360" w:firstLineChars="0" w:firstLine="0"/>
        <w:rPr>
          <w:rFonts w:ascii="仿宋" w:eastAsia="仿宋" w:hAnsi="仿宋" w:cs="Times New Roman"/>
          <w:sz w:val="24"/>
          <w:szCs w:val="24"/>
        </w:rPr>
      </w:pPr>
      <w:r w:rsidRPr="007825D3">
        <w:rPr>
          <w:rFonts w:ascii="仿宋" w:eastAsia="仿宋" w:hAnsi="仿宋" w:cs="Times New Roman" w:hint="eastAsia"/>
          <w:sz w:val="24"/>
          <w:szCs w:val="24"/>
        </w:rPr>
        <w:t>4、课程</w:t>
      </w:r>
      <w:r w:rsidRPr="007825D3">
        <w:rPr>
          <w:rFonts w:ascii="仿宋" w:eastAsia="仿宋" w:hAnsi="仿宋" w:cs="Times New Roman"/>
          <w:sz w:val="24"/>
          <w:szCs w:val="24"/>
        </w:rPr>
        <w:t>设计任务书</w:t>
      </w:r>
      <w:r w:rsidRPr="007825D3">
        <w:rPr>
          <w:rFonts w:ascii="仿宋" w:eastAsia="仿宋" w:hAnsi="仿宋" w:cs="Times New Roman" w:hint="eastAsia"/>
          <w:sz w:val="24"/>
          <w:szCs w:val="24"/>
        </w:rPr>
        <w:t>（教师</w:t>
      </w:r>
      <w:r w:rsidRPr="007825D3">
        <w:rPr>
          <w:rFonts w:ascii="仿宋" w:eastAsia="仿宋" w:hAnsi="仿宋" w:cs="Times New Roman"/>
          <w:sz w:val="24"/>
          <w:szCs w:val="24"/>
        </w:rPr>
        <w:t>下达给学生用）</w:t>
      </w:r>
    </w:p>
    <w:p w:rsidR="007825D3" w:rsidRPr="007825D3" w:rsidRDefault="007825D3" w:rsidP="007825D3">
      <w:pPr>
        <w:pStyle w:val="a6"/>
        <w:spacing w:line="440" w:lineRule="exact"/>
        <w:ind w:left="360" w:firstLineChars="0" w:firstLine="0"/>
        <w:rPr>
          <w:rFonts w:ascii="仿宋" w:eastAsia="仿宋" w:hAnsi="仿宋" w:cs="Times New Roman"/>
          <w:sz w:val="24"/>
          <w:szCs w:val="24"/>
        </w:rPr>
      </w:pPr>
      <w:r w:rsidRPr="007825D3">
        <w:rPr>
          <w:rFonts w:ascii="仿宋" w:eastAsia="仿宋" w:hAnsi="仿宋" w:cs="Times New Roman" w:hint="eastAsia"/>
          <w:sz w:val="24"/>
          <w:szCs w:val="24"/>
        </w:rPr>
        <w:t>5、课程</w:t>
      </w:r>
      <w:r w:rsidRPr="007825D3">
        <w:rPr>
          <w:rFonts w:ascii="仿宋" w:eastAsia="仿宋" w:hAnsi="仿宋" w:cs="Times New Roman"/>
          <w:sz w:val="24"/>
          <w:szCs w:val="24"/>
        </w:rPr>
        <w:t>平时成绩登记表</w:t>
      </w:r>
      <w:r w:rsidRPr="007825D3">
        <w:rPr>
          <w:rFonts w:ascii="仿宋" w:eastAsia="仿宋" w:hAnsi="仿宋" w:cs="Times New Roman" w:hint="eastAsia"/>
          <w:sz w:val="24"/>
          <w:szCs w:val="24"/>
        </w:rPr>
        <w:t>（点名册</w:t>
      </w:r>
      <w:r w:rsidRPr="007825D3">
        <w:rPr>
          <w:rFonts w:ascii="仿宋" w:eastAsia="仿宋" w:hAnsi="仿宋" w:cs="Times New Roman"/>
          <w:sz w:val="24"/>
          <w:szCs w:val="24"/>
        </w:rPr>
        <w:t>）</w:t>
      </w:r>
    </w:p>
    <w:p w:rsidR="007825D3" w:rsidRPr="007825D3" w:rsidRDefault="007825D3" w:rsidP="007825D3">
      <w:pPr>
        <w:pStyle w:val="a6"/>
        <w:spacing w:line="440" w:lineRule="exact"/>
        <w:ind w:left="360" w:firstLineChars="0" w:firstLine="0"/>
        <w:rPr>
          <w:rFonts w:ascii="仿宋" w:eastAsia="仿宋" w:hAnsi="仿宋" w:cs="Times New Roman"/>
          <w:sz w:val="24"/>
          <w:szCs w:val="24"/>
        </w:rPr>
      </w:pPr>
      <w:r w:rsidRPr="007825D3">
        <w:rPr>
          <w:rFonts w:ascii="仿宋" w:eastAsia="仿宋" w:hAnsi="仿宋" w:cs="Times New Roman" w:hint="eastAsia"/>
          <w:sz w:val="24"/>
          <w:szCs w:val="24"/>
        </w:rPr>
        <w:t>6、学生</w:t>
      </w:r>
      <w:r w:rsidRPr="007825D3">
        <w:rPr>
          <w:rFonts w:ascii="仿宋" w:eastAsia="仿宋" w:hAnsi="仿宋" w:cs="Times New Roman"/>
          <w:sz w:val="24"/>
          <w:szCs w:val="24"/>
        </w:rPr>
        <w:t>课程设计原件</w:t>
      </w:r>
    </w:p>
    <w:p w:rsidR="007825D3" w:rsidRPr="007825D3" w:rsidRDefault="007825D3" w:rsidP="007825D3">
      <w:pPr>
        <w:pStyle w:val="a6"/>
        <w:spacing w:line="440" w:lineRule="exact"/>
        <w:ind w:left="360" w:firstLineChars="0" w:firstLine="0"/>
        <w:rPr>
          <w:rFonts w:ascii="仿宋" w:eastAsia="仿宋" w:hAnsi="仿宋" w:cs="Times New Roman"/>
          <w:sz w:val="24"/>
          <w:szCs w:val="24"/>
        </w:rPr>
      </w:pPr>
      <w:r w:rsidRPr="007825D3">
        <w:rPr>
          <w:rFonts w:ascii="仿宋" w:eastAsia="仿宋" w:hAnsi="仿宋" w:cs="Times New Roman" w:hint="eastAsia"/>
          <w:sz w:val="24"/>
          <w:szCs w:val="24"/>
        </w:rPr>
        <w:t>7、课程</w:t>
      </w:r>
      <w:r w:rsidRPr="007825D3">
        <w:rPr>
          <w:rFonts w:ascii="仿宋" w:eastAsia="仿宋" w:hAnsi="仿宋" w:cs="Times New Roman"/>
          <w:sz w:val="24"/>
          <w:szCs w:val="24"/>
        </w:rPr>
        <w:t>设计成绩评定方法与成绩评定</w:t>
      </w:r>
      <w:r w:rsidRPr="007825D3">
        <w:rPr>
          <w:rFonts w:ascii="仿宋" w:eastAsia="仿宋" w:hAnsi="仿宋" w:cs="Times New Roman" w:hint="eastAsia"/>
          <w:sz w:val="24"/>
          <w:szCs w:val="24"/>
        </w:rPr>
        <w:t>标准</w:t>
      </w:r>
    </w:p>
    <w:p w:rsidR="007825D3" w:rsidRPr="007825D3" w:rsidRDefault="007825D3" w:rsidP="007825D3">
      <w:pPr>
        <w:pStyle w:val="a6"/>
        <w:spacing w:line="440" w:lineRule="exact"/>
        <w:ind w:left="360" w:firstLineChars="0" w:firstLine="0"/>
        <w:rPr>
          <w:rFonts w:ascii="仿宋" w:eastAsia="仿宋" w:hAnsi="仿宋" w:cs="Times New Roman"/>
          <w:sz w:val="24"/>
          <w:szCs w:val="24"/>
        </w:rPr>
      </w:pPr>
      <w:r w:rsidRPr="007825D3">
        <w:rPr>
          <w:rFonts w:ascii="仿宋" w:eastAsia="仿宋" w:hAnsi="仿宋" w:cs="Times New Roman" w:hint="eastAsia"/>
          <w:sz w:val="24"/>
          <w:szCs w:val="24"/>
        </w:rPr>
        <w:t>8、课程</w:t>
      </w:r>
      <w:r w:rsidRPr="007825D3">
        <w:rPr>
          <w:rFonts w:ascii="仿宋" w:eastAsia="仿宋" w:hAnsi="仿宋" w:cs="Times New Roman"/>
          <w:sz w:val="24"/>
          <w:szCs w:val="24"/>
        </w:rPr>
        <w:t>或实践成绩登记表</w:t>
      </w:r>
    </w:p>
    <w:p w:rsidR="007825D3" w:rsidRPr="007825D3" w:rsidRDefault="007825D3" w:rsidP="007825D3">
      <w:pPr>
        <w:pStyle w:val="a6"/>
        <w:spacing w:line="440" w:lineRule="exact"/>
        <w:ind w:left="360" w:firstLineChars="0" w:firstLine="0"/>
        <w:rPr>
          <w:rFonts w:ascii="仿宋" w:eastAsia="仿宋" w:hAnsi="仿宋" w:cs="Times New Roman"/>
          <w:sz w:val="24"/>
          <w:szCs w:val="24"/>
        </w:rPr>
      </w:pPr>
      <w:r w:rsidRPr="007825D3">
        <w:rPr>
          <w:rFonts w:ascii="仿宋" w:eastAsia="仿宋" w:hAnsi="仿宋" w:cs="Times New Roman" w:hint="eastAsia"/>
          <w:sz w:val="24"/>
          <w:szCs w:val="24"/>
        </w:rPr>
        <w:t>9、教学</w:t>
      </w:r>
      <w:r w:rsidRPr="007825D3">
        <w:rPr>
          <w:rFonts w:ascii="仿宋" w:eastAsia="仿宋" w:hAnsi="仿宋" w:cs="Times New Roman"/>
          <w:sz w:val="24"/>
          <w:szCs w:val="24"/>
        </w:rPr>
        <w:t>小结表</w:t>
      </w:r>
    </w:p>
    <w:p w:rsidR="00195FF8" w:rsidRDefault="00195FF8" w:rsidP="005F035C">
      <w:pPr>
        <w:spacing w:line="440" w:lineRule="exact"/>
        <w:ind w:firstLineChars="200" w:firstLine="480"/>
        <w:rPr>
          <w:rFonts w:ascii="仿宋" w:eastAsia="仿宋" w:hAnsi="仿宋"/>
          <w:sz w:val="24"/>
          <w:szCs w:val="24"/>
        </w:rPr>
      </w:pPr>
    </w:p>
    <w:p w:rsidR="00844509" w:rsidRPr="0073204C" w:rsidRDefault="00844509" w:rsidP="00844509">
      <w:pPr>
        <w:spacing w:line="440" w:lineRule="exact"/>
        <w:ind w:right="56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844509" w:rsidRPr="00F74360" w:rsidRDefault="00844509" w:rsidP="00844509">
      <w:pPr>
        <w:spacing w:line="420" w:lineRule="exact"/>
        <w:jc w:val="right"/>
        <w:rPr>
          <w:rFonts w:ascii="仿宋" w:eastAsia="仿宋" w:hAnsi="仿宋" w:cs="Times New Roman"/>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五</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四</w:t>
      </w:r>
      <w:r w:rsidRPr="0073204C">
        <w:rPr>
          <w:rFonts w:ascii="仿宋" w:eastAsia="仿宋" w:hAnsi="仿宋" w:cs="宋体" w:hint="eastAsia"/>
          <w:color w:val="333333"/>
          <w:kern w:val="0"/>
          <w:sz w:val="24"/>
          <w:szCs w:val="24"/>
        </w:rPr>
        <w:t>月二十</w:t>
      </w:r>
      <w:r>
        <w:rPr>
          <w:rFonts w:ascii="仿宋" w:eastAsia="仿宋" w:hAnsi="仿宋" w:cs="宋体" w:hint="eastAsia"/>
          <w:color w:val="333333"/>
          <w:kern w:val="0"/>
          <w:sz w:val="24"/>
          <w:szCs w:val="24"/>
        </w:rPr>
        <w:t>六</w:t>
      </w:r>
      <w:r w:rsidRPr="0073204C">
        <w:rPr>
          <w:rFonts w:ascii="仿宋" w:eastAsia="仿宋" w:hAnsi="仿宋" w:cs="宋体" w:hint="eastAsia"/>
          <w:color w:val="333333"/>
          <w:kern w:val="0"/>
          <w:sz w:val="24"/>
          <w:szCs w:val="24"/>
        </w:rPr>
        <w:t>日</w:t>
      </w:r>
    </w:p>
    <w:p w:rsidR="00844509" w:rsidRDefault="00844509" w:rsidP="005F035C">
      <w:pPr>
        <w:spacing w:line="440" w:lineRule="exact"/>
        <w:ind w:firstLineChars="200" w:firstLine="480"/>
        <w:rPr>
          <w:rFonts w:ascii="仿宋" w:eastAsia="仿宋" w:hAnsi="仿宋"/>
          <w:sz w:val="24"/>
          <w:szCs w:val="24"/>
        </w:rPr>
      </w:pPr>
    </w:p>
    <w:p w:rsidR="00844509" w:rsidRPr="00F74360" w:rsidRDefault="00844509" w:rsidP="005F035C">
      <w:pPr>
        <w:spacing w:line="440" w:lineRule="exact"/>
        <w:ind w:firstLineChars="200" w:firstLine="480"/>
        <w:rPr>
          <w:rFonts w:ascii="仿宋" w:eastAsia="仿宋" w:hAnsi="仿宋"/>
          <w:sz w:val="24"/>
          <w:szCs w:val="24"/>
        </w:rPr>
      </w:pPr>
    </w:p>
    <w:p w:rsidR="00195FF8" w:rsidRPr="0080028A" w:rsidRDefault="00195FF8" w:rsidP="005F035C">
      <w:pPr>
        <w:widowControl/>
        <w:spacing w:line="440" w:lineRule="exact"/>
        <w:jc w:val="left"/>
        <w:rPr>
          <w:rFonts w:ascii="仿宋" w:eastAsia="仿宋" w:hAnsi="仿宋" w:cs="Times New Roman"/>
          <w:sz w:val="24"/>
          <w:szCs w:val="24"/>
        </w:rPr>
      </w:pPr>
      <w:r w:rsidRPr="00F74360">
        <w:rPr>
          <w:rFonts w:ascii="仿宋" w:eastAsia="仿宋" w:hAnsi="仿宋" w:cs="Times New Roman"/>
          <w:sz w:val="24"/>
          <w:szCs w:val="24"/>
        </w:rPr>
        <w:br w:type="page"/>
      </w:r>
    </w:p>
    <w:p w:rsidR="0080028A" w:rsidRDefault="00125CFE" w:rsidP="0080028A">
      <w:pPr>
        <w:pStyle w:val="3"/>
        <w:jc w:val="center"/>
        <w:rPr>
          <w:rFonts w:ascii="Calibri" w:eastAsia="宋体" w:hAnsi="Calibri" w:cs="Times New Roman"/>
          <w:sz w:val="28"/>
          <w:szCs w:val="28"/>
        </w:rPr>
      </w:pPr>
      <w:bookmarkStart w:id="23" w:name="_Toc508983267"/>
      <w:r>
        <w:rPr>
          <w:rFonts w:ascii="仿宋" w:eastAsia="仿宋" w:hAnsi="仿宋" w:cs="Times New Roman" w:hint="eastAsia"/>
        </w:rPr>
        <w:t>艺术与设计学院</w:t>
      </w:r>
      <w:r w:rsidR="0080028A" w:rsidRPr="0080028A">
        <w:rPr>
          <w:rFonts w:ascii="仿宋" w:eastAsia="仿宋" w:hAnsi="仿宋" w:cs="Times New Roman" w:hint="eastAsia"/>
        </w:rPr>
        <w:t>教学资料（试卷）整改工作要求</w:t>
      </w:r>
      <w:bookmarkEnd w:id="23"/>
    </w:p>
    <w:p w:rsidR="0080028A" w:rsidRDefault="0080028A" w:rsidP="0080028A">
      <w:pPr>
        <w:rPr>
          <w:rFonts w:ascii="Calibri" w:eastAsia="宋体" w:hAnsi="Calibri" w:cs="Times New Roman"/>
          <w:b/>
          <w:bCs/>
          <w:sz w:val="28"/>
          <w:szCs w:val="28"/>
        </w:rPr>
      </w:pPr>
      <w:r>
        <w:rPr>
          <w:rFonts w:ascii="Calibri" w:eastAsia="宋体" w:hAnsi="Calibri" w:cs="Times New Roman" w:hint="eastAsia"/>
          <w:b/>
          <w:bCs/>
          <w:sz w:val="28"/>
          <w:szCs w:val="28"/>
        </w:rPr>
        <w:t xml:space="preserve">    </w:t>
      </w:r>
    </w:p>
    <w:p w:rsidR="0080028A" w:rsidRPr="00125CFE" w:rsidRDefault="0080028A" w:rsidP="00125CFE">
      <w:pPr>
        <w:spacing w:line="440" w:lineRule="exact"/>
        <w:ind w:firstLineChars="200" w:firstLine="480"/>
        <w:rPr>
          <w:rFonts w:ascii="仿宋" w:eastAsia="仿宋" w:hAnsi="仿宋" w:cs="Times New Roman"/>
          <w:sz w:val="24"/>
          <w:szCs w:val="24"/>
        </w:rPr>
      </w:pPr>
      <w:r w:rsidRPr="00125CFE">
        <w:rPr>
          <w:rFonts w:ascii="仿宋" w:eastAsia="仿宋" w:hAnsi="仿宋" w:cs="Times New Roman" w:hint="eastAsia"/>
          <w:sz w:val="24"/>
          <w:szCs w:val="24"/>
        </w:rPr>
        <w:t>围绕学校评估工作“一级评估、三级监控”的要求，对教学基本资料（试卷）的审核工作需各环节加强监管，现对教学资料（试卷）整改工作做如下要求：</w:t>
      </w:r>
    </w:p>
    <w:p w:rsidR="00125CFE" w:rsidRDefault="00125CFE" w:rsidP="00125CFE">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1、</w:t>
      </w:r>
      <w:r w:rsidR="0080028A" w:rsidRPr="00125CFE">
        <w:rPr>
          <w:rFonts w:ascii="仿宋" w:eastAsia="仿宋" w:hAnsi="仿宋" w:cs="Times New Roman" w:hint="eastAsia"/>
          <w:sz w:val="24"/>
          <w:szCs w:val="24"/>
        </w:rPr>
        <w:t>为保证教学资料管理的严谨性，抽检材料由系部统一提取和归还，不接受教师个人归还；</w:t>
      </w:r>
    </w:p>
    <w:p w:rsidR="00125CFE" w:rsidRDefault="00125CFE" w:rsidP="00125CFE">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sidR="0080028A" w:rsidRPr="00125CFE">
        <w:rPr>
          <w:rFonts w:ascii="仿宋" w:eastAsia="仿宋" w:hAnsi="仿宋" w:cs="Times New Roman" w:hint="eastAsia"/>
          <w:sz w:val="24"/>
          <w:szCs w:val="24"/>
        </w:rPr>
        <w:t>各位相关老师根据学校评估中心的要求，根据专家提出的意见，逐条加以整改；填写完成“整改情况登记表”后打印、签字与教学资料袋一并交给系秘书；</w:t>
      </w:r>
    </w:p>
    <w:p w:rsidR="00125CFE" w:rsidRDefault="00125CFE" w:rsidP="00125CFE">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3、</w:t>
      </w:r>
      <w:r w:rsidR="0080028A" w:rsidRPr="00125CFE">
        <w:rPr>
          <w:rFonts w:ascii="仿宋" w:eastAsia="仿宋" w:hAnsi="仿宋" w:cs="Times New Roman" w:hint="eastAsia"/>
          <w:sz w:val="24"/>
          <w:szCs w:val="24"/>
        </w:rPr>
        <w:t>系秘书交由系部指定审核人进行审核，系部审核人根据存在问题，审核相关资料，并完成“专业教师委员会教学资料检查情况表”如实填写该教师（课程）整改完成情况的评价（完成、未完成或其他情况说明）；</w:t>
      </w:r>
    </w:p>
    <w:p w:rsidR="0080028A" w:rsidRPr="00125CFE" w:rsidRDefault="00125CFE" w:rsidP="00125CFE">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4、</w:t>
      </w:r>
      <w:r w:rsidR="0080028A" w:rsidRPr="00125CFE">
        <w:rPr>
          <w:rFonts w:ascii="仿宋" w:eastAsia="仿宋" w:hAnsi="仿宋" w:cs="Times New Roman" w:hint="eastAsia"/>
          <w:sz w:val="24"/>
          <w:szCs w:val="24"/>
        </w:rPr>
        <w:t>所有资料由系秘书统一收齐后提交给学院。</w:t>
      </w:r>
    </w:p>
    <w:p w:rsidR="0080028A" w:rsidRPr="0080028A" w:rsidRDefault="0080028A" w:rsidP="0080028A">
      <w:pPr>
        <w:pStyle w:val="a6"/>
        <w:spacing w:line="440" w:lineRule="exact"/>
        <w:ind w:left="360" w:firstLineChars="0" w:firstLine="0"/>
        <w:rPr>
          <w:rFonts w:ascii="仿宋" w:eastAsia="仿宋" w:hAnsi="仿宋" w:cs="Times New Roman"/>
          <w:sz w:val="24"/>
          <w:szCs w:val="24"/>
        </w:rPr>
      </w:pPr>
    </w:p>
    <w:p w:rsidR="0080028A" w:rsidRPr="0080028A" w:rsidRDefault="0080028A" w:rsidP="0080028A">
      <w:pPr>
        <w:pStyle w:val="a6"/>
        <w:spacing w:line="440" w:lineRule="exact"/>
        <w:ind w:left="360" w:firstLineChars="0" w:firstLine="0"/>
        <w:rPr>
          <w:rFonts w:ascii="仿宋" w:eastAsia="仿宋" w:hAnsi="仿宋" w:cs="Times New Roman"/>
          <w:sz w:val="24"/>
          <w:szCs w:val="24"/>
        </w:rPr>
      </w:pPr>
    </w:p>
    <w:p w:rsidR="0080028A" w:rsidRPr="0080028A" w:rsidRDefault="0080028A" w:rsidP="00125CFE">
      <w:pPr>
        <w:spacing w:line="440" w:lineRule="exact"/>
        <w:ind w:firstLineChars="2575" w:firstLine="6180"/>
        <w:rPr>
          <w:rFonts w:ascii="仿宋" w:eastAsia="仿宋" w:hAnsi="仿宋" w:cs="Times New Roman"/>
          <w:sz w:val="24"/>
          <w:szCs w:val="24"/>
        </w:rPr>
      </w:pPr>
      <w:r w:rsidRPr="0080028A">
        <w:rPr>
          <w:rFonts w:ascii="仿宋" w:eastAsia="仿宋" w:hAnsi="仿宋" w:cs="Times New Roman" w:hint="eastAsia"/>
          <w:sz w:val="24"/>
          <w:szCs w:val="24"/>
        </w:rPr>
        <w:t>艺术与设计学院</w:t>
      </w:r>
    </w:p>
    <w:p w:rsidR="0080028A" w:rsidRPr="0080028A" w:rsidRDefault="00125CFE" w:rsidP="00125CFE">
      <w:pPr>
        <w:spacing w:line="440" w:lineRule="exact"/>
        <w:ind w:firstLineChars="2425" w:firstLine="5820"/>
        <w:rPr>
          <w:rFonts w:ascii="仿宋" w:eastAsia="仿宋" w:hAnsi="仿宋"/>
          <w:sz w:val="24"/>
          <w:szCs w:val="24"/>
        </w:rPr>
      </w:pPr>
      <w:r w:rsidRPr="00125CFE">
        <w:rPr>
          <w:rFonts w:ascii="仿宋" w:eastAsia="仿宋" w:hAnsi="仿宋" w:cs="Times New Roman" w:hint="eastAsia"/>
          <w:sz w:val="24"/>
          <w:szCs w:val="24"/>
        </w:rPr>
        <w:t>二○一</w:t>
      </w:r>
      <w:r>
        <w:rPr>
          <w:rFonts w:ascii="仿宋" w:eastAsia="仿宋" w:hAnsi="仿宋" w:cs="Times New Roman" w:hint="eastAsia"/>
          <w:sz w:val="24"/>
          <w:szCs w:val="24"/>
        </w:rPr>
        <w:t>七</w:t>
      </w:r>
      <w:r w:rsidR="0080028A" w:rsidRPr="0080028A">
        <w:rPr>
          <w:rFonts w:ascii="仿宋" w:eastAsia="仿宋" w:hAnsi="仿宋" w:cs="Times New Roman" w:hint="eastAsia"/>
          <w:sz w:val="24"/>
          <w:szCs w:val="24"/>
        </w:rPr>
        <w:t>年十二月二日</w:t>
      </w:r>
    </w:p>
    <w:p w:rsidR="0080028A" w:rsidRDefault="0080028A" w:rsidP="0080028A">
      <w:pPr>
        <w:rPr>
          <w:sz w:val="32"/>
          <w:szCs w:val="32"/>
        </w:rPr>
      </w:pPr>
      <w:r>
        <w:br w:type="page"/>
      </w:r>
    </w:p>
    <w:p w:rsidR="0080028A" w:rsidRPr="0080028A" w:rsidRDefault="0080028A" w:rsidP="0080028A">
      <w:pPr>
        <w:pStyle w:val="3"/>
        <w:jc w:val="center"/>
        <w:rPr>
          <w:rFonts w:ascii="仿宋" w:eastAsia="仿宋" w:hAnsi="仿宋"/>
        </w:rPr>
      </w:pPr>
      <w:bookmarkStart w:id="24" w:name="_Toc508983268"/>
      <w:r w:rsidRPr="0080028A">
        <w:rPr>
          <w:rFonts w:ascii="仿宋" w:eastAsia="仿宋" w:hAnsi="仿宋" w:hint="eastAsia"/>
        </w:rPr>
        <w:t>艺术与设计学院课程教学资料整理、存档的基本要求</w:t>
      </w:r>
      <w:bookmarkEnd w:id="24"/>
    </w:p>
    <w:p w:rsidR="0080028A" w:rsidRDefault="0080028A" w:rsidP="0080028A">
      <w:pPr>
        <w:spacing w:line="360" w:lineRule="auto"/>
        <w:ind w:firstLineChars="200" w:firstLine="600"/>
        <w:jc w:val="left"/>
        <w:rPr>
          <w:rFonts w:ascii="仿宋_GB2312" w:eastAsia="仿宋_GB2312"/>
          <w:sz w:val="30"/>
          <w:szCs w:val="30"/>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为进一步规范教学管理，根据教育部、教育厅关于审核评估的相关文件精神和学校教学工作规范等文件要求，以及艺术设计类课程特点，现制定出艺术与设计学院课程教学资料整理、存档的基本要求，请遵照执行。</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一、总体要求</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（一）完整性。二级学院（直属教学部）要求归档的课程教学资料，均须及时存档备查；各项资料中应该填写的信息，均须填写完整。</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（二）准确性。各项信息填写准确无误，资料中的相关数据统计正确，资料的时序符合规范。二级学院（直属教学部）、专业、课程等名称使用规范，不得随意更改或使用简称。</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（三）原始性。所有课程教学资料均要保持其原始性，一旦形成并归档，不得随意更改或置换。</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二、分项要求</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（一）培养方案</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1.各专业必须按时完成培养方案的制（修）定工作。</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2.制（修）定培养方案必须采用统一的模板。</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3.经过审核的培养方案，要分年级、分专业在二级学院主页上登出。</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4.教务处负责编印培养方案合订本。</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（二）教学大纲</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1.二级学院（直属教学部）每年组织对教学大纲进行审定。</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2.经过审定的教学大纲，要分年级、分专业在二级学院主页上登出。</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3.各专业负责按年级编印课程教学大纲合订本，合订本中应涵盖本专业培养方案的所有课程。</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4.由学院统一印制，每个专业教学大纲合订本需印5套，其中1套送交教务处，1套送交学校档案馆存档，其余由院系留存。</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（三）讲稿</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1.讲稿是对教材和教学参考书的整理加工，既源于教材，又精于教材。可以以多种形式呈现，如文稿、授课PPT、教学视频等能按课程大纲内容及进度体现授课内容的形式。</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2.编写讲稿要求概念准确，条理清晰，重点突出，详略得当。</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3.讲稿要不断更新与补充。</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4.要求学生自学的内容，讲稿中应有自学方法的指导和建议。</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5.讲稿可以是纸质形式，也可以是电子形式。</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6.讲稿由每位老师个人存档，系部每学期末进行汇总归档。</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（四）教案</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1.教案一般以1次课为一个编写单元，集中安排的实践性教学环节一般以1天为一个编写单元。</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2.教案应列出单元教学内容的要点及要求，明确教学的重点、难点、教学方法与手段，推荐参考书目录，布置作业、复习及预习任务，对单元教学过程作好精心设计与安排，并对教学效果作出简要小结。</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3.教案中的教学进度安排应与教学进度计划表基本相符。</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4.教案可以是纸质形式，也可以是电子形式。</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5.教案由每位老师个人存档，系部每学期末进行汇总归档。</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（五）课程教学任务书</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1.课程教学任务书的下达时间在开课的前一学期。</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2.“班级人数”是指下达教学任务时的人数。由于转学、转专业、休学、复学等原因造成开课时班级人数发生变化的，属于正常现象，不需改动。</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3.学分数应与培养方案一致，总学时数可根据实际教学周次进行不超过4学时的微调。</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4.“考核方式”填写“考试”或“考查”。</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5.“实践实验学时数”与课程大纲中“实践学时”一致。</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（六）课程教学进度计划表</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1.任课教师应在学期开学之前制定好课程教学进度计划表。</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2.课程教学进度计划表应与教学大纲匹配，如有实践教学环节的课程，进度表中的栏目内容与之呼应。</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3.课程教学进度计划表需按周次进行编写。进度表日期按照该学期学校校历周次标准（7天）填写。其中，“教学章节及内容”应简洁明了，一般可写到章节（含章节序号、名称）；如涉及到习题课、课堂讨论、测验、实践教学环节等教学内容，应填写在对应栏目；如使用了统一教材，则各个周次教学内容的教材起止页码，应填写在“教材页码”栏目。</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4.课程设计、实习等集中实践课程的教学进度计划表应按天进行编写。</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5.本表可续页并合订，只需末页审核签名。</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6.原则上课程教学进度计划表应分班填写。</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（七）作业</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1.教师要根据专业人才培养目标、教学大纲、课程特点和学生实际，设计布置需要学生通过查阅文献、阅读书籍、动脑思考、动手实践、讨论探究、勤学苦练才能完成的高质量的作业，原则上不能布置简单抄写式作业。作业的呈现方式可多样化，如文献综述、调查报告、读书心得、个人习作、实践作品、创新作品、学术论文等。48学时及以上的理论课程，作业次数一般不少于5次；其他情况下，作业次数一般不少于3次。</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2.学生作业应全批全改。作业批阅时，应有批阅标记，并指出或提示错误原因，错误严重的应要求学生重做。每次批阅后均应给出成绩和批阅日期，并将作业成绩记入课程平时成绩登记表。同时，鉴于艺术专业课内实践环节与平时作业密不可分的特点，凡含有课内实践学时的课程，实践成绩可以体现在平时作业成绩中。</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3.非纸介质作业，可以用光盘或音像资料等形式呈现，但必须能体现学生完成、教师评阅、成绩评定等过程。</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（八）课程平时成绩登记表</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1.课程平时成绩登记表中应如实记载学生作业成绩和考勤情况，在“日期”栏记录作业批阅日期或考勤日期。</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2.在表中备注栏明确平时成绩的计算方式，在表格的最后一列计算出学生的平时成绩。表格中不要体现与平时成绩不相关的其他成绩，如期考、总评等成绩。</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3.考勤环节一定要体现，可另附一张单独的考勤表。可以呈现两种状态：一是作为平时成绩的组成部分，并制定测算标准，体现在备注栏中；二是不作为平时成绩组成部分，仅作课堂管理依据。</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sz w:val="24"/>
          <w:szCs w:val="24"/>
        </w:rPr>
        <w:t>4.</w:t>
      </w:r>
      <w:r w:rsidRPr="0080028A">
        <w:rPr>
          <w:rFonts w:ascii="仿宋" w:eastAsia="仿宋" w:hAnsi="仿宋" w:cs="新宋体-18030" w:hint="eastAsia"/>
          <w:sz w:val="24"/>
          <w:szCs w:val="24"/>
        </w:rPr>
        <w:t>课程设计需要有平时成绩，并在表中备注栏明确成绩的计算方式。（主要以考勤情况作为平时成绩给定的参考，也可以其他符合认定的形式来组成平时分数。）</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（九）课程或实践成绩登记表</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1.课程考核结束后三个工作日内，任课教师须完成成绩评定和系统录入工作。</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2.在表中“总评成绩计算方法”栏注明总评成绩计算方法，明确平时成绩、实验实践成绩、期考成绩所占比例。</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3.本表中平时成绩要与《课程平时成绩登记表》中平时成绩一致，期考成绩要与试卷成绩一致。</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4.“对应绩点”、“学分绩点”应按照《常州工学院课程考核管理办法（试行）》（常工政教〔2014〕5号）相关规定进行计算填写。</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5</w:t>
      </w:r>
      <w:r w:rsidRPr="0080028A">
        <w:rPr>
          <w:rFonts w:ascii="仿宋" w:eastAsia="仿宋" w:hAnsi="仿宋" w:cs="新宋体-18030"/>
          <w:sz w:val="24"/>
          <w:szCs w:val="24"/>
        </w:rPr>
        <w:t>.</w:t>
      </w:r>
      <w:r w:rsidRPr="0080028A">
        <w:rPr>
          <w:rFonts w:ascii="仿宋" w:eastAsia="仿宋" w:hAnsi="仿宋" w:cs="新宋体-18030" w:hint="eastAsia"/>
          <w:sz w:val="24"/>
          <w:szCs w:val="24"/>
        </w:rPr>
        <w:t>课程成绩登记表记载的标准及要求。课程平时成绩登记表（点名册）应使用学校平时成绩登记表（KC004-1），艺术与设计学院下载中心可下载，所登记成绩一律采用百分制。课程或实践成绩登记表平时和期考成绩一律采用百分制，总评成绩如为考试课采用百分制，如为考查课采用五级分制（优秀、良好、中等、及格、不及格），平时成绩和期考成绩的百分比一般情况下平时为30%，期考70%。艺术设计类课程考核可适当提高平时考核比重，按平时40%，期考60%，或按平时50%，期考50%，具体由专业系研讨确定。课程或实践成绩登记表一律从教务管理系统中导出打印，任课教师签名、系主任签字、教学院长盖章，一式两份按规定时间送办公室。</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6.期考成绩正态分布合理。</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（十）教学小结表</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1.课程结束后，任课教师应对教学过程和教学效果进行全面分析和总结，填写“教学小结表”。</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2.原则上教学小结表应分班填写，合班教学课程也可只填写一份教学小结表。</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3.如教师连续承担同一门课程的教学，在表中要体现出持续改进的措施与成效，杜绝雷同。</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4.教学小结表中试卷成绩分析栏内填写期考成绩分布情况。</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（十一）试题答案（评分标准）</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1.试卷评分要求：试题答案直接在试卷上做出，直接打印为A3纸或缩打印为A4纸均可；试题答案应准确、全面、简洁、规范，简答题或论述题应有答案要点；评分标准合理，对答题中的每一步骤或每个要点均应标明分值。</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2.非试卷考试考核评分标准细化。评分标准针对优秀、良好、中等、及格、不及格各个等级制定至少3条以上标准，并采用序列化形式，如：1、2、3、4序号及对应的具体评分内容，不能笼统为简单的一句话。</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（十二）试卷与考试作业</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1.按要求建立试卷（题）库，且每年都要进行更新。</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2.试卷必须采用“常州工学院试卷”统一样式排版。在“考核类型”中注明开卷或闭卷。</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3.试卷命制应以教学大纲为依据，注重考核学生对基础知识和基础理论的灵活运用和创造性解决问题的能力。</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4.试卷题型应根据课程特点而定，原则上应有客观性试题（即选择、判断题等）和主观性试题（即计算、作图、证明、简答、论述题等）两类。</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5.试题难度比例适当。原则上每份试卷中一般难度的题占60%，中等难度的题占30%，较难的题占10%，不出偏题。试题应有一定的区分度，以使得考试成绩基本符合正态分布。</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6.试卷的题量应以使多数学生能在90分钟内答完试卷为宜（考试时间为95分钟）。试卷满分为100分，各题的分值应标明清楚，得分点分布合理。</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7.试题题意表述应清楚、准确、科学、严密，文字、标点、符号应正确无误，图表绘制规范标准，不得有政治性、科学性等错误。</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8.近三年内相同课程试卷（含补考试卷）试题内容的重复率不得超过20％。</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9.阅卷、评分、计分要严格、公正、无误。一般采用知识要点或解题步骤记扣分（负分）、大题记得分（正分），大题得分应同时标注在大题序号旁和试卷首页左上方的计分栏内。</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10.在提交成绩之前，如批阅标记或评定分数确需更正，更改时须由评阅教师在相应位置签名确认。</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11.非试卷考试作业电子文件夹命名规范：班级、课程、期考作业；单个学生考试作业文件夹命名：学生学号、姓名、成绩（百分制）。</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三、其他</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（一）归档范围</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1.纸质与电子的培养方案、教学大纲由二级学院、专业系统一存档。讲稿和教案由教师留存备查。档案袋封面目录列出的教学资料原则上均要归档。</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2.学院原有的技能考核方案审批表继续使用，存入教学资料袋中，资料袋封面目录上添加该项内容。考核方案申请提出时间至少为考试周前一周，考试时间栏日期与《课程或实践成绩登记表》中的时间匹配。考核内容符合课程考核要求，主题、目标、内容和要求明确，选题体现持续发展。系部意见和二级学院意见必须填写完整。</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3.考试作业或平时作业纸质原件批改及存档要求：作业原件上须有红笔批改痕迹（勾画和百分制分数及评语）。平时作业如太多资料袋放不下，可存放6个学生的5次作业，并在资料袋目录上注明其它作业备查，备查作业由授课教师自行保管。非纸介质电子资料存档作业电子图像等资料命名规范。平时作业文件夹命名：班级、课程、作业名称、批改日期，并与平时成绩登记表上一一对应；单个学生作业文件夹命名：学生学号、姓名、成绩（百分制），要与平时成绩登记表上学号、姓名、成绩对应。</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（二）审核签名</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教学资料上二级学院（直属教学部）、系（部）负责人的签名，原则上均应手签。《课程教学任务书》、《课程或实践成绩登记表》和《考核方案审批表》中二级学院（直属教学部）负责人的审核签名，负责人可授权专人进行审核并加盖负责人签字章；如出现问题，由负责人承担相应责任。</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（三）问题整改</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二级学院（直属教学部）或系部检查评估中发现的问题，如能整改应及时更正；如无法整改，档案袋内附相应的“情况说明”。</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（四）责任追究</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任课教师必须对课程教学资料的完整性、准确性负责，课程结束后应及时整理归档。二级学院（直属教学部）、系（部）负责人对相关资料要认真审核、严格把关，发现问题及时纠正。管理人员应做好课程资料档案接收登记工作，并妥善保管。如发生课程资料档案不规范、丢失或损坏等问题，将视情节轻重，追究有关人员的相应责任，给予通报批评或教学事故处理。</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C6746F">
      <w:pPr>
        <w:adjustRightInd w:val="0"/>
        <w:snapToGrid w:val="0"/>
        <w:spacing w:line="440" w:lineRule="exact"/>
        <w:ind w:firstLineChars="2650" w:firstLine="6360"/>
        <w:rPr>
          <w:rFonts w:ascii="仿宋" w:eastAsia="仿宋" w:hAnsi="仿宋" w:cs="新宋体-18030"/>
          <w:sz w:val="24"/>
          <w:szCs w:val="24"/>
        </w:rPr>
      </w:pPr>
      <w:r w:rsidRPr="0080028A">
        <w:rPr>
          <w:rFonts w:ascii="仿宋" w:eastAsia="仿宋" w:hAnsi="仿宋" w:cs="新宋体-18030" w:hint="eastAsia"/>
          <w:sz w:val="24"/>
          <w:szCs w:val="24"/>
        </w:rPr>
        <w:t>艺术与设计学院</w:t>
      </w:r>
    </w:p>
    <w:p w:rsidR="0080028A" w:rsidRPr="0080028A" w:rsidRDefault="0080028A" w:rsidP="001A7AA7">
      <w:pPr>
        <w:adjustRightInd w:val="0"/>
        <w:snapToGrid w:val="0"/>
        <w:spacing w:line="440" w:lineRule="exact"/>
        <w:ind w:firstLineChars="2550" w:firstLine="6120"/>
        <w:rPr>
          <w:rFonts w:ascii="仿宋" w:eastAsia="仿宋" w:hAnsi="仿宋" w:cs="新宋体-18030"/>
          <w:sz w:val="24"/>
          <w:szCs w:val="24"/>
        </w:rPr>
      </w:pPr>
      <w:r w:rsidRPr="0080028A">
        <w:rPr>
          <w:rFonts w:ascii="仿宋" w:eastAsia="仿宋" w:hAnsi="仿宋" w:cs="新宋体-18030" w:hint="eastAsia"/>
          <w:sz w:val="24"/>
          <w:szCs w:val="24"/>
        </w:rPr>
        <w:t>二</w:t>
      </w:r>
      <w:r w:rsidR="00723281" w:rsidRPr="00125CFE">
        <w:rPr>
          <w:rFonts w:ascii="仿宋" w:eastAsia="仿宋" w:hAnsi="仿宋" w:cs="Times New Roman" w:hint="eastAsia"/>
          <w:sz w:val="24"/>
          <w:szCs w:val="24"/>
        </w:rPr>
        <w:t>○</w:t>
      </w:r>
      <w:r w:rsidRPr="0080028A">
        <w:rPr>
          <w:rFonts w:ascii="仿宋" w:eastAsia="仿宋" w:hAnsi="仿宋" w:cs="新宋体-18030" w:hint="eastAsia"/>
          <w:sz w:val="24"/>
          <w:szCs w:val="24"/>
        </w:rPr>
        <w:t>一八年一月五号</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附件1：电子教学资料档案目录（监管中心电脑中基本建档已完成，系部组织及时更新）</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课程教案</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课程资源（讲稿/PPT/教学视频）</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课程考核方案</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课程考核评分标准</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课程平时作业</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课程考试作业</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专业课程基本信息表（每门课程由首席教师完成）（各系根据课程建设情况，体现特色性情况汇总，课程代码、课程性质、课程目标、难易点、考核创新、课程团队、课程建设情况等）</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附件2：</w:t>
      </w:r>
      <w:r w:rsidRPr="0080028A">
        <w:rPr>
          <w:rFonts w:ascii="仿宋" w:eastAsia="仿宋" w:hAnsi="仿宋" w:cs="新宋体-18030"/>
          <w:sz w:val="24"/>
          <w:szCs w:val="24"/>
        </w:rPr>
        <w:t>课程教学基本资料</w:t>
      </w:r>
      <w:r w:rsidRPr="0080028A">
        <w:rPr>
          <w:rFonts w:ascii="仿宋" w:eastAsia="仿宋" w:hAnsi="仿宋" w:cs="新宋体-18030" w:hint="eastAsia"/>
          <w:sz w:val="24"/>
          <w:szCs w:val="24"/>
        </w:rPr>
        <w:t>档案袋</w:t>
      </w:r>
      <w:r w:rsidRPr="0080028A">
        <w:rPr>
          <w:rFonts w:ascii="仿宋" w:eastAsia="仿宋" w:hAnsi="仿宋" w:cs="新宋体-18030"/>
          <w:sz w:val="24"/>
          <w:szCs w:val="24"/>
        </w:rPr>
        <w:t>归档</w:t>
      </w:r>
      <w:r w:rsidRPr="0080028A">
        <w:rPr>
          <w:rFonts w:ascii="仿宋" w:eastAsia="仿宋" w:hAnsi="仿宋" w:cs="新宋体-18030" w:hint="eastAsia"/>
          <w:sz w:val="24"/>
          <w:szCs w:val="24"/>
        </w:rPr>
        <w:t>目录</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1、</w:t>
      </w:r>
      <w:r w:rsidRPr="0080028A">
        <w:rPr>
          <w:rFonts w:ascii="仿宋" w:eastAsia="仿宋" w:hAnsi="仿宋" w:cs="新宋体-18030"/>
          <w:sz w:val="24"/>
          <w:szCs w:val="24"/>
        </w:rPr>
        <w:t>课程教学任务书</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2、课程</w:t>
      </w:r>
      <w:r w:rsidRPr="0080028A">
        <w:rPr>
          <w:rFonts w:ascii="仿宋" w:eastAsia="仿宋" w:hAnsi="仿宋" w:cs="新宋体-18030"/>
          <w:sz w:val="24"/>
          <w:szCs w:val="24"/>
        </w:rPr>
        <w:t>教学进度计划表</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3、课程</w:t>
      </w:r>
      <w:r w:rsidRPr="0080028A">
        <w:rPr>
          <w:rFonts w:ascii="仿宋" w:eastAsia="仿宋" w:hAnsi="仿宋" w:cs="新宋体-18030"/>
          <w:sz w:val="24"/>
          <w:szCs w:val="24"/>
        </w:rPr>
        <w:t>平时成绩登记表</w:t>
      </w:r>
      <w:r w:rsidRPr="0080028A">
        <w:rPr>
          <w:rFonts w:ascii="仿宋" w:eastAsia="仿宋" w:hAnsi="仿宋" w:cs="新宋体-18030" w:hint="eastAsia"/>
          <w:sz w:val="24"/>
          <w:szCs w:val="24"/>
        </w:rPr>
        <w:t>（点名册</w:t>
      </w:r>
      <w:r w:rsidRPr="0080028A">
        <w:rPr>
          <w:rFonts w:ascii="仿宋" w:eastAsia="仿宋" w:hAnsi="仿宋" w:cs="新宋体-18030"/>
          <w:sz w:val="24"/>
          <w:szCs w:val="24"/>
        </w:rPr>
        <w:t>）</w:t>
      </w:r>
      <w:r w:rsidRPr="0080028A">
        <w:rPr>
          <w:rFonts w:ascii="仿宋" w:eastAsia="仿宋" w:hAnsi="仿宋" w:cs="新宋体-18030" w:hint="eastAsia"/>
          <w:sz w:val="24"/>
          <w:szCs w:val="24"/>
        </w:rPr>
        <w:t>（点名册另附一张表）</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4、课程</w:t>
      </w:r>
      <w:r w:rsidRPr="0080028A">
        <w:rPr>
          <w:rFonts w:ascii="仿宋" w:eastAsia="仿宋" w:hAnsi="仿宋" w:cs="新宋体-18030"/>
          <w:sz w:val="24"/>
          <w:szCs w:val="24"/>
        </w:rPr>
        <w:t>或实践成绩登记表</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5、教学</w:t>
      </w:r>
      <w:r w:rsidRPr="0080028A">
        <w:rPr>
          <w:rFonts w:ascii="仿宋" w:eastAsia="仿宋" w:hAnsi="仿宋" w:cs="新宋体-18030"/>
          <w:sz w:val="24"/>
          <w:szCs w:val="24"/>
        </w:rPr>
        <w:t>小结表</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6、试卷</w:t>
      </w:r>
      <w:r w:rsidRPr="0080028A">
        <w:rPr>
          <w:rFonts w:ascii="仿宋" w:eastAsia="仿宋" w:hAnsi="仿宋" w:cs="新宋体-18030"/>
          <w:sz w:val="24"/>
          <w:szCs w:val="24"/>
        </w:rPr>
        <w:t>答案（</w:t>
      </w:r>
      <w:r w:rsidRPr="0080028A">
        <w:rPr>
          <w:rFonts w:ascii="仿宋" w:eastAsia="仿宋" w:hAnsi="仿宋" w:cs="新宋体-18030" w:hint="eastAsia"/>
          <w:sz w:val="24"/>
          <w:szCs w:val="24"/>
        </w:rPr>
        <w:t>评分</w:t>
      </w:r>
      <w:r w:rsidRPr="0080028A">
        <w:rPr>
          <w:rFonts w:ascii="仿宋" w:eastAsia="仿宋" w:hAnsi="仿宋" w:cs="新宋体-18030"/>
          <w:sz w:val="24"/>
          <w:szCs w:val="24"/>
        </w:rPr>
        <w:t>标准）</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7、试卷</w:t>
      </w:r>
      <w:r w:rsidRPr="0080028A">
        <w:rPr>
          <w:rFonts w:ascii="仿宋" w:eastAsia="仿宋" w:hAnsi="仿宋" w:cs="新宋体-18030"/>
          <w:sz w:val="24"/>
          <w:szCs w:val="24"/>
        </w:rPr>
        <w:t>（</w:t>
      </w:r>
      <w:r w:rsidRPr="0080028A">
        <w:rPr>
          <w:rFonts w:ascii="仿宋" w:eastAsia="仿宋" w:hAnsi="仿宋" w:cs="新宋体-18030" w:hint="eastAsia"/>
          <w:sz w:val="24"/>
          <w:szCs w:val="24"/>
        </w:rPr>
        <w:t>期考</w:t>
      </w:r>
      <w:r w:rsidRPr="0080028A">
        <w:rPr>
          <w:rFonts w:ascii="仿宋" w:eastAsia="仿宋" w:hAnsi="仿宋" w:cs="新宋体-18030"/>
          <w:sz w:val="24"/>
          <w:szCs w:val="24"/>
        </w:rPr>
        <w:t>）</w:t>
      </w:r>
      <w:r w:rsidRPr="0080028A">
        <w:rPr>
          <w:rFonts w:ascii="仿宋" w:eastAsia="仿宋" w:hAnsi="仿宋" w:cs="新宋体-18030" w:hint="eastAsia"/>
          <w:sz w:val="24"/>
          <w:szCs w:val="24"/>
        </w:rPr>
        <w:t>（技能</w:t>
      </w:r>
      <w:r w:rsidRPr="0080028A">
        <w:rPr>
          <w:rFonts w:ascii="仿宋" w:eastAsia="仿宋" w:hAnsi="仿宋" w:cs="新宋体-18030"/>
          <w:sz w:val="24"/>
          <w:szCs w:val="24"/>
        </w:rPr>
        <w:t>考核</w:t>
      </w:r>
      <w:r w:rsidRPr="0080028A">
        <w:rPr>
          <w:rFonts w:ascii="仿宋" w:eastAsia="仿宋" w:hAnsi="仿宋" w:cs="新宋体-18030" w:hint="eastAsia"/>
          <w:sz w:val="24"/>
          <w:szCs w:val="24"/>
        </w:rPr>
        <w:t>）</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8、试卷</w:t>
      </w:r>
      <w:r w:rsidRPr="0080028A">
        <w:rPr>
          <w:rFonts w:ascii="仿宋" w:eastAsia="仿宋" w:hAnsi="仿宋" w:cs="新宋体-18030"/>
          <w:sz w:val="24"/>
          <w:szCs w:val="24"/>
        </w:rPr>
        <w:t>（</w:t>
      </w:r>
      <w:r w:rsidRPr="0080028A">
        <w:rPr>
          <w:rFonts w:ascii="仿宋" w:eastAsia="仿宋" w:hAnsi="仿宋" w:cs="新宋体-18030" w:hint="eastAsia"/>
          <w:sz w:val="24"/>
          <w:szCs w:val="24"/>
        </w:rPr>
        <w:t>补考</w:t>
      </w:r>
      <w:r w:rsidRPr="0080028A">
        <w:rPr>
          <w:rFonts w:ascii="仿宋" w:eastAsia="仿宋" w:hAnsi="仿宋" w:cs="新宋体-18030"/>
          <w:sz w:val="24"/>
          <w:szCs w:val="24"/>
        </w:rPr>
        <w:t>）</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9、（考核</w:t>
      </w:r>
      <w:r w:rsidRPr="0080028A">
        <w:rPr>
          <w:rFonts w:ascii="仿宋" w:eastAsia="仿宋" w:hAnsi="仿宋" w:cs="新宋体-18030"/>
          <w:sz w:val="24"/>
          <w:szCs w:val="24"/>
        </w:rPr>
        <w:t>方案审批表</w:t>
      </w:r>
      <w:r w:rsidRPr="0080028A">
        <w:rPr>
          <w:rFonts w:ascii="仿宋" w:eastAsia="仿宋" w:hAnsi="仿宋" w:cs="新宋体-18030" w:hint="eastAsia"/>
          <w:sz w:val="24"/>
          <w:szCs w:val="24"/>
        </w:rPr>
        <w:t>）</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10、（平时</w:t>
      </w:r>
      <w:r w:rsidRPr="0080028A">
        <w:rPr>
          <w:rFonts w:ascii="仿宋" w:eastAsia="仿宋" w:hAnsi="仿宋" w:cs="新宋体-18030"/>
          <w:sz w:val="24"/>
          <w:szCs w:val="24"/>
        </w:rPr>
        <w:t>作业</w:t>
      </w:r>
      <w:r w:rsidRPr="0080028A">
        <w:rPr>
          <w:rFonts w:ascii="仿宋" w:eastAsia="仿宋" w:hAnsi="仿宋" w:cs="新宋体-18030" w:hint="eastAsia"/>
          <w:sz w:val="24"/>
          <w:szCs w:val="24"/>
        </w:rPr>
        <w:t>）</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附件3</w:t>
      </w:r>
      <w:r w:rsidRPr="0080028A">
        <w:rPr>
          <w:rFonts w:ascii="仿宋" w:eastAsia="仿宋" w:hAnsi="仿宋" w:cs="新宋体-18030"/>
          <w:sz w:val="24"/>
          <w:szCs w:val="24"/>
        </w:rPr>
        <w:t>：</w:t>
      </w:r>
      <w:r w:rsidRPr="0080028A">
        <w:rPr>
          <w:rFonts w:ascii="仿宋" w:eastAsia="仿宋" w:hAnsi="仿宋" w:cs="新宋体-18030" w:hint="eastAsia"/>
          <w:sz w:val="24"/>
          <w:szCs w:val="24"/>
        </w:rPr>
        <w:t>课程</w:t>
      </w:r>
      <w:r w:rsidRPr="0080028A">
        <w:rPr>
          <w:rFonts w:ascii="仿宋" w:eastAsia="仿宋" w:hAnsi="仿宋" w:cs="新宋体-18030"/>
          <w:sz w:val="24"/>
          <w:szCs w:val="24"/>
        </w:rPr>
        <w:t>设计</w:t>
      </w:r>
      <w:r w:rsidRPr="0080028A">
        <w:rPr>
          <w:rFonts w:ascii="仿宋" w:eastAsia="仿宋" w:hAnsi="仿宋" w:cs="新宋体-18030" w:hint="eastAsia"/>
          <w:sz w:val="24"/>
          <w:szCs w:val="24"/>
        </w:rPr>
        <w:t>教学</w:t>
      </w:r>
      <w:r w:rsidRPr="0080028A">
        <w:rPr>
          <w:rFonts w:ascii="仿宋" w:eastAsia="仿宋" w:hAnsi="仿宋" w:cs="新宋体-18030"/>
          <w:sz w:val="24"/>
          <w:szCs w:val="24"/>
        </w:rPr>
        <w:t>基本资料归档</w:t>
      </w:r>
      <w:r w:rsidRPr="0080028A">
        <w:rPr>
          <w:rFonts w:ascii="仿宋" w:eastAsia="仿宋" w:hAnsi="仿宋" w:cs="新宋体-18030" w:hint="eastAsia"/>
          <w:sz w:val="24"/>
          <w:szCs w:val="24"/>
        </w:rPr>
        <w:t>要求</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1、</w:t>
      </w:r>
      <w:r w:rsidRPr="0080028A">
        <w:rPr>
          <w:rFonts w:ascii="仿宋" w:eastAsia="仿宋" w:hAnsi="仿宋" w:cs="新宋体-18030"/>
          <w:sz w:val="24"/>
          <w:szCs w:val="24"/>
        </w:rPr>
        <w:t>课程教学任务书</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2、课程</w:t>
      </w:r>
      <w:r w:rsidRPr="0080028A">
        <w:rPr>
          <w:rFonts w:ascii="仿宋" w:eastAsia="仿宋" w:hAnsi="仿宋" w:cs="新宋体-18030"/>
          <w:sz w:val="24"/>
          <w:szCs w:val="24"/>
        </w:rPr>
        <w:t>教学进度计划表</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3、课程</w:t>
      </w:r>
      <w:r w:rsidRPr="0080028A">
        <w:rPr>
          <w:rFonts w:ascii="仿宋" w:eastAsia="仿宋" w:hAnsi="仿宋" w:cs="新宋体-18030"/>
          <w:sz w:val="24"/>
          <w:szCs w:val="24"/>
        </w:rPr>
        <w:t>设计指导书</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4、课程</w:t>
      </w:r>
      <w:r w:rsidRPr="0080028A">
        <w:rPr>
          <w:rFonts w:ascii="仿宋" w:eastAsia="仿宋" w:hAnsi="仿宋" w:cs="新宋体-18030"/>
          <w:sz w:val="24"/>
          <w:szCs w:val="24"/>
        </w:rPr>
        <w:t>设计任务书</w:t>
      </w:r>
      <w:r w:rsidRPr="0080028A">
        <w:rPr>
          <w:rFonts w:ascii="仿宋" w:eastAsia="仿宋" w:hAnsi="仿宋" w:cs="新宋体-18030" w:hint="eastAsia"/>
          <w:sz w:val="24"/>
          <w:szCs w:val="24"/>
        </w:rPr>
        <w:t>（教师</w:t>
      </w:r>
      <w:r w:rsidRPr="0080028A">
        <w:rPr>
          <w:rFonts w:ascii="仿宋" w:eastAsia="仿宋" w:hAnsi="仿宋" w:cs="新宋体-18030"/>
          <w:sz w:val="24"/>
          <w:szCs w:val="24"/>
        </w:rPr>
        <w:t>下达给学生用）</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5、课程</w:t>
      </w:r>
      <w:r w:rsidRPr="0080028A">
        <w:rPr>
          <w:rFonts w:ascii="仿宋" w:eastAsia="仿宋" w:hAnsi="仿宋" w:cs="新宋体-18030"/>
          <w:sz w:val="24"/>
          <w:szCs w:val="24"/>
        </w:rPr>
        <w:t>平时成绩登记表</w:t>
      </w:r>
      <w:r w:rsidRPr="0080028A">
        <w:rPr>
          <w:rFonts w:ascii="仿宋" w:eastAsia="仿宋" w:hAnsi="仿宋" w:cs="新宋体-18030" w:hint="eastAsia"/>
          <w:sz w:val="24"/>
          <w:szCs w:val="24"/>
        </w:rPr>
        <w:t>（点名册</w:t>
      </w:r>
      <w:r w:rsidRPr="0080028A">
        <w:rPr>
          <w:rFonts w:ascii="仿宋" w:eastAsia="仿宋" w:hAnsi="仿宋" w:cs="新宋体-18030"/>
          <w:sz w:val="24"/>
          <w:szCs w:val="24"/>
        </w:rPr>
        <w:t>）</w:t>
      </w:r>
      <w:r w:rsidRPr="0080028A">
        <w:rPr>
          <w:rFonts w:ascii="仿宋" w:eastAsia="仿宋" w:hAnsi="仿宋" w:cs="新宋体-18030" w:hint="eastAsia"/>
          <w:sz w:val="24"/>
          <w:szCs w:val="24"/>
        </w:rPr>
        <w:t>（课程设计必须有平时成绩，考勤可以作为参考成绩之一）</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6、学生</w:t>
      </w:r>
      <w:r w:rsidRPr="0080028A">
        <w:rPr>
          <w:rFonts w:ascii="仿宋" w:eastAsia="仿宋" w:hAnsi="仿宋" w:cs="新宋体-18030"/>
          <w:sz w:val="24"/>
          <w:szCs w:val="24"/>
        </w:rPr>
        <w:t>课程设计原件</w:t>
      </w:r>
      <w:r w:rsidRPr="0080028A">
        <w:rPr>
          <w:rFonts w:ascii="仿宋" w:eastAsia="仿宋" w:hAnsi="仿宋" w:cs="新宋体-18030" w:hint="eastAsia"/>
          <w:sz w:val="24"/>
          <w:szCs w:val="24"/>
        </w:rPr>
        <w:t>（光盘）</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7、课程</w:t>
      </w:r>
      <w:r w:rsidRPr="0080028A">
        <w:rPr>
          <w:rFonts w:ascii="仿宋" w:eastAsia="仿宋" w:hAnsi="仿宋" w:cs="新宋体-18030"/>
          <w:sz w:val="24"/>
          <w:szCs w:val="24"/>
        </w:rPr>
        <w:t>设计成绩评定方法</w:t>
      </w:r>
      <w:r w:rsidRPr="0080028A">
        <w:rPr>
          <w:rFonts w:ascii="仿宋" w:eastAsia="仿宋" w:hAnsi="仿宋" w:cs="新宋体-18030" w:hint="eastAsia"/>
          <w:sz w:val="24"/>
          <w:szCs w:val="24"/>
        </w:rPr>
        <w:t>或</w:t>
      </w:r>
      <w:r w:rsidRPr="0080028A">
        <w:rPr>
          <w:rFonts w:ascii="仿宋" w:eastAsia="仿宋" w:hAnsi="仿宋" w:cs="新宋体-18030"/>
          <w:sz w:val="24"/>
          <w:szCs w:val="24"/>
        </w:rPr>
        <w:t>成绩评定</w:t>
      </w:r>
      <w:r w:rsidRPr="0080028A">
        <w:rPr>
          <w:rFonts w:ascii="仿宋" w:eastAsia="仿宋" w:hAnsi="仿宋" w:cs="新宋体-18030" w:hint="eastAsia"/>
          <w:sz w:val="24"/>
          <w:szCs w:val="24"/>
        </w:rPr>
        <w:t>标准</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8、课程</w:t>
      </w:r>
      <w:r w:rsidRPr="0080028A">
        <w:rPr>
          <w:rFonts w:ascii="仿宋" w:eastAsia="仿宋" w:hAnsi="仿宋" w:cs="新宋体-18030"/>
          <w:sz w:val="24"/>
          <w:szCs w:val="24"/>
        </w:rPr>
        <w:t>或实践成绩登记表</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9、教学</w:t>
      </w:r>
      <w:r w:rsidRPr="0080028A">
        <w:rPr>
          <w:rFonts w:ascii="仿宋" w:eastAsia="仿宋" w:hAnsi="仿宋" w:cs="新宋体-18030"/>
          <w:sz w:val="24"/>
          <w:szCs w:val="24"/>
        </w:rPr>
        <w:t>小结表</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附件4</w:t>
      </w:r>
      <w:r w:rsidRPr="0080028A">
        <w:rPr>
          <w:rFonts w:ascii="仿宋" w:eastAsia="仿宋" w:hAnsi="仿宋" w:cs="新宋体-18030"/>
          <w:sz w:val="24"/>
          <w:szCs w:val="24"/>
        </w:rPr>
        <w:t>：</w:t>
      </w:r>
      <w:r w:rsidRPr="0080028A">
        <w:rPr>
          <w:rFonts w:ascii="仿宋" w:eastAsia="仿宋" w:hAnsi="仿宋" w:cs="新宋体-18030" w:hint="eastAsia"/>
          <w:sz w:val="24"/>
          <w:szCs w:val="24"/>
        </w:rPr>
        <w:t>实习教学</w:t>
      </w:r>
      <w:r w:rsidRPr="0080028A">
        <w:rPr>
          <w:rFonts w:ascii="仿宋" w:eastAsia="仿宋" w:hAnsi="仿宋" w:cs="新宋体-18030"/>
          <w:sz w:val="24"/>
          <w:szCs w:val="24"/>
        </w:rPr>
        <w:t>基本资料归档</w:t>
      </w:r>
      <w:r w:rsidRPr="0080028A">
        <w:rPr>
          <w:rFonts w:ascii="仿宋" w:eastAsia="仿宋" w:hAnsi="仿宋" w:cs="新宋体-18030" w:hint="eastAsia"/>
          <w:sz w:val="24"/>
          <w:szCs w:val="24"/>
        </w:rPr>
        <w:t>要求</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1、</w:t>
      </w:r>
      <w:r w:rsidRPr="0080028A">
        <w:rPr>
          <w:rFonts w:ascii="仿宋" w:eastAsia="仿宋" w:hAnsi="仿宋" w:cs="新宋体-18030"/>
          <w:sz w:val="24"/>
          <w:szCs w:val="24"/>
        </w:rPr>
        <w:t>课程教学任务书</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2、课程</w:t>
      </w:r>
      <w:r w:rsidRPr="0080028A">
        <w:rPr>
          <w:rFonts w:ascii="仿宋" w:eastAsia="仿宋" w:hAnsi="仿宋" w:cs="新宋体-18030"/>
          <w:sz w:val="24"/>
          <w:szCs w:val="24"/>
        </w:rPr>
        <w:t>教学进度计划表</w:t>
      </w:r>
      <w:r w:rsidRPr="0080028A">
        <w:rPr>
          <w:rFonts w:ascii="仿宋" w:eastAsia="仿宋" w:hAnsi="仿宋" w:cs="新宋体-18030" w:hint="eastAsia"/>
          <w:sz w:val="24"/>
          <w:szCs w:val="24"/>
        </w:rPr>
        <w:t>（实习执行计划）</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3、课程</w:t>
      </w:r>
      <w:r w:rsidRPr="0080028A">
        <w:rPr>
          <w:rFonts w:ascii="仿宋" w:eastAsia="仿宋" w:hAnsi="仿宋" w:cs="新宋体-18030"/>
          <w:sz w:val="24"/>
          <w:szCs w:val="24"/>
        </w:rPr>
        <w:t>平时成绩登记表</w:t>
      </w:r>
      <w:r w:rsidRPr="0080028A">
        <w:rPr>
          <w:rFonts w:ascii="仿宋" w:eastAsia="仿宋" w:hAnsi="仿宋" w:cs="新宋体-18030" w:hint="eastAsia"/>
          <w:sz w:val="24"/>
          <w:szCs w:val="24"/>
        </w:rPr>
        <w:t>（点名册</w:t>
      </w:r>
      <w:r w:rsidRPr="0080028A">
        <w:rPr>
          <w:rFonts w:ascii="仿宋" w:eastAsia="仿宋" w:hAnsi="仿宋" w:cs="新宋体-18030"/>
          <w:sz w:val="24"/>
          <w:szCs w:val="24"/>
        </w:rPr>
        <w:t>）</w:t>
      </w:r>
      <w:r w:rsidRPr="0080028A">
        <w:rPr>
          <w:rFonts w:ascii="仿宋" w:eastAsia="仿宋" w:hAnsi="仿宋" w:cs="新宋体-18030" w:hint="eastAsia"/>
          <w:sz w:val="24"/>
          <w:szCs w:val="24"/>
        </w:rPr>
        <w:t>（与实习报告后成绩统计栏中的考勤成绩匹配，备注栏说明平时成绩的测算方法。）</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4、实习指导书</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5、校外实习教学情况登记表（表中汇总学生企业实习情况，学院统一盖章）</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6、学生校外实习报告（按天填写，实习单位盖章原件）</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7、实习</w:t>
      </w:r>
      <w:r w:rsidRPr="0080028A">
        <w:rPr>
          <w:rFonts w:ascii="仿宋" w:eastAsia="仿宋" w:hAnsi="仿宋" w:cs="新宋体-18030"/>
          <w:sz w:val="24"/>
          <w:szCs w:val="24"/>
        </w:rPr>
        <w:t>成绩评定方法</w:t>
      </w:r>
      <w:r w:rsidRPr="0080028A">
        <w:rPr>
          <w:rFonts w:ascii="仿宋" w:eastAsia="仿宋" w:hAnsi="仿宋" w:cs="新宋体-18030" w:hint="eastAsia"/>
          <w:sz w:val="24"/>
          <w:szCs w:val="24"/>
        </w:rPr>
        <w:t>或</w:t>
      </w:r>
      <w:r w:rsidRPr="0080028A">
        <w:rPr>
          <w:rFonts w:ascii="仿宋" w:eastAsia="仿宋" w:hAnsi="仿宋" w:cs="新宋体-18030"/>
          <w:sz w:val="24"/>
          <w:szCs w:val="24"/>
        </w:rPr>
        <w:t>成绩评定</w:t>
      </w:r>
      <w:r w:rsidRPr="0080028A">
        <w:rPr>
          <w:rFonts w:ascii="仿宋" w:eastAsia="仿宋" w:hAnsi="仿宋" w:cs="新宋体-18030" w:hint="eastAsia"/>
          <w:sz w:val="24"/>
          <w:szCs w:val="24"/>
        </w:rPr>
        <w:t>标准</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8、课程</w:t>
      </w:r>
      <w:r w:rsidRPr="0080028A">
        <w:rPr>
          <w:rFonts w:ascii="仿宋" w:eastAsia="仿宋" w:hAnsi="仿宋" w:cs="新宋体-18030"/>
          <w:sz w:val="24"/>
          <w:szCs w:val="24"/>
        </w:rPr>
        <w:t>或实践成绩登记表</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9、教学</w:t>
      </w:r>
      <w:r w:rsidRPr="0080028A">
        <w:rPr>
          <w:rFonts w:ascii="仿宋" w:eastAsia="仿宋" w:hAnsi="仿宋" w:cs="新宋体-18030"/>
          <w:sz w:val="24"/>
          <w:szCs w:val="24"/>
        </w:rPr>
        <w:t>小结表</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10、学生校外实习资料（工作照片/实习作品/实习调研......）</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61699C" w:rsidRPr="0080028A" w:rsidRDefault="0061699C" w:rsidP="0080028A">
      <w:pPr>
        <w:adjustRightInd w:val="0"/>
        <w:snapToGrid w:val="0"/>
        <w:spacing w:line="440" w:lineRule="exact"/>
        <w:ind w:firstLineChars="200" w:firstLine="480"/>
        <w:rPr>
          <w:rFonts w:ascii="仿宋" w:eastAsia="仿宋" w:hAnsi="仿宋" w:cs="新宋体-18030"/>
          <w:sz w:val="24"/>
          <w:szCs w:val="24"/>
        </w:rPr>
      </w:pPr>
    </w:p>
    <w:p w:rsidR="00641389" w:rsidRDefault="00641389" w:rsidP="0080028A">
      <w:pPr>
        <w:adjustRightInd w:val="0"/>
        <w:snapToGrid w:val="0"/>
        <w:spacing w:line="440" w:lineRule="exact"/>
        <w:ind w:firstLineChars="200" w:firstLine="480"/>
        <w:rPr>
          <w:rFonts w:ascii="仿宋" w:eastAsia="仿宋" w:hAnsi="仿宋" w:cs="新宋体-18030"/>
          <w:sz w:val="24"/>
          <w:szCs w:val="24"/>
        </w:rPr>
      </w:pPr>
    </w:p>
    <w:p w:rsidR="00641389" w:rsidRDefault="00641389"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附件5：艺术与设计学院教学资料规范表格样表</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样表1考核方案审批表</w:t>
      </w:r>
    </w:p>
    <w:p w:rsidR="0080028A" w:rsidRPr="0061699C" w:rsidRDefault="0080028A" w:rsidP="00345113">
      <w:pPr>
        <w:adjustRightInd w:val="0"/>
        <w:snapToGrid w:val="0"/>
        <w:spacing w:line="440" w:lineRule="exact"/>
        <w:ind w:firstLineChars="200" w:firstLine="482"/>
        <w:jc w:val="center"/>
        <w:rPr>
          <w:rFonts w:ascii="仿宋" w:eastAsia="仿宋" w:hAnsi="仿宋" w:cs="新宋体-18030"/>
          <w:b/>
          <w:sz w:val="24"/>
          <w:szCs w:val="24"/>
        </w:rPr>
      </w:pPr>
      <w:r w:rsidRPr="0061699C">
        <w:rPr>
          <w:rFonts w:ascii="仿宋" w:eastAsia="仿宋" w:hAnsi="仿宋" w:cs="新宋体-18030" w:hint="eastAsia"/>
          <w:b/>
          <w:sz w:val="24"/>
          <w:szCs w:val="24"/>
        </w:rPr>
        <w:t>艺术与设计学院专业课考核方案审批表</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 xml:space="preserve">   /   </w:t>
      </w:r>
      <w:r w:rsidRPr="0061699C">
        <w:rPr>
          <w:rFonts w:ascii="仿宋" w:eastAsia="仿宋" w:hAnsi="仿宋" w:cs="新宋体-18030" w:hint="eastAsia"/>
          <w:b/>
          <w:sz w:val="24"/>
          <w:szCs w:val="24"/>
        </w:rPr>
        <w:t>学年  第  学期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40"/>
        <w:gridCol w:w="2220"/>
        <w:gridCol w:w="660"/>
        <w:gridCol w:w="540"/>
        <w:gridCol w:w="900"/>
        <w:gridCol w:w="360"/>
        <w:gridCol w:w="1356"/>
        <w:gridCol w:w="1524"/>
      </w:tblGrid>
      <w:tr w:rsidR="0080028A" w:rsidRPr="0080028A" w:rsidTr="006B33FC">
        <w:trPr>
          <w:trHeight w:val="615"/>
        </w:trPr>
        <w:tc>
          <w:tcPr>
            <w:tcW w:w="1188" w:type="dxa"/>
            <w:gridSpan w:val="2"/>
            <w:vAlign w:val="center"/>
          </w:tcPr>
          <w:p w:rsidR="0080028A" w:rsidRPr="0061699C" w:rsidRDefault="0080028A" w:rsidP="0061699C">
            <w:pPr>
              <w:adjustRightInd w:val="0"/>
              <w:snapToGrid w:val="0"/>
              <w:spacing w:line="440" w:lineRule="exact"/>
              <w:rPr>
                <w:rFonts w:ascii="仿宋" w:eastAsia="仿宋" w:hAnsi="仿宋" w:cs="新宋体-18030"/>
                <w:b/>
                <w:sz w:val="24"/>
                <w:szCs w:val="24"/>
              </w:rPr>
            </w:pPr>
            <w:r w:rsidRPr="0061699C">
              <w:rPr>
                <w:rFonts w:ascii="仿宋" w:eastAsia="仿宋" w:hAnsi="仿宋" w:cs="新宋体-18030" w:hint="eastAsia"/>
                <w:b/>
                <w:sz w:val="24"/>
                <w:szCs w:val="24"/>
              </w:rPr>
              <w:t>课程名称</w:t>
            </w:r>
          </w:p>
        </w:tc>
        <w:tc>
          <w:tcPr>
            <w:tcW w:w="2220" w:type="dxa"/>
            <w:vAlign w:val="center"/>
          </w:tcPr>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tc>
        <w:tc>
          <w:tcPr>
            <w:tcW w:w="1200" w:type="dxa"/>
            <w:gridSpan w:val="2"/>
            <w:vAlign w:val="center"/>
          </w:tcPr>
          <w:p w:rsidR="0080028A" w:rsidRPr="0061699C" w:rsidRDefault="0080028A" w:rsidP="0061699C">
            <w:pPr>
              <w:adjustRightInd w:val="0"/>
              <w:snapToGrid w:val="0"/>
              <w:spacing w:line="440" w:lineRule="exact"/>
              <w:rPr>
                <w:rFonts w:ascii="仿宋" w:eastAsia="仿宋" w:hAnsi="仿宋" w:cs="新宋体-18030"/>
                <w:b/>
                <w:sz w:val="24"/>
                <w:szCs w:val="24"/>
              </w:rPr>
            </w:pPr>
            <w:r w:rsidRPr="0061699C">
              <w:rPr>
                <w:rFonts w:ascii="仿宋" w:eastAsia="仿宋" w:hAnsi="仿宋" w:cs="新宋体-18030" w:hint="eastAsia"/>
                <w:b/>
                <w:sz w:val="24"/>
                <w:szCs w:val="24"/>
              </w:rPr>
              <w:t>课程编码</w:t>
            </w:r>
          </w:p>
        </w:tc>
        <w:tc>
          <w:tcPr>
            <w:tcW w:w="1260" w:type="dxa"/>
            <w:gridSpan w:val="2"/>
            <w:vAlign w:val="center"/>
          </w:tcPr>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tc>
        <w:tc>
          <w:tcPr>
            <w:tcW w:w="1356" w:type="dxa"/>
            <w:vAlign w:val="center"/>
          </w:tcPr>
          <w:p w:rsidR="0080028A" w:rsidRPr="0061699C" w:rsidRDefault="0080028A" w:rsidP="0061699C">
            <w:pPr>
              <w:adjustRightInd w:val="0"/>
              <w:snapToGrid w:val="0"/>
              <w:spacing w:line="440" w:lineRule="exact"/>
              <w:rPr>
                <w:rFonts w:ascii="仿宋" w:eastAsia="仿宋" w:hAnsi="仿宋" w:cs="新宋体-18030"/>
                <w:b/>
                <w:sz w:val="24"/>
                <w:szCs w:val="24"/>
              </w:rPr>
            </w:pPr>
            <w:r w:rsidRPr="0061699C">
              <w:rPr>
                <w:rFonts w:ascii="仿宋" w:eastAsia="仿宋" w:hAnsi="仿宋" w:cs="新宋体-18030" w:hint="eastAsia"/>
                <w:b/>
                <w:sz w:val="24"/>
                <w:szCs w:val="24"/>
              </w:rPr>
              <w:t>使用系部</w:t>
            </w:r>
          </w:p>
        </w:tc>
        <w:tc>
          <w:tcPr>
            <w:tcW w:w="1524" w:type="dxa"/>
          </w:tcPr>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tc>
      </w:tr>
      <w:tr w:rsidR="0080028A" w:rsidRPr="0080028A" w:rsidTr="006B33FC">
        <w:trPr>
          <w:cantSplit/>
          <w:trHeight w:val="615"/>
        </w:trPr>
        <w:tc>
          <w:tcPr>
            <w:tcW w:w="1188" w:type="dxa"/>
            <w:gridSpan w:val="2"/>
            <w:vAlign w:val="center"/>
          </w:tcPr>
          <w:p w:rsidR="0080028A" w:rsidRPr="0061699C" w:rsidRDefault="0080028A" w:rsidP="0061699C">
            <w:pPr>
              <w:adjustRightInd w:val="0"/>
              <w:snapToGrid w:val="0"/>
              <w:spacing w:line="440" w:lineRule="exact"/>
              <w:rPr>
                <w:rFonts w:ascii="仿宋" w:eastAsia="仿宋" w:hAnsi="仿宋" w:cs="新宋体-18030"/>
                <w:b/>
                <w:sz w:val="24"/>
                <w:szCs w:val="24"/>
              </w:rPr>
            </w:pPr>
            <w:r w:rsidRPr="0061699C">
              <w:rPr>
                <w:rFonts w:ascii="仿宋" w:eastAsia="仿宋" w:hAnsi="仿宋" w:cs="新宋体-18030" w:hint="eastAsia"/>
                <w:b/>
                <w:sz w:val="24"/>
                <w:szCs w:val="24"/>
              </w:rPr>
              <w:t>使用专业</w:t>
            </w:r>
          </w:p>
        </w:tc>
        <w:tc>
          <w:tcPr>
            <w:tcW w:w="2880" w:type="dxa"/>
            <w:gridSpan w:val="2"/>
            <w:vAlign w:val="center"/>
          </w:tcPr>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tc>
        <w:tc>
          <w:tcPr>
            <w:tcW w:w="1440" w:type="dxa"/>
            <w:gridSpan w:val="2"/>
            <w:vAlign w:val="center"/>
          </w:tcPr>
          <w:p w:rsidR="0080028A" w:rsidRPr="0061699C" w:rsidRDefault="0080028A" w:rsidP="0061699C">
            <w:pPr>
              <w:adjustRightInd w:val="0"/>
              <w:snapToGrid w:val="0"/>
              <w:spacing w:line="440" w:lineRule="exact"/>
              <w:rPr>
                <w:rFonts w:ascii="仿宋" w:eastAsia="仿宋" w:hAnsi="仿宋" w:cs="新宋体-18030"/>
                <w:b/>
                <w:sz w:val="24"/>
                <w:szCs w:val="24"/>
              </w:rPr>
            </w:pPr>
            <w:r w:rsidRPr="0061699C">
              <w:rPr>
                <w:rFonts w:ascii="仿宋" w:eastAsia="仿宋" w:hAnsi="仿宋" w:cs="新宋体-18030" w:hint="eastAsia"/>
                <w:b/>
                <w:sz w:val="24"/>
                <w:szCs w:val="24"/>
              </w:rPr>
              <w:t>使用班级</w:t>
            </w:r>
          </w:p>
        </w:tc>
        <w:tc>
          <w:tcPr>
            <w:tcW w:w="3240" w:type="dxa"/>
            <w:gridSpan w:val="3"/>
            <w:vAlign w:val="center"/>
          </w:tcPr>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tc>
      </w:tr>
      <w:tr w:rsidR="0080028A" w:rsidRPr="0080028A" w:rsidTr="006B33FC">
        <w:trPr>
          <w:cantSplit/>
          <w:trHeight w:val="615"/>
        </w:trPr>
        <w:tc>
          <w:tcPr>
            <w:tcW w:w="1188" w:type="dxa"/>
            <w:gridSpan w:val="2"/>
            <w:vAlign w:val="center"/>
          </w:tcPr>
          <w:p w:rsidR="0080028A" w:rsidRPr="0061699C" w:rsidRDefault="0080028A" w:rsidP="0061699C">
            <w:pPr>
              <w:adjustRightInd w:val="0"/>
              <w:snapToGrid w:val="0"/>
              <w:spacing w:line="440" w:lineRule="exact"/>
              <w:rPr>
                <w:rFonts w:ascii="仿宋" w:eastAsia="仿宋" w:hAnsi="仿宋" w:cs="新宋体-18030"/>
                <w:b/>
                <w:sz w:val="24"/>
                <w:szCs w:val="24"/>
              </w:rPr>
            </w:pPr>
            <w:r w:rsidRPr="0061699C">
              <w:rPr>
                <w:rFonts w:ascii="仿宋" w:eastAsia="仿宋" w:hAnsi="仿宋" w:cs="新宋体-18030" w:hint="eastAsia"/>
                <w:b/>
                <w:sz w:val="24"/>
                <w:szCs w:val="24"/>
              </w:rPr>
              <w:t>考试时间</w:t>
            </w:r>
          </w:p>
        </w:tc>
        <w:tc>
          <w:tcPr>
            <w:tcW w:w="7560" w:type="dxa"/>
            <w:gridSpan w:val="7"/>
            <w:vAlign w:val="center"/>
          </w:tcPr>
          <w:p w:rsidR="0080028A" w:rsidRPr="0080028A" w:rsidRDefault="0080028A" w:rsidP="0061699C">
            <w:pPr>
              <w:adjustRightInd w:val="0"/>
              <w:snapToGrid w:val="0"/>
              <w:spacing w:line="440" w:lineRule="exact"/>
              <w:ind w:firstLineChars="1100" w:firstLine="2640"/>
              <w:rPr>
                <w:rFonts w:ascii="仿宋" w:eastAsia="仿宋" w:hAnsi="仿宋" w:cs="新宋体-18030"/>
                <w:sz w:val="24"/>
                <w:szCs w:val="24"/>
              </w:rPr>
            </w:pPr>
            <w:r w:rsidRPr="0080028A">
              <w:rPr>
                <w:rFonts w:ascii="仿宋" w:eastAsia="仿宋" w:hAnsi="仿宋" w:cs="新宋体-18030" w:hint="eastAsia"/>
                <w:sz w:val="24"/>
                <w:szCs w:val="24"/>
              </w:rPr>
              <w:t>年  月  日</w:t>
            </w:r>
          </w:p>
        </w:tc>
      </w:tr>
      <w:tr w:rsidR="0080028A" w:rsidRPr="0080028A" w:rsidTr="006B33FC">
        <w:trPr>
          <w:cantSplit/>
          <w:trHeight w:val="4581"/>
        </w:trPr>
        <w:tc>
          <w:tcPr>
            <w:tcW w:w="648" w:type="dxa"/>
            <w:vAlign w:val="center"/>
          </w:tcPr>
          <w:p w:rsidR="0080028A" w:rsidRPr="0061699C" w:rsidRDefault="0080028A" w:rsidP="0061699C">
            <w:pPr>
              <w:adjustRightInd w:val="0"/>
              <w:snapToGrid w:val="0"/>
              <w:spacing w:line="440" w:lineRule="exact"/>
              <w:rPr>
                <w:rFonts w:ascii="仿宋" w:eastAsia="仿宋" w:hAnsi="仿宋" w:cs="新宋体-18030"/>
                <w:b/>
                <w:sz w:val="24"/>
                <w:szCs w:val="24"/>
              </w:rPr>
            </w:pPr>
            <w:r w:rsidRPr="0061699C">
              <w:rPr>
                <w:rFonts w:ascii="仿宋" w:eastAsia="仿宋" w:hAnsi="仿宋" w:cs="新宋体-18030" w:hint="eastAsia"/>
                <w:b/>
                <w:sz w:val="24"/>
                <w:szCs w:val="24"/>
              </w:rPr>
              <w:t>考</w:t>
            </w:r>
          </w:p>
          <w:p w:rsidR="0080028A" w:rsidRPr="0061699C" w:rsidRDefault="0080028A" w:rsidP="0061699C">
            <w:pPr>
              <w:adjustRightInd w:val="0"/>
              <w:snapToGrid w:val="0"/>
              <w:spacing w:line="440" w:lineRule="exact"/>
              <w:rPr>
                <w:rFonts w:ascii="仿宋" w:eastAsia="仿宋" w:hAnsi="仿宋" w:cs="新宋体-18030"/>
                <w:b/>
                <w:sz w:val="24"/>
                <w:szCs w:val="24"/>
              </w:rPr>
            </w:pPr>
          </w:p>
          <w:p w:rsidR="0080028A" w:rsidRPr="0061699C" w:rsidRDefault="0080028A" w:rsidP="0061699C">
            <w:pPr>
              <w:adjustRightInd w:val="0"/>
              <w:snapToGrid w:val="0"/>
              <w:spacing w:line="440" w:lineRule="exact"/>
              <w:rPr>
                <w:rFonts w:ascii="仿宋" w:eastAsia="仿宋" w:hAnsi="仿宋" w:cs="新宋体-18030"/>
                <w:b/>
                <w:sz w:val="24"/>
                <w:szCs w:val="24"/>
              </w:rPr>
            </w:pPr>
            <w:r w:rsidRPr="0061699C">
              <w:rPr>
                <w:rFonts w:ascii="仿宋" w:eastAsia="仿宋" w:hAnsi="仿宋" w:cs="新宋体-18030" w:hint="eastAsia"/>
                <w:b/>
                <w:sz w:val="24"/>
                <w:szCs w:val="24"/>
              </w:rPr>
              <w:t>核</w:t>
            </w:r>
          </w:p>
          <w:p w:rsidR="0080028A" w:rsidRPr="0061699C" w:rsidRDefault="0080028A" w:rsidP="0061699C">
            <w:pPr>
              <w:adjustRightInd w:val="0"/>
              <w:snapToGrid w:val="0"/>
              <w:spacing w:line="440" w:lineRule="exact"/>
              <w:rPr>
                <w:rFonts w:ascii="仿宋" w:eastAsia="仿宋" w:hAnsi="仿宋" w:cs="新宋体-18030"/>
                <w:b/>
                <w:sz w:val="24"/>
                <w:szCs w:val="24"/>
              </w:rPr>
            </w:pPr>
          </w:p>
          <w:p w:rsidR="0080028A" w:rsidRPr="0061699C" w:rsidRDefault="0080028A" w:rsidP="0061699C">
            <w:pPr>
              <w:adjustRightInd w:val="0"/>
              <w:snapToGrid w:val="0"/>
              <w:spacing w:line="440" w:lineRule="exact"/>
              <w:rPr>
                <w:rFonts w:ascii="仿宋" w:eastAsia="仿宋" w:hAnsi="仿宋" w:cs="新宋体-18030"/>
                <w:b/>
                <w:sz w:val="24"/>
                <w:szCs w:val="24"/>
              </w:rPr>
            </w:pPr>
            <w:r w:rsidRPr="0061699C">
              <w:rPr>
                <w:rFonts w:ascii="仿宋" w:eastAsia="仿宋" w:hAnsi="仿宋" w:cs="新宋体-18030" w:hint="eastAsia"/>
                <w:b/>
                <w:sz w:val="24"/>
                <w:szCs w:val="24"/>
              </w:rPr>
              <w:t>方</w:t>
            </w:r>
          </w:p>
          <w:p w:rsidR="0080028A" w:rsidRPr="0061699C" w:rsidRDefault="0080028A" w:rsidP="0061699C">
            <w:pPr>
              <w:adjustRightInd w:val="0"/>
              <w:snapToGrid w:val="0"/>
              <w:spacing w:line="440" w:lineRule="exact"/>
              <w:rPr>
                <w:rFonts w:ascii="仿宋" w:eastAsia="仿宋" w:hAnsi="仿宋" w:cs="新宋体-18030"/>
                <w:b/>
                <w:sz w:val="24"/>
                <w:szCs w:val="24"/>
              </w:rPr>
            </w:pPr>
          </w:p>
          <w:p w:rsidR="0080028A" w:rsidRPr="0080028A" w:rsidRDefault="0080028A" w:rsidP="0061699C">
            <w:pPr>
              <w:adjustRightInd w:val="0"/>
              <w:snapToGrid w:val="0"/>
              <w:spacing w:line="440" w:lineRule="exact"/>
              <w:rPr>
                <w:rFonts w:ascii="仿宋" w:eastAsia="仿宋" w:hAnsi="仿宋" w:cs="新宋体-18030"/>
                <w:sz w:val="24"/>
                <w:szCs w:val="24"/>
              </w:rPr>
            </w:pPr>
            <w:r w:rsidRPr="0061699C">
              <w:rPr>
                <w:rFonts w:ascii="仿宋" w:eastAsia="仿宋" w:hAnsi="仿宋" w:cs="新宋体-18030" w:hint="eastAsia"/>
                <w:b/>
                <w:sz w:val="24"/>
                <w:szCs w:val="24"/>
              </w:rPr>
              <w:t>案</w:t>
            </w:r>
          </w:p>
        </w:tc>
        <w:tc>
          <w:tcPr>
            <w:tcW w:w="8100" w:type="dxa"/>
            <w:gridSpan w:val="8"/>
          </w:tcPr>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 xml:space="preserve">                                        教师签名：              </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 xml:space="preserve">            </w:t>
            </w:r>
            <w:r w:rsidR="0061699C">
              <w:rPr>
                <w:rFonts w:ascii="仿宋" w:eastAsia="仿宋" w:hAnsi="仿宋" w:cs="新宋体-18030" w:hint="eastAsia"/>
                <w:sz w:val="24"/>
                <w:szCs w:val="24"/>
              </w:rPr>
              <w:t xml:space="preserve">                                       </w:t>
            </w:r>
            <w:r w:rsidRPr="0080028A">
              <w:rPr>
                <w:rFonts w:ascii="仿宋" w:eastAsia="仿宋" w:hAnsi="仿宋" w:cs="新宋体-18030" w:hint="eastAsia"/>
                <w:sz w:val="24"/>
                <w:szCs w:val="24"/>
              </w:rPr>
              <w:t>年  月  日</w:t>
            </w:r>
          </w:p>
        </w:tc>
      </w:tr>
      <w:tr w:rsidR="0080028A" w:rsidRPr="0080028A" w:rsidTr="006B33FC">
        <w:trPr>
          <w:cantSplit/>
          <w:trHeight w:val="2082"/>
        </w:trPr>
        <w:tc>
          <w:tcPr>
            <w:tcW w:w="648" w:type="dxa"/>
            <w:vAlign w:val="center"/>
          </w:tcPr>
          <w:p w:rsidR="0080028A" w:rsidRPr="0061699C" w:rsidRDefault="0061699C" w:rsidP="0061699C">
            <w:pPr>
              <w:adjustRightInd w:val="0"/>
              <w:snapToGrid w:val="0"/>
              <w:spacing w:line="440" w:lineRule="exact"/>
              <w:rPr>
                <w:rFonts w:ascii="仿宋" w:eastAsia="仿宋" w:hAnsi="仿宋" w:cs="新宋体-18030"/>
                <w:b/>
                <w:sz w:val="24"/>
                <w:szCs w:val="24"/>
              </w:rPr>
            </w:pPr>
            <w:r w:rsidRPr="0061699C">
              <w:rPr>
                <w:rFonts w:ascii="仿宋" w:eastAsia="仿宋" w:hAnsi="仿宋" w:cs="新宋体-18030" w:hint="eastAsia"/>
                <w:b/>
                <w:sz w:val="24"/>
                <w:szCs w:val="24"/>
              </w:rPr>
              <w:t>系</w:t>
            </w:r>
            <w:r w:rsidR="0080028A" w:rsidRPr="0061699C">
              <w:rPr>
                <w:rFonts w:ascii="仿宋" w:eastAsia="仿宋" w:hAnsi="仿宋" w:cs="新宋体-18030" w:hint="eastAsia"/>
                <w:b/>
                <w:sz w:val="24"/>
                <w:szCs w:val="24"/>
              </w:rPr>
              <w:t>部意见</w:t>
            </w:r>
          </w:p>
        </w:tc>
        <w:tc>
          <w:tcPr>
            <w:tcW w:w="8100" w:type="dxa"/>
            <w:gridSpan w:val="8"/>
          </w:tcPr>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61699C">
            <w:pPr>
              <w:adjustRightInd w:val="0"/>
              <w:snapToGrid w:val="0"/>
              <w:spacing w:line="440" w:lineRule="exact"/>
              <w:ind w:firstLineChars="2200" w:firstLine="5280"/>
              <w:rPr>
                <w:rFonts w:ascii="仿宋" w:eastAsia="仿宋" w:hAnsi="仿宋" w:cs="新宋体-18030"/>
                <w:sz w:val="24"/>
                <w:szCs w:val="24"/>
              </w:rPr>
            </w:pPr>
            <w:r w:rsidRPr="0080028A">
              <w:rPr>
                <w:rFonts w:ascii="仿宋" w:eastAsia="仿宋" w:hAnsi="仿宋" w:cs="新宋体-18030" w:hint="eastAsia"/>
                <w:sz w:val="24"/>
                <w:szCs w:val="24"/>
              </w:rPr>
              <w:t xml:space="preserve">系主任签名：             </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 xml:space="preserve">     </w:t>
            </w:r>
            <w:r w:rsidR="0061699C">
              <w:rPr>
                <w:rFonts w:ascii="仿宋" w:eastAsia="仿宋" w:hAnsi="仿宋" w:cs="新宋体-18030" w:hint="eastAsia"/>
                <w:sz w:val="24"/>
                <w:szCs w:val="24"/>
              </w:rPr>
              <w:t xml:space="preserve">                                              </w:t>
            </w:r>
            <w:r w:rsidRPr="0080028A">
              <w:rPr>
                <w:rFonts w:ascii="仿宋" w:eastAsia="仿宋" w:hAnsi="仿宋" w:cs="新宋体-18030" w:hint="eastAsia"/>
                <w:sz w:val="24"/>
                <w:szCs w:val="24"/>
              </w:rPr>
              <w:t>年  月  日</w:t>
            </w:r>
          </w:p>
        </w:tc>
      </w:tr>
      <w:tr w:rsidR="0080028A" w:rsidRPr="0080028A" w:rsidTr="006B33FC">
        <w:trPr>
          <w:cantSplit/>
          <w:trHeight w:val="1956"/>
        </w:trPr>
        <w:tc>
          <w:tcPr>
            <w:tcW w:w="648" w:type="dxa"/>
            <w:vAlign w:val="center"/>
          </w:tcPr>
          <w:p w:rsidR="0080028A" w:rsidRPr="0061699C" w:rsidRDefault="0061699C" w:rsidP="0061699C">
            <w:pPr>
              <w:adjustRightInd w:val="0"/>
              <w:snapToGrid w:val="0"/>
              <w:spacing w:line="440" w:lineRule="exact"/>
              <w:rPr>
                <w:rFonts w:ascii="仿宋" w:eastAsia="仿宋" w:hAnsi="仿宋" w:cs="新宋体-18030"/>
                <w:b/>
                <w:sz w:val="24"/>
                <w:szCs w:val="24"/>
              </w:rPr>
            </w:pPr>
            <w:r w:rsidRPr="0061699C">
              <w:rPr>
                <w:rFonts w:ascii="仿宋" w:eastAsia="仿宋" w:hAnsi="仿宋" w:cs="新宋体-18030" w:hint="eastAsia"/>
                <w:b/>
                <w:sz w:val="24"/>
                <w:szCs w:val="24"/>
              </w:rPr>
              <w:t>二</w:t>
            </w:r>
            <w:r w:rsidR="0080028A" w:rsidRPr="0061699C">
              <w:rPr>
                <w:rFonts w:ascii="仿宋" w:eastAsia="仿宋" w:hAnsi="仿宋" w:cs="新宋体-18030" w:hint="eastAsia"/>
                <w:b/>
                <w:sz w:val="24"/>
                <w:szCs w:val="24"/>
              </w:rPr>
              <w:t>级学院意见</w:t>
            </w:r>
          </w:p>
        </w:tc>
        <w:tc>
          <w:tcPr>
            <w:tcW w:w="8100" w:type="dxa"/>
            <w:gridSpan w:val="8"/>
          </w:tcPr>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61699C">
            <w:pPr>
              <w:adjustRightInd w:val="0"/>
              <w:snapToGrid w:val="0"/>
              <w:spacing w:line="440" w:lineRule="exact"/>
              <w:ind w:firstLineChars="2200" w:firstLine="5280"/>
              <w:rPr>
                <w:rFonts w:ascii="仿宋" w:eastAsia="仿宋" w:hAnsi="仿宋" w:cs="新宋体-18030"/>
                <w:sz w:val="24"/>
                <w:szCs w:val="24"/>
              </w:rPr>
            </w:pPr>
            <w:r w:rsidRPr="0080028A">
              <w:rPr>
                <w:rFonts w:ascii="仿宋" w:eastAsia="仿宋" w:hAnsi="仿宋" w:cs="新宋体-18030" w:hint="eastAsia"/>
                <w:sz w:val="24"/>
                <w:szCs w:val="24"/>
              </w:rPr>
              <w:t xml:space="preserve">教学院长签名：            </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 xml:space="preserve">                </w:t>
            </w:r>
            <w:r w:rsidR="0061699C">
              <w:rPr>
                <w:rFonts w:ascii="仿宋" w:eastAsia="仿宋" w:hAnsi="仿宋" w:cs="新宋体-18030" w:hint="eastAsia"/>
                <w:sz w:val="24"/>
                <w:szCs w:val="24"/>
              </w:rPr>
              <w:t xml:space="preserve">                             </w:t>
            </w:r>
            <w:r w:rsidRPr="0080028A">
              <w:rPr>
                <w:rFonts w:ascii="仿宋" w:eastAsia="仿宋" w:hAnsi="仿宋" w:cs="新宋体-18030" w:hint="eastAsia"/>
                <w:sz w:val="24"/>
                <w:szCs w:val="24"/>
              </w:rPr>
              <w:t xml:space="preserve">      年  月  日</w:t>
            </w:r>
          </w:p>
        </w:tc>
      </w:tr>
    </w:tbl>
    <w:p w:rsidR="00345113" w:rsidRDefault="00345113" w:rsidP="0080028A">
      <w:pPr>
        <w:adjustRightInd w:val="0"/>
        <w:snapToGrid w:val="0"/>
        <w:spacing w:line="440" w:lineRule="exact"/>
        <w:ind w:firstLineChars="200" w:firstLine="480"/>
        <w:rPr>
          <w:rFonts w:ascii="仿宋" w:eastAsia="仿宋" w:hAnsi="仿宋" w:cs="新宋体-18030"/>
          <w:sz w:val="24"/>
          <w:szCs w:val="24"/>
        </w:rPr>
      </w:pPr>
    </w:p>
    <w:p w:rsidR="00345113" w:rsidRDefault="00345113" w:rsidP="0080028A">
      <w:pPr>
        <w:adjustRightInd w:val="0"/>
        <w:snapToGrid w:val="0"/>
        <w:spacing w:line="440" w:lineRule="exact"/>
        <w:ind w:firstLineChars="200" w:firstLine="480"/>
        <w:rPr>
          <w:rFonts w:ascii="仿宋" w:eastAsia="仿宋" w:hAnsi="仿宋" w:cs="新宋体-18030"/>
          <w:sz w:val="24"/>
          <w:szCs w:val="24"/>
        </w:rPr>
      </w:pP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样表2课程设计任务书（仅供参考）</w:t>
      </w:r>
    </w:p>
    <w:p w:rsidR="0080028A" w:rsidRPr="0080028A" w:rsidRDefault="00345113" w:rsidP="00345113">
      <w:pPr>
        <w:adjustRightInd w:val="0"/>
        <w:snapToGrid w:val="0"/>
        <w:spacing w:line="440" w:lineRule="exact"/>
        <w:ind w:firstLineChars="1050" w:firstLine="2530"/>
        <w:jc w:val="left"/>
        <w:rPr>
          <w:rFonts w:ascii="仿宋" w:eastAsia="仿宋" w:hAnsi="仿宋" w:cs="新宋体-18030"/>
          <w:sz w:val="24"/>
          <w:szCs w:val="24"/>
        </w:rPr>
      </w:pPr>
      <w:r w:rsidRPr="00345113">
        <w:rPr>
          <w:rFonts w:ascii="仿宋" w:eastAsia="仿宋" w:hAnsi="仿宋" w:cs="新宋体-18030" w:hint="eastAsia"/>
          <w:b/>
          <w:sz w:val="24"/>
          <w:szCs w:val="24"/>
          <w:u w:val="single"/>
        </w:rPr>
        <w:t xml:space="preserve">             </w:t>
      </w:r>
      <w:r w:rsidR="0080028A" w:rsidRPr="00345113">
        <w:rPr>
          <w:rFonts w:ascii="仿宋" w:eastAsia="仿宋" w:hAnsi="仿宋" w:cs="新宋体-18030" w:hint="eastAsia"/>
          <w:b/>
          <w:sz w:val="24"/>
          <w:szCs w:val="24"/>
        </w:rPr>
        <w:t>课程设计任务书</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二级学院：</w:t>
      </w:r>
      <w:r w:rsidRPr="00345113">
        <w:rPr>
          <w:rFonts w:ascii="仿宋" w:eastAsia="仿宋" w:hAnsi="仿宋" w:cs="新宋体-18030" w:hint="eastAsia"/>
          <w:sz w:val="24"/>
          <w:szCs w:val="24"/>
          <w:u w:val="single"/>
        </w:rPr>
        <w:t xml:space="preserve">                   </w:t>
      </w:r>
      <w:r w:rsidRPr="0080028A">
        <w:rPr>
          <w:rFonts w:ascii="仿宋" w:eastAsia="仿宋" w:hAnsi="仿宋" w:cs="新宋体-18030" w:hint="eastAsia"/>
          <w:sz w:val="24"/>
          <w:szCs w:val="24"/>
        </w:rPr>
        <w:t xml:space="preserve">          班    级：</w:t>
      </w:r>
      <w:r w:rsidRPr="00345113">
        <w:rPr>
          <w:rFonts w:ascii="仿宋" w:eastAsia="仿宋" w:hAnsi="仿宋" w:cs="新宋体-18030" w:hint="eastAsia"/>
          <w:sz w:val="24"/>
          <w:szCs w:val="24"/>
          <w:u w:val="single"/>
        </w:rPr>
        <w:t xml:space="preserve">                 </w:t>
      </w:r>
      <w:r w:rsidRPr="0080028A">
        <w:rPr>
          <w:rFonts w:ascii="仿宋" w:eastAsia="仿宋" w:hAnsi="仿宋" w:cs="新宋体-18030" w:hint="eastAsia"/>
          <w:sz w:val="24"/>
          <w:szCs w:val="24"/>
        </w:rPr>
        <w:t xml:space="preserve">             </w:t>
      </w:r>
    </w:p>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学    生：</w:t>
      </w:r>
      <w:r w:rsidRPr="00345113">
        <w:rPr>
          <w:rFonts w:ascii="仿宋" w:eastAsia="仿宋" w:hAnsi="仿宋" w:cs="新宋体-18030" w:hint="eastAsia"/>
          <w:sz w:val="24"/>
          <w:szCs w:val="24"/>
          <w:u w:val="single"/>
        </w:rPr>
        <w:t xml:space="preserve">                   </w:t>
      </w:r>
      <w:r w:rsidRPr="0080028A">
        <w:rPr>
          <w:rFonts w:ascii="仿宋" w:eastAsia="仿宋" w:hAnsi="仿宋" w:cs="新宋体-18030" w:hint="eastAsia"/>
          <w:sz w:val="24"/>
          <w:szCs w:val="24"/>
        </w:rPr>
        <w:t xml:space="preserve">          学    号：</w:t>
      </w:r>
      <w:r w:rsidRPr="00345113">
        <w:rPr>
          <w:rFonts w:ascii="仿宋" w:eastAsia="仿宋" w:hAnsi="仿宋" w:cs="新宋体-18030" w:hint="eastAsia"/>
          <w:sz w:val="24"/>
          <w:szCs w:val="24"/>
          <w:u w:val="single"/>
        </w:rPr>
        <w:t xml:space="preserve">                 </w:t>
      </w:r>
      <w:r w:rsidRPr="0080028A">
        <w:rPr>
          <w:rFonts w:ascii="仿宋" w:eastAsia="仿宋" w:hAnsi="仿宋" w:cs="新宋体-18030"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0"/>
        <w:gridCol w:w="7154"/>
      </w:tblGrid>
      <w:tr w:rsidR="0080028A" w:rsidRPr="0080028A" w:rsidTr="006B33FC">
        <w:trPr>
          <w:trHeight w:val="323"/>
        </w:trPr>
        <w:tc>
          <w:tcPr>
            <w:tcW w:w="1368" w:type="dxa"/>
            <w:gridSpan w:val="2"/>
            <w:vAlign w:val="center"/>
          </w:tcPr>
          <w:p w:rsidR="0080028A" w:rsidRPr="0080028A" w:rsidRDefault="0080028A" w:rsidP="0061699C">
            <w:pPr>
              <w:adjustRightInd w:val="0"/>
              <w:snapToGrid w:val="0"/>
              <w:spacing w:line="440" w:lineRule="exact"/>
              <w:rPr>
                <w:rFonts w:ascii="仿宋" w:eastAsia="仿宋" w:hAnsi="仿宋" w:cs="新宋体-18030"/>
                <w:sz w:val="24"/>
                <w:szCs w:val="24"/>
              </w:rPr>
            </w:pPr>
            <w:r w:rsidRPr="0080028A">
              <w:rPr>
                <w:rFonts w:ascii="仿宋" w:eastAsia="仿宋" w:hAnsi="仿宋" w:cs="新宋体-18030" w:hint="eastAsia"/>
                <w:sz w:val="24"/>
                <w:szCs w:val="24"/>
              </w:rPr>
              <w:t>课题名称</w:t>
            </w:r>
          </w:p>
        </w:tc>
        <w:tc>
          <w:tcPr>
            <w:tcW w:w="7154" w:type="dxa"/>
          </w:tcPr>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p>
        </w:tc>
      </w:tr>
      <w:tr w:rsidR="0080028A" w:rsidRPr="0080028A" w:rsidTr="006B33FC">
        <w:trPr>
          <w:trHeight w:val="4596"/>
        </w:trPr>
        <w:tc>
          <w:tcPr>
            <w:tcW w:w="648" w:type="dxa"/>
            <w:vAlign w:val="center"/>
          </w:tcPr>
          <w:p w:rsidR="0080028A" w:rsidRPr="0080028A" w:rsidRDefault="0080028A" w:rsidP="00345113">
            <w:pPr>
              <w:adjustRightInd w:val="0"/>
              <w:snapToGrid w:val="0"/>
              <w:spacing w:line="440" w:lineRule="exact"/>
              <w:rPr>
                <w:rFonts w:ascii="仿宋" w:eastAsia="仿宋" w:hAnsi="仿宋" w:cs="新宋体-18030"/>
                <w:sz w:val="24"/>
                <w:szCs w:val="24"/>
              </w:rPr>
            </w:pPr>
            <w:r w:rsidRPr="0080028A">
              <w:rPr>
                <w:rFonts w:ascii="仿宋" w:eastAsia="仿宋" w:hAnsi="仿宋" w:cs="新宋体-18030" w:hint="eastAsia"/>
                <w:sz w:val="24"/>
                <w:szCs w:val="24"/>
              </w:rPr>
              <w:t>课题内容</w:t>
            </w:r>
          </w:p>
        </w:tc>
        <w:tc>
          <w:tcPr>
            <w:tcW w:w="7874" w:type="dxa"/>
            <w:gridSpan w:val="2"/>
          </w:tcPr>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 xml:space="preserve">                          </w:t>
            </w:r>
          </w:p>
        </w:tc>
      </w:tr>
      <w:tr w:rsidR="0080028A" w:rsidRPr="0080028A" w:rsidTr="006B33FC">
        <w:trPr>
          <w:trHeight w:val="3722"/>
        </w:trPr>
        <w:tc>
          <w:tcPr>
            <w:tcW w:w="648" w:type="dxa"/>
            <w:vAlign w:val="center"/>
          </w:tcPr>
          <w:p w:rsidR="0080028A" w:rsidRPr="0080028A" w:rsidRDefault="0080028A" w:rsidP="00345113">
            <w:pPr>
              <w:adjustRightInd w:val="0"/>
              <w:snapToGrid w:val="0"/>
              <w:spacing w:line="440" w:lineRule="exact"/>
              <w:rPr>
                <w:rFonts w:ascii="仿宋" w:eastAsia="仿宋" w:hAnsi="仿宋" w:cs="新宋体-18030"/>
                <w:sz w:val="24"/>
                <w:szCs w:val="24"/>
              </w:rPr>
            </w:pPr>
            <w:r w:rsidRPr="0080028A">
              <w:rPr>
                <w:rFonts w:ascii="仿宋" w:eastAsia="仿宋" w:hAnsi="仿宋" w:cs="新宋体-18030" w:hint="eastAsia"/>
                <w:sz w:val="24"/>
                <w:szCs w:val="24"/>
              </w:rPr>
              <w:t>目标(指标)要求</w:t>
            </w:r>
          </w:p>
        </w:tc>
        <w:tc>
          <w:tcPr>
            <w:tcW w:w="7874" w:type="dxa"/>
            <w:gridSpan w:val="2"/>
          </w:tcPr>
          <w:p w:rsidR="0080028A" w:rsidRPr="0080028A" w:rsidRDefault="0080028A" w:rsidP="0080028A">
            <w:pPr>
              <w:adjustRightInd w:val="0"/>
              <w:snapToGrid w:val="0"/>
              <w:spacing w:line="440" w:lineRule="exact"/>
              <w:ind w:firstLineChars="200" w:firstLine="480"/>
              <w:rPr>
                <w:rFonts w:ascii="仿宋" w:eastAsia="仿宋" w:hAnsi="仿宋" w:cs="新宋体-18030"/>
                <w:sz w:val="24"/>
                <w:szCs w:val="24"/>
              </w:rPr>
            </w:pPr>
            <w:r w:rsidRPr="0080028A">
              <w:rPr>
                <w:rFonts w:ascii="仿宋" w:eastAsia="仿宋" w:hAnsi="仿宋" w:cs="新宋体-18030" w:hint="eastAsia"/>
                <w:sz w:val="24"/>
                <w:szCs w:val="24"/>
              </w:rPr>
              <w:t xml:space="preserve"> </w:t>
            </w:r>
          </w:p>
        </w:tc>
      </w:tr>
      <w:tr w:rsidR="0080028A" w:rsidRPr="0080028A" w:rsidTr="006B33FC">
        <w:trPr>
          <w:trHeight w:val="1180"/>
        </w:trPr>
        <w:tc>
          <w:tcPr>
            <w:tcW w:w="8522" w:type="dxa"/>
            <w:gridSpan w:val="3"/>
            <w:vAlign w:val="center"/>
          </w:tcPr>
          <w:p w:rsidR="0080028A" w:rsidRPr="0080028A" w:rsidRDefault="0080028A" w:rsidP="0061699C">
            <w:pPr>
              <w:adjustRightInd w:val="0"/>
              <w:snapToGrid w:val="0"/>
              <w:spacing w:line="440" w:lineRule="exact"/>
              <w:ind w:firstLineChars="2550" w:firstLine="6120"/>
              <w:rPr>
                <w:rFonts w:ascii="仿宋" w:eastAsia="仿宋" w:hAnsi="仿宋" w:cs="新宋体-18030"/>
                <w:sz w:val="24"/>
                <w:szCs w:val="24"/>
              </w:rPr>
            </w:pPr>
            <w:r w:rsidRPr="0080028A">
              <w:rPr>
                <w:rFonts w:ascii="仿宋" w:eastAsia="仿宋" w:hAnsi="仿宋" w:cs="新宋体-18030" w:hint="eastAsia"/>
                <w:sz w:val="24"/>
                <w:szCs w:val="24"/>
              </w:rPr>
              <w:t xml:space="preserve">指导教师：         </w:t>
            </w:r>
          </w:p>
          <w:p w:rsidR="0080028A" w:rsidRPr="0080028A" w:rsidRDefault="0080028A" w:rsidP="0061699C">
            <w:pPr>
              <w:adjustRightInd w:val="0"/>
              <w:snapToGrid w:val="0"/>
              <w:spacing w:line="440" w:lineRule="exact"/>
              <w:ind w:firstLineChars="2300" w:firstLine="5520"/>
              <w:rPr>
                <w:rFonts w:ascii="仿宋" w:eastAsia="仿宋" w:hAnsi="仿宋" w:cs="新宋体-18030"/>
                <w:sz w:val="24"/>
                <w:szCs w:val="24"/>
              </w:rPr>
            </w:pPr>
            <w:r w:rsidRPr="0080028A">
              <w:rPr>
                <w:rFonts w:ascii="仿宋" w:eastAsia="仿宋" w:hAnsi="仿宋" w:cs="新宋体-18030" w:hint="eastAsia"/>
                <w:sz w:val="24"/>
                <w:szCs w:val="24"/>
              </w:rPr>
              <w:t xml:space="preserve"> 年         月       日</w:t>
            </w:r>
          </w:p>
        </w:tc>
      </w:tr>
    </w:tbl>
    <w:p w:rsidR="0080028A" w:rsidRDefault="0080028A" w:rsidP="0080028A">
      <w:pPr>
        <w:spacing w:line="360" w:lineRule="auto"/>
        <w:rPr>
          <w:u w:val="single"/>
        </w:rPr>
      </w:pPr>
    </w:p>
    <w:p w:rsidR="0080028A" w:rsidRDefault="0080028A" w:rsidP="0080028A">
      <w:pPr>
        <w:spacing w:line="360" w:lineRule="auto"/>
        <w:jc w:val="left"/>
        <w:rPr>
          <w:rFonts w:ascii="仿宋_GB2312" w:eastAsia="仿宋_GB2312"/>
          <w:sz w:val="30"/>
          <w:szCs w:val="30"/>
        </w:rPr>
      </w:pPr>
    </w:p>
    <w:p w:rsidR="00DB7112" w:rsidRDefault="00DB7112" w:rsidP="0080028A">
      <w:pPr>
        <w:spacing w:line="360" w:lineRule="auto"/>
        <w:jc w:val="left"/>
        <w:rPr>
          <w:rFonts w:ascii="仿宋_GB2312" w:eastAsia="仿宋_GB2312"/>
          <w:sz w:val="30"/>
          <w:szCs w:val="30"/>
        </w:rPr>
      </w:pPr>
    </w:p>
    <w:p w:rsidR="00DB7112" w:rsidRPr="00DB7112" w:rsidRDefault="008228E8" w:rsidP="00DB7112">
      <w:pPr>
        <w:pStyle w:val="3"/>
        <w:jc w:val="center"/>
        <w:rPr>
          <w:rFonts w:ascii="仿宋" w:eastAsia="仿宋" w:hAnsi="仿宋" w:cs="Times New Roman"/>
        </w:rPr>
      </w:pPr>
      <w:bookmarkStart w:id="25" w:name="_Toc508983269"/>
      <w:r>
        <w:rPr>
          <w:rFonts w:ascii="仿宋" w:eastAsia="仿宋" w:hAnsi="仿宋" w:cs="Times New Roman" w:hint="eastAsia"/>
        </w:rPr>
        <w:t>艺术与设计学院</w:t>
      </w:r>
      <w:r w:rsidR="00DB7112" w:rsidRPr="00DB7112">
        <w:rPr>
          <w:rFonts w:ascii="仿宋" w:eastAsia="仿宋" w:hAnsi="仿宋" w:cs="Times New Roman" w:hint="eastAsia"/>
        </w:rPr>
        <w:t>有关教学档案管理工作的责任分工及实施细则</w:t>
      </w:r>
      <w:bookmarkEnd w:id="25"/>
    </w:p>
    <w:p w:rsidR="00DB7112" w:rsidRPr="00DB7112" w:rsidRDefault="0067432E" w:rsidP="00DB7112">
      <w:pPr>
        <w:adjustRightInd w:val="0"/>
        <w:snapToGrid w:val="0"/>
        <w:spacing w:line="440" w:lineRule="exact"/>
        <w:ind w:firstLineChars="200" w:firstLine="480"/>
        <w:rPr>
          <w:rFonts w:ascii="仿宋" w:eastAsia="仿宋" w:hAnsi="仿宋" w:cs="Times New Roman"/>
          <w:sz w:val="24"/>
          <w:szCs w:val="24"/>
        </w:rPr>
      </w:pPr>
      <w:r>
        <w:rPr>
          <w:rFonts w:ascii="仿宋" w:eastAsia="仿宋" w:hAnsi="仿宋" w:hint="eastAsia"/>
          <w:sz w:val="24"/>
          <w:szCs w:val="24"/>
        </w:rPr>
        <w:t>一</w:t>
      </w:r>
      <w:r w:rsidRPr="00DB7112">
        <w:rPr>
          <w:rFonts w:ascii="仿宋" w:eastAsia="仿宋" w:hAnsi="仿宋" w:cs="Times New Roman" w:hint="eastAsia"/>
          <w:sz w:val="24"/>
          <w:szCs w:val="24"/>
        </w:rPr>
        <w:t>、</w:t>
      </w:r>
      <w:r w:rsidR="00DB7112" w:rsidRPr="00DB7112">
        <w:rPr>
          <w:rFonts w:ascii="仿宋" w:eastAsia="仿宋" w:hAnsi="仿宋" w:cs="Times New Roman" w:hint="eastAsia"/>
          <w:sz w:val="24"/>
          <w:szCs w:val="24"/>
        </w:rPr>
        <w:t>管理原则</w:t>
      </w:r>
    </w:p>
    <w:p w:rsidR="00DB7112" w:rsidRPr="00DB7112" w:rsidRDefault="00DB7112" w:rsidP="00DB7112">
      <w:pPr>
        <w:adjustRightInd w:val="0"/>
        <w:snapToGrid w:val="0"/>
        <w:spacing w:line="44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学院进行教学工作的统筹分配，教学过程的有效监管，负责教学资料的入库、整改过程管控以及档案资料清理等工作，教师对自己个人的授课课程资料（电子、纸质）档案负责。</w:t>
      </w:r>
    </w:p>
    <w:p w:rsidR="00DB7112" w:rsidRPr="00DB7112" w:rsidRDefault="00DB7112" w:rsidP="00DB7112">
      <w:pPr>
        <w:adjustRightInd w:val="0"/>
        <w:snapToGrid w:val="0"/>
        <w:spacing w:line="44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二、教学资料管理</w:t>
      </w:r>
    </w:p>
    <w:p w:rsidR="00DB7112" w:rsidRPr="00DB7112" w:rsidRDefault="00DB7112" w:rsidP="00DB7112">
      <w:pPr>
        <w:adjustRightInd w:val="0"/>
        <w:snapToGrid w:val="0"/>
        <w:spacing w:line="44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（一）教学资料入库管理工作（责任人：刘忠兰）</w:t>
      </w:r>
    </w:p>
    <w:p w:rsidR="00DB7112" w:rsidRPr="00DB7112" w:rsidRDefault="00DB7112" w:rsidP="00DB7112">
      <w:pPr>
        <w:adjustRightInd w:val="0"/>
        <w:snapToGrid w:val="0"/>
        <w:spacing w:line="44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1、每学期课程分配和调整信息的汇总，最终形成教学资料入库的信息数据库；</w:t>
      </w:r>
    </w:p>
    <w:p w:rsidR="00DB7112" w:rsidRPr="00DB7112" w:rsidRDefault="00DB7112" w:rsidP="00DB7112">
      <w:pPr>
        <w:adjustRightInd w:val="0"/>
        <w:snapToGrid w:val="0"/>
        <w:spacing w:line="44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2、每期末形成本学期课程资料入库清单，学期中及学期末通知老师提交课程成绩以及资料入库，系秘书配合让老师在“本学期课程资料入库清单”上签字确认，签字清单作为学院教学运行管理资料存档。</w:t>
      </w:r>
    </w:p>
    <w:p w:rsidR="00DB7112" w:rsidRPr="00DB7112" w:rsidRDefault="00DB7112" w:rsidP="00DB7112">
      <w:pPr>
        <w:adjustRightInd w:val="0"/>
        <w:snapToGrid w:val="0"/>
        <w:spacing w:line="44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3、新学期开始第一周清查上学期资料入库情况并通报有关情况，有关资料存档。</w:t>
      </w:r>
    </w:p>
    <w:p w:rsidR="00DB7112" w:rsidRPr="00DB7112" w:rsidRDefault="00DB7112" w:rsidP="00DB7112">
      <w:pPr>
        <w:adjustRightInd w:val="0"/>
        <w:snapToGrid w:val="0"/>
        <w:spacing w:line="44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（二）教学资料评估资料报送工作（责任人：吴蕾）</w:t>
      </w:r>
    </w:p>
    <w:p w:rsidR="00DB7112" w:rsidRPr="00DB7112" w:rsidRDefault="00DB7112" w:rsidP="00DB7112">
      <w:pPr>
        <w:adjustRightInd w:val="0"/>
        <w:snapToGrid w:val="0"/>
        <w:spacing w:line="44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1、综合办公室负责按照有关评估工作的要求和完成的时间节点完成有关通知相关老师提交资料、上报评估中心有关资料以及及时从评估中心领回资料并通知老师将资料整改入库。</w:t>
      </w:r>
    </w:p>
    <w:p w:rsidR="00DB7112" w:rsidRPr="00DB7112" w:rsidRDefault="00DB7112" w:rsidP="00DB7112">
      <w:pPr>
        <w:adjustRightInd w:val="0"/>
        <w:snapToGrid w:val="0"/>
        <w:spacing w:line="44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2、发送有关评估中心检查工作的有关整改信息给相关老师。</w:t>
      </w:r>
    </w:p>
    <w:p w:rsidR="00DB7112" w:rsidRPr="00DB7112" w:rsidRDefault="00DB7112" w:rsidP="00DB7112">
      <w:pPr>
        <w:adjustRightInd w:val="0"/>
        <w:snapToGrid w:val="0"/>
        <w:spacing w:line="44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3、相关评估工作资料存档</w:t>
      </w:r>
    </w:p>
    <w:p w:rsidR="00DB7112" w:rsidRPr="00DB7112" w:rsidRDefault="00DB7112" w:rsidP="00DB7112">
      <w:pPr>
        <w:adjustRightInd w:val="0"/>
        <w:snapToGrid w:val="0"/>
        <w:spacing w:line="44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（三）教学质量监管实验中心工作（责任人：邱文汇）</w:t>
      </w:r>
    </w:p>
    <w:p w:rsidR="00DB7112" w:rsidRPr="00DB7112" w:rsidRDefault="00DB7112" w:rsidP="00DB7112">
      <w:pPr>
        <w:adjustRightInd w:val="0"/>
        <w:snapToGrid w:val="0"/>
        <w:spacing w:line="44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1、负责实验中心日常资料入库登记、安全和服务工作</w:t>
      </w:r>
    </w:p>
    <w:p w:rsidR="00DB7112" w:rsidRPr="00DB7112" w:rsidRDefault="00DB7112" w:rsidP="00DB7112">
      <w:pPr>
        <w:adjustRightInd w:val="0"/>
        <w:snapToGrid w:val="0"/>
        <w:spacing w:line="44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2、协助资料清库盘查等工作</w:t>
      </w:r>
    </w:p>
    <w:p w:rsidR="00DB7112" w:rsidRPr="00DB7112" w:rsidRDefault="00DB7112" w:rsidP="00DB7112">
      <w:pPr>
        <w:adjustRightInd w:val="0"/>
        <w:snapToGrid w:val="0"/>
        <w:spacing w:line="44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3、每年毕业设计资料入库接收工作（系部负责提供入库清单）</w:t>
      </w:r>
    </w:p>
    <w:p w:rsidR="00DB7112" w:rsidRPr="00DB7112" w:rsidRDefault="00DB7112" w:rsidP="00DB7112">
      <w:pPr>
        <w:adjustRightInd w:val="0"/>
        <w:snapToGrid w:val="0"/>
        <w:spacing w:line="44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三、教师个人档案管理</w:t>
      </w:r>
    </w:p>
    <w:p w:rsidR="00DB7112" w:rsidRPr="00DB7112" w:rsidRDefault="00DB7112" w:rsidP="00DB7112">
      <w:pPr>
        <w:adjustRightInd w:val="0"/>
        <w:snapToGrid w:val="0"/>
        <w:spacing w:line="44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1、教师对自己的档案柜内资料负责，按时间节点进行新学期资料入库，按规定借还档案柜的钥匙。</w:t>
      </w:r>
    </w:p>
    <w:p w:rsidR="00DB7112" w:rsidRPr="00DB7112" w:rsidRDefault="00DB7112" w:rsidP="00DB7112">
      <w:pPr>
        <w:adjustRightInd w:val="0"/>
        <w:snapToGrid w:val="0"/>
        <w:spacing w:line="44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2、根据资料抽检通知进行档案的抽取、整改、上交学院、资料领回入库工作。</w:t>
      </w:r>
    </w:p>
    <w:p w:rsidR="00DB7112" w:rsidRPr="00DB7112" w:rsidRDefault="00DB7112" w:rsidP="00DB7112">
      <w:pPr>
        <w:adjustRightInd w:val="0"/>
        <w:snapToGrid w:val="0"/>
        <w:spacing w:line="44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3、老师根据专家检查检查意见，认真完成资料整改工作，并上交教学资料整改情况登记表给教学秘书存档。</w:t>
      </w:r>
    </w:p>
    <w:p w:rsidR="00DB7112" w:rsidRPr="00DB7112" w:rsidRDefault="00DB7112" w:rsidP="00DB7112">
      <w:pPr>
        <w:adjustRightInd w:val="0"/>
        <w:snapToGrid w:val="0"/>
        <w:spacing w:line="440" w:lineRule="exact"/>
        <w:ind w:firstLineChars="200" w:firstLine="480"/>
        <w:rPr>
          <w:rFonts w:ascii="仿宋" w:eastAsia="仿宋" w:hAnsi="仿宋" w:cs="Times New Roman"/>
          <w:sz w:val="24"/>
          <w:szCs w:val="24"/>
        </w:rPr>
      </w:pPr>
      <w:r w:rsidRPr="00DB7112">
        <w:rPr>
          <w:rFonts w:ascii="仿宋" w:eastAsia="仿宋" w:hAnsi="仿宋" w:cs="Times New Roman" w:hint="eastAsia"/>
          <w:sz w:val="24"/>
          <w:szCs w:val="24"/>
        </w:rPr>
        <w:t>注意事项：教师未按照时间节点按时提交成绩以及资料入库的情况将依据有关规定给予相应的教学事故处理。</w:t>
      </w:r>
    </w:p>
    <w:p w:rsidR="00DB7112" w:rsidRPr="00DB7112" w:rsidRDefault="00DB7112" w:rsidP="00DB7112">
      <w:pPr>
        <w:adjustRightInd w:val="0"/>
        <w:snapToGrid w:val="0"/>
        <w:spacing w:line="440" w:lineRule="exact"/>
        <w:ind w:firstLineChars="200" w:firstLine="480"/>
        <w:rPr>
          <w:rFonts w:ascii="仿宋" w:eastAsia="仿宋" w:hAnsi="仿宋" w:cs="Times New Roman"/>
          <w:sz w:val="24"/>
          <w:szCs w:val="24"/>
        </w:rPr>
      </w:pPr>
    </w:p>
    <w:p w:rsidR="00DB7112" w:rsidRPr="00DB7112" w:rsidRDefault="00DB7112" w:rsidP="00281103">
      <w:pPr>
        <w:adjustRightInd w:val="0"/>
        <w:snapToGrid w:val="0"/>
        <w:spacing w:line="440" w:lineRule="exact"/>
        <w:ind w:firstLineChars="2650" w:firstLine="6360"/>
        <w:rPr>
          <w:rFonts w:ascii="仿宋" w:eastAsia="仿宋" w:hAnsi="仿宋" w:cs="Times New Roman"/>
          <w:sz w:val="24"/>
          <w:szCs w:val="24"/>
        </w:rPr>
      </w:pPr>
      <w:r w:rsidRPr="00DB7112">
        <w:rPr>
          <w:rFonts w:ascii="仿宋" w:eastAsia="仿宋" w:hAnsi="仿宋" w:cs="Times New Roman" w:hint="eastAsia"/>
          <w:sz w:val="24"/>
          <w:szCs w:val="24"/>
        </w:rPr>
        <w:t>艺术与设计学院</w:t>
      </w:r>
    </w:p>
    <w:p w:rsidR="00DB7112" w:rsidRPr="00DB7112" w:rsidRDefault="008228E8" w:rsidP="002E2776">
      <w:pPr>
        <w:adjustRightInd w:val="0"/>
        <w:snapToGrid w:val="0"/>
        <w:spacing w:line="440" w:lineRule="exact"/>
        <w:ind w:firstLineChars="2550" w:firstLine="6120"/>
        <w:rPr>
          <w:rFonts w:ascii="仿宋" w:eastAsia="仿宋" w:hAnsi="仿宋" w:cs="Times New Roman"/>
          <w:sz w:val="24"/>
          <w:szCs w:val="24"/>
        </w:rPr>
      </w:pPr>
      <w:r w:rsidRPr="008228E8">
        <w:rPr>
          <w:rFonts w:ascii="仿宋" w:eastAsia="仿宋" w:hAnsi="仿宋" w:cs="Times New Roman" w:hint="eastAsia"/>
          <w:sz w:val="24"/>
          <w:szCs w:val="24"/>
        </w:rPr>
        <w:t>二○一</w:t>
      </w:r>
      <w:r w:rsidR="00154F03">
        <w:rPr>
          <w:rFonts w:ascii="仿宋" w:eastAsia="仿宋" w:hAnsi="仿宋" w:cs="Times New Roman" w:hint="eastAsia"/>
          <w:sz w:val="24"/>
          <w:szCs w:val="24"/>
        </w:rPr>
        <w:t>八</w:t>
      </w:r>
      <w:r w:rsidR="00DB7112" w:rsidRPr="00DB7112">
        <w:rPr>
          <w:rFonts w:ascii="仿宋" w:eastAsia="仿宋" w:hAnsi="仿宋" w:cs="Times New Roman" w:hint="eastAsia"/>
          <w:sz w:val="24"/>
          <w:szCs w:val="24"/>
        </w:rPr>
        <w:t>年二月七日</w:t>
      </w:r>
    </w:p>
    <w:p w:rsidR="00DB7112" w:rsidRPr="00DB7112" w:rsidRDefault="00DB7112" w:rsidP="00DB7112">
      <w:pPr>
        <w:adjustRightInd w:val="0"/>
        <w:snapToGrid w:val="0"/>
        <w:spacing w:line="440" w:lineRule="exact"/>
        <w:ind w:firstLineChars="200" w:firstLine="480"/>
        <w:rPr>
          <w:rFonts w:ascii="仿宋" w:eastAsia="仿宋" w:hAnsi="仿宋" w:cs="Times New Roman"/>
          <w:sz w:val="24"/>
          <w:szCs w:val="24"/>
        </w:rPr>
      </w:pPr>
    </w:p>
    <w:p w:rsidR="00DB7112" w:rsidRPr="00DB7112" w:rsidRDefault="00DB7112" w:rsidP="00DB7112">
      <w:pPr>
        <w:adjustRightInd w:val="0"/>
        <w:snapToGrid w:val="0"/>
        <w:spacing w:line="440" w:lineRule="exact"/>
        <w:ind w:firstLineChars="200" w:firstLine="480"/>
        <w:rPr>
          <w:rFonts w:ascii="仿宋" w:eastAsia="仿宋" w:hAnsi="仿宋" w:cs="Times New Roman"/>
          <w:sz w:val="24"/>
          <w:szCs w:val="24"/>
        </w:rPr>
      </w:pPr>
    </w:p>
    <w:p w:rsidR="00DB7112" w:rsidRPr="00DB7112" w:rsidRDefault="00DB7112" w:rsidP="00DB7112">
      <w:pPr>
        <w:adjustRightInd w:val="0"/>
        <w:snapToGrid w:val="0"/>
        <w:spacing w:line="440" w:lineRule="exact"/>
        <w:ind w:firstLineChars="200" w:firstLine="480"/>
        <w:rPr>
          <w:rFonts w:ascii="仿宋" w:eastAsia="仿宋" w:hAnsi="仿宋" w:cs="Times New Roman"/>
          <w:sz w:val="24"/>
          <w:szCs w:val="24"/>
        </w:rPr>
      </w:pPr>
    </w:p>
    <w:p w:rsidR="00DB7112" w:rsidRPr="00DB7112" w:rsidRDefault="00DB7112" w:rsidP="00DB7112">
      <w:pPr>
        <w:adjustRightInd w:val="0"/>
        <w:snapToGrid w:val="0"/>
        <w:spacing w:line="440" w:lineRule="exact"/>
        <w:ind w:firstLineChars="200" w:firstLine="480"/>
        <w:rPr>
          <w:rFonts w:ascii="仿宋" w:eastAsia="仿宋" w:hAnsi="仿宋" w:cs="Times New Roman"/>
          <w:sz w:val="24"/>
          <w:szCs w:val="24"/>
        </w:rPr>
      </w:pPr>
    </w:p>
    <w:p w:rsidR="00DB7112" w:rsidRDefault="00DB7112" w:rsidP="00DB7112">
      <w:pPr>
        <w:adjustRightInd w:val="0"/>
        <w:snapToGrid w:val="0"/>
        <w:spacing w:line="440" w:lineRule="exact"/>
        <w:ind w:firstLineChars="200" w:firstLine="480"/>
        <w:rPr>
          <w:rFonts w:ascii="仿宋" w:eastAsia="仿宋" w:hAnsi="仿宋"/>
          <w:sz w:val="24"/>
          <w:szCs w:val="24"/>
        </w:rPr>
      </w:pPr>
    </w:p>
    <w:p w:rsidR="0067432E" w:rsidRDefault="0067432E" w:rsidP="00DB7112">
      <w:pPr>
        <w:adjustRightInd w:val="0"/>
        <w:snapToGrid w:val="0"/>
        <w:spacing w:line="440" w:lineRule="exact"/>
        <w:ind w:firstLineChars="200" w:firstLine="480"/>
        <w:rPr>
          <w:rFonts w:ascii="仿宋" w:eastAsia="仿宋" w:hAnsi="仿宋"/>
          <w:sz w:val="24"/>
          <w:szCs w:val="24"/>
        </w:rPr>
      </w:pPr>
    </w:p>
    <w:p w:rsidR="0067432E" w:rsidRDefault="0067432E" w:rsidP="00DB7112">
      <w:pPr>
        <w:adjustRightInd w:val="0"/>
        <w:snapToGrid w:val="0"/>
        <w:spacing w:line="440" w:lineRule="exact"/>
        <w:ind w:firstLineChars="200" w:firstLine="480"/>
        <w:rPr>
          <w:rFonts w:ascii="仿宋" w:eastAsia="仿宋" w:hAnsi="仿宋"/>
          <w:sz w:val="24"/>
          <w:szCs w:val="24"/>
        </w:rPr>
      </w:pPr>
    </w:p>
    <w:p w:rsidR="0067432E" w:rsidRDefault="0067432E" w:rsidP="00DB7112">
      <w:pPr>
        <w:adjustRightInd w:val="0"/>
        <w:snapToGrid w:val="0"/>
        <w:spacing w:line="440" w:lineRule="exact"/>
        <w:ind w:firstLineChars="200" w:firstLine="480"/>
        <w:rPr>
          <w:rFonts w:ascii="仿宋" w:eastAsia="仿宋" w:hAnsi="仿宋"/>
          <w:sz w:val="24"/>
          <w:szCs w:val="24"/>
        </w:rPr>
      </w:pPr>
    </w:p>
    <w:p w:rsidR="0067432E" w:rsidRDefault="0067432E" w:rsidP="00DB7112">
      <w:pPr>
        <w:adjustRightInd w:val="0"/>
        <w:snapToGrid w:val="0"/>
        <w:spacing w:line="440" w:lineRule="exact"/>
        <w:ind w:firstLineChars="200" w:firstLine="480"/>
        <w:rPr>
          <w:rFonts w:ascii="仿宋" w:eastAsia="仿宋" w:hAnsi="仿宋"/>
          <w:sz w:val="24"/>
          <w:szCs w:val="24"/>
        </w:rPr>
      </w:pPr>
    </w:p>
    <w:p w:rsidR="0067432E" w:rsidRDefault="0067432E" w:rsidP="00DB7112">
      <w:pPr>
        <w:adjustRightInd w:val="0"/>
        <w:snapToGrid w:val="0"/>
        <w:spacing w:line="440" w:lineRule="exact"/>
        <w:ind w:firstLineChars="200" w:firstLine="480"/>
        <w:rPr>
          <w:rFonts w:ascii="仿宋" w:eastAsia="仿宋" w:hAnsi="仿宋"/>
          <w:sz w:val="24"/>
          <w:szCs w:val="24"/>
        </w:rPr>
      </w:pPr>
    </w:p>
    <w:p w:rsidR="0067432E" w:rsidRDefault="0067432E" w:rsidP="00DB7112">
      <w:pPr>
        <w:adjustRightInd w:val="0"/>
        <w:snapToGrid w:val="0"/>
        <w:spacing w:line="440" w:lineRule="exact"/>
        <w:ind w:firstLineChars="200" w:firstLine="480"/>
        <w:rPr>
          <w:rFonts w:ascii="仿宋" w:eastAsia="仿宋" w:hAnsi="仿宋"/>
          <w:sz w:val="24"/>
          <w:szCs w:val="24"/>
        </w:rPr>
      </w:pPr>
    </w:p>
    <w:p w:rsidR="0067432E" w:rsidRDefault="0067432E" w:rsidP="00DB7112">
      <w:pPr>
        <w:adjustRightInd w:val="0"/>
        <w:snapToGrid w:val="0"/>
        <w:spacing w:line="440" w:lineRule="exact"/>
        <w:ind w:firstLineChars="200" w:firstLine="480"/>
        <w:rPr>
          <w:rFonts w:ascii="仿宋" w:eastAsia="仿宋" w:hAnsi="仿宋"/>
          <w:sz w:val="24"/>
          <w:szCs w:val="24"/>
        </w:rPr>
      </w:pPr>
    </w:p>
    <w:p w:rsidR="0067432E" w:rsidRDefault="0067432E" w:rsidP="00DB7112">
      <w:pPr>
        <w:adjustRightInd w:val="0"/>
        <w:snapToGrid w:val="0"/>
        <w:spacing w:line="440" w:lineRule="exact"/>
        <w:ind w:firstLineChars="200" w:firstLine="480"/>
        <w:rPr>
          <w:rFonts w:ascii="仿宋" w:eastAsia="仿宋" w:hAnsi="仿宋"/>
          <w:sz w:val="24"/>
          <w:szCs w:val="24"/>
        </w:rPr>
      </w:pPr>
    </w:p>
    <w:p w:rsidR="0067432E" w:rsidRDefault="0067432E" w:rsidP="00DB7112">
      <w:pPr>
        <w:adjustRightInd w:val="0"/>
        <w:snapToGrid w:val="0"/>
        <w:spacing w:line="440" w:lineRule="exact"/>
        <w:ind w:firstLineChars="200" w:firstLine="480"/>
        <w:rPr>
          <w:rFonts w:ascii="仿宋" w:eastAsia="仿宋" w:hAnsi="仿宋"/>
          <w:sz w:val="24"/>
          <w:szCs w:val="24"/>
        </w:rPr>
      </w:pPr>
    </w:p>
    <w:p w:rsidR="0067432E" w:rsidRDefault="0067432E" w:rsidP="00DB7112">
      <w:pPr>
        <w:adjustRightInd w:val="0"/>
        <w:snapToGrid w:val="0"/>
        <w:spacing w:line="440" w:lineRule="exact"/>
        <w:ind w:firstLineChars="200" w:firstLine="480"/>
        <w:rPr>
          <w:rFonts w:ascii="仿宋" w:eastAsia="仿宋" w:hAnsi="仿宋"/>
          <w:sz w:val="24"/>
          <w:szCs w:val="24"/>
        </w:rPr>
      </w:pPr>
    </w:p>
    <w:p w:rsidR="0067432E" w:rsidRDefault="0067432E" w:rsidP="00DB7112">
      <w:pPr>
        <w:adjustRightInd w:val="0"/>
        <w:snapToGrid w:val="0"/>
        <w:spacing w:line="440" w:lineRule="exact"/>
        <w:ind w:firstLineChars="200" w:firstLine="480"/>
        <w:rPr>
          <w:rFonts w:ascii="仿宋" w:eastAsia="仿宋" w:hAnsi="仿宋"/>
          <w:sz w:val="24"/>
          <w:szCs w:val="24"/>
        </w:rPr>
      </w:pPr>
    </w:p>
    <w:p w:rsidR="0067432E" w:rsidRDefault="0067432E" w:rsidP="00DB7112">
      <w:pPr>
        <w:adjustRightInd w:val="0"/>
        <w:snapToGrid w:val="0"/>
        <w:spacing w:line="440" w:lineRule="exact"/>
        <w:ind w:firstLineChars="200" w:firstLine="480"/>
        <w:rPr>
          <w:rFonts w:ascii="仿宋" w:eastAsia="仿宋" w:hAnsi="仿宋"/>
          <w:sz w:val="24"/>
          <w:szCs w:val="24"/>
        </w:rPr>
      </w:pPr>
    </w:p>
    <w:p w:rsidR="00DB7112" w:rsidRDefault="00DB7112" w:rsidP="00DB7112">
      <w:pPr>
        <w:rPr>
          <w:rFonts w:ascii="Calibri" w:eastAsia="宋体" w:hAnsi="Calibri" w:cs="Times New Roman"/>
        </w:rPr>
      </w:pPr>
    </w:p>
    <w:p w:rsidR="00DB7112" w:rsidRDefault="00DB7112" w:rsidP="00DB7112">
      <w:pPr>
        <w:rPr>
          <w:rFonts w:ascii="Calibri" w:eastAsia="宋体" w:hAnsi="Calibri" w:cs="Times New Roman"/>
        </w:rPr>
      </w:pPr>
    </w:p>
    <w:p w:rsidR="0080028A" w:rsidRPr="00DB7112" w:rsidRDefault="0080028A" w:rsidP="00D94F53">
      <w:pPr>
        <w:pStyle w:val="3"/>
        <w:jc w:val="center"/>
        <w:rPr>
          <w:rFonts w:ascii="仿宋" w:eastAsia="仿宋" w:hAnsi="仿宋"/>
        </w:rPr>
      </w:pPr>
    </w:p>
    <w:p w:rsidR="0080028A" w:rsidRDefault="0080028A" w:rsidP="0080028A">
      <w:pPr>
        <w:rPr>
          <w:sz w:val="32"/>
          <w:szCs w:val="32"/>
        </w:rPr>
      </w:pPr>
      <w:r>
        <w:br w:type="page"/>
      </w:r>
    </w:p>
    <w:p w:rsidR="00195FF8" w:rsidRPr="00D94F53" w:rsidRDefault="00195FF8" w:rsidP="00D94F53">
      <w:pPr>
        <w:pStyle w:val="3"/>
        <w:jc w:val="center"/>
        <w:rPr>
          <w:rFonts w:ascii="仿宋" w:eastAsia="仿宋" w:hAnsi="仿宋"/>
        </w:rPr>
      </w:pPr>
      <w:bookmarkStart w:id="26" w:name="_Toc508983270"/>
      <w:r w:rsidRPr="00D94F53">
        <w:rPr>
          <w:rFonts w:ascii="仿宋" w:eastAsia="仿宋" w:hAnsi="仿宋" w:hint="eastAsia"/>
        </w:rPr>
        <w:t>艺术与设计学院课内实践教学的管理规范</w:t>
      </w:r>
      <w:bookmarkEnd w:id="26"/>
    </w:p>
    <w:p w:rsidR="00195FF8" w:rsidRPr="00F74360" w:rsidRDefault="00195FF8" w:rsidP="005F035C">
      <w:pPr>
        <w:spacing w:line="440" w:lineRule="exact"/>
        <w:jc w:val="center"/>
        <w:rPr>
          <w:rFonts w:ascii="仿宋" w:eastAsia="仿宋" w:hAnsi="仿宋" w:cs="Times New Roman"/>
          <w:b/>
          <w:bCs/>
          <w:sz w:val="24"/>
          <w:szCs w:val="24"/>
        </w:rPr>
      </w:pPr>
    </w:p>
    <w:p w:rsidR="00195FF8" w:rsidRPr="00F74360" w:rsidRDefault="00195FF8" w:rsidP="005F035C">
      <w:pPr>
        <w:adjustRightInd w:val="0"/>
        <w:snapToGrid w:val="0"/>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课内实践教学是我院各专业课程教学的重要组成部分，为规范我院的课内实践教学管理、切实加强实践性教学环节的建设工作，根据学校有关规定，针对我院各专业课内实践的具体情况，现作如下要求：</w:t>
      </w:r>
    </w:p>
    <w:p w:rsidR="00195FF8" w:rsidRPr="00F74360" w:rsidRDefault="00195FF8" w:rsidP="005F035C">
      <w:pPr>
        <w:adjustRightInd w:val="0"/>
        <w:snapToGrid w:val="0"/>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1、课内实践教学主要包括写生练习、平面制作、立体制作、上机、模型制作等课堂训练形式，授课教师要根据课程的具体特点进行辅导，提高课堂的训练效果。</w:t>
      </w:r>
    </w:p>
    <w:p w:rsidR="00195FF8" w:rsidRPr="00F74360" w:rsidRDefault="00195FF8" w:rsidP="005F035C">
      <w:pPr>
        <w:adjustRightInd w:val="0"/>
        <w:snapToGrid w:val="0"/>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2、各专业培养方案中有课内实践教学内容的课程均应制定《课内实践教学大纲》，授课教师要严格按照教学大纲实施教学管理。</w:t>
      </w:r>
    </w:p>
    <w:p w:rsidR="00195FF8" w:rsidRPr="00F74360" w:rsidRDefault="00195FF8" w:rsidP="005F035C">
      <w:pPr>
        <w:adjustRightInd w:val="0"/>
        <w:snapToGrid w:val="0"/>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3、需要使用实验中心的有关设备及条件的课内实践教学，任课教师应在开学第一周填写《实验室使用申请表》。</w:t>
      </w:r>
    </w:p>
    <w:p w:rsidR="00195FF8" w:rsidRPr="00F74360" w:rsidRDefault="00195FF8" w:rsidP="005F035C">
      <w:pPr>
        <w:adjustRightInd w:val="0"/>
        <w:snapToGrid w:val="0"/>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4、课内实践教学必须具备完整的实践教学文件和过程资料，根据课程特点，如主教材可以起到课内实践指导书的作用，则不需要另外编写指导书，否则必须编写。课内实验（实践）成绩登记表可用课程平时成绩登记表代替，课内实践考核成绩暂记入学生该课程的平时成绩。</w:t>
      </w:r>
    </w:p>
    <w:p w:rsidR="00195FF8" w:rsidRDefault="00195FF8" w:rsidP="005F035C">
      <w:pPr>
        <w:adjustRightInd w:val="0"/>
        <w:snapToGrid w:val="0"/>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5、学生课内实践作品或作品照片或作品视频等资料应予以保存，一般每个班级完整保存6份。</w:t>
      </w:r>
    </w:p>
    <w:p w:rsidR="00C6746F" w:rsidRDefault="00C6746F" w:rsidP="005F035C">
      <w:pPr>
        <w:adjustRightInd w:val="0"/>
        <w:snapToGrid w:val="0"/>
        <w:spacing w:line="440" w:lineRule="exact"/>
        <w:ind w:firstLineChars="200" w:firstLine="480"/>
        <w:rPr>
          <w:rFonts w:ascii="仿宋" w:eastAsia="仿宋" w:hAnsi="仿宋" w:cs="Times New Roman"/>
          <w:sz w:val="24"/>
          <w:szCs w:val="24"/>
        </w:rPr>
      </w:pPr>
    </w:p>
    <w:p w:rsidR="00C6746F" w:rsidRPr="0073204C" w:rsidRDefault="00C6746F" w:rsidP="00C6746F">
      <w:pPr>
        <w:spacing w:line="440" w:lineRule="exact"/>
        <w:ind w:right="56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C6746F" w:rsidRPr="00F74360" w:rsidRDefault="00C6746F" w:rsidP="00C6746F">
      <w:pPr>
        <w:spacing w:line="420" w:lineRule="exact"/>
        <w:jc w:val="right"/>
        <w:rPr>
          <w:rFonts w:ascii="仿宋" w:eastAsia="仿宋" w:hAnsi="仿宋" w:cs="Times New Roman"/>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五</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三</w:t>
      </w:r>
      <w:r w:rsidRPr="0073204C">
        <w:rPr>
          <w:rFonts w:ascii="仿宋" w:eastAsia="仿宋" w:hAnsi="仿宋" w:cs="宋体" w:hint="eastAsia"/>
          <w:color w:val="333333"/>
          <w:kern w:val="0"/>
          <w:sz w:val="24"/>
          <w:szCs w:val="24"/>
        </w:rPr>
        <w:t>月二十</w:t>
      </w:r>
      <w:r>
        <w:rPr>
          <w:rFonts w:ascii="仿宋" w:eastAsia="仿宋" w:hAnsi="仿宋" w:cs="宋体" w:hint="eastAsia"/>
          <w:color w:val="333333"/>
          <w:kern w:val="0"/>
          <w:sz w:val="24"/>
          <w:szCs w:val="24"/>
        </w:rPr>
        <w:t>二</w:t>
      </w:r>
      <w:r w:rsidRPr="0073204C">
        <w:rPr>
          <w:rFonts w:ascii="仿宋" w:eastAsia="仿宋" w:hAnsi="仿宋" w:cs="宋体" w:hint="eastAsia"/>
          <w:color w:val="333333"/>
          <w:kern w:val="0"/>
          <w:sz w:val="24"/>
          <w:szCs w:val="24"/>
        </w:rPr>
        <w:t>日</w:t>
      </w:r>
    </w:p>
    <w:p w:rsidR="00C6746F" w:rsidRDefault="00C6746F" w:rsidP="005F035C">
      <w:pPr>
        <w:adjustRightInd w:val="0"/>
        <w:snapToGrid w:val="0"/>
        <w:spacing w:line="440" w:lineRule="exact"/>
        <w:ind w:firstLineChars="200" w:firstLine="480"/>
        <w:rPr>
          <w:rFonts w:ascii="仿宋" w:eastAsia="仿宋" w:hAnsi="仿宋" w:cs="Times New Roman"/>
          <w:sz w:val="24"/>
          <w:szCs w:val="24"/>
        </w:rPr>
      </w:pPr>
    </w:p>
    <w:p w:rsidR="00C6746F" w:rsidRPr="00F74360" w:rsidRDefault="00C6746F" w:rsidP="005F035C">
      <w:pPr>
        <w:adjustRightInd w:val="0"/>
        <w:snapToGrid w:val="0"/>
        <w:spacing w:line="440" w:lineRule="exact"/>
        <w:ind w:firstLineChars="200" w:firstLine="480"/>
        <w:rPr>
          <w:rFonts w:ascii="仿宋" w:eastAsia="仿宋" w:hAnsi="仿宋" w:cs="Times New Roman"/>
          <w:sz w:val="24"/>
          <w:szCs w:val="24"/>
        </w:rPr>
      </w:pPr>
    </w:p>
    <w:p w:rsidR="00195FF8" w:rsidRPr="00F74360" w:rsidRDefault="00195FF8" w:rsidP="005F035C">
      <w:pPr>
        <w:adjustRightInd w:val="0"/>
        <w:snapToGrid w:val="0"/>
        <w:spacing w:line="440" w:lineRule="exact"/>
        <w:ind w:firstLineChars="200" w:firstLine="480"/>
        <w:rPr>
          <w:rFonts w:ascii="仿宋" w:eastAsia="仿宋" w:hAnsi="仿宋" w:cs="Times New Roman"/>
          <w:sz w:val="24"/>
          <w:szCs w:val="24"/>
        </w:rPr>
      </w:pPr>
    </w:p>
    <w:p w:rsidR="00195FF8" w:rsidRPr="00F74360" w:rsidRDefault="00195FF8" w:rsidP="005F035C">
      <w:pPr>
        <w:widowControl/>
        <w:spacing w:line="440" w:lineRule="exact"/>
        <w:jc w:val="left"/>
        <w:rPr>
          <w:rFonts w:ascii="仿宋" w:eastAsia="仿宋" w:hAnsi="仿宋" w:cs="Times New Roman"/>
          <w:sz w:val="24"/>
          <w:szCs w:val="24"/>
        </w:rPr>
      </w:pPr>
      <w:r w:rsidRPr="00F74360">
        <w:rPr>
          <w:rFonts w:ascii="仿宋" w:eastAsia="仿宋" w:hAnsi="仿宋" w:cs="Times New Roman"/>
          <w:sz w:val="24"/>
          <w:szCs w:val="24"/>
        </w:rPr>
        <w:br w:type="page"/>
      </w:r>
    </w:p>
    <w:p w:rsidR="00195FF8" w:rsidRPr="00D94F53" w:rsidRDefault="00195FF8" w:rsidP="00D94F53">
      <w:pPr>
        <w:pStyle w:val="3"/>
        <w:jc w:val="center"/>
        <w:rPr>
          <w:rFonts w:ascii="仿宋" w:eastAsia="仿宋" w:hAnsi="仿宋"/>
        </w:rPr>
      </w:pPr>
      <w:bookmarkStart w:id="27" w:name="_Toc508983271"/>
      <w:r w:rsidRPr="00D94F53">
        <w:rPr>
          <w:rFonts w:ascii="仿宋" w:eastAsia="仿宋" w:hAnsi="仿宋" w:hint="eastAsia"/>
        </w:rPr>
        <w:t>艺术与设计学院教师带队外出实践教学的有关规定</w:t>
      </w:r>
      <w:bookmarkEnd w:id="27"/>
    </w:p>
    <w:p w:rsidR="00195FF8" w:rsidRPr="00F74360" w:rsidRDefault="00195FF8" w:rsidP="00C6746F">
      <w:pPr>
        <w:adjustRightInd w:val="0"/>
        <w:snapToGrid w:val="0"/>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教师带队外出实践教学是我院各专业集中实践教学环节，内容主要包括美术写生、色彩写生、素描写生、专业考察、专业实践等，是学生走向社会，认识自然的一个必不可少的实践内容，是提高学生观察能力、审美能力、造型能力、创造能力及创新创意能力的有效途径。现将有关规定如下：</w:t>
      </w:r>
    </w:p>
    <w:p w:rsidR="00195FF8" w:rsidRPr="00F74360" w:rsidRDefault="00195FF8" w:rsidP="00C6746F">
      <w:pPr>
        <w:adjustRightInd w:val="0"/>
        <w:snapToGrid w:val="0"/>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1、各专业系根据课程教学大纲和专业特点，制定切实可行的实践教学计划，带队的指导教师应严格按照实践教学计划的要求进行教学指导及对学生全方位的管理，学生将根据课程要求完成一定数量的写生作业、收集考察素材或考察报告，回校后可举办小型的习作观摩展及考察汇报展。</w:t>
      </w:r>
    </w:p>
    <w:p w:rsidR="00195FF8" w:rsidRPr="00F74360" w:rsidRDefault="00195FF8" w:rsidP="00C6746F">
      <w:pPr>
        <w:adjustRightInd w:val="0"/>
        <w:snapToGrid w:val="0"/>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2、各专业系实践教学计划经我院教学院长审核后报教务处备案。</w:t>
      </w:r>
    </w:p>
    <w:p w:rsidR="00195FF8" w:rsidRPr="00F74360" w:rsidRDefault="00195FF8" w:rsidP="00C6746F">
      <w:pPr>
        <w:adjustRightInd w:val="0"/>
        <w:snapToGrid w:val="0"/>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3、每个班的带队教师原则上为1人。</w:t>
      </w:r>
    </w:p>
    <w:p w:rsidR="00195FF8" w:rsidRPr="00F74360" w:rsidRDefault="00195FF8" w:rsidP="00C6746F">
      <w:pPr>
        <w:adjustRightInd w:val="0"/>
        <w:snapToGrid w:val="0"/>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4、学生写生（考察）路线、日程安排、费用由专业系根据写生（考察）实践教学计划研讨后，形成专项报告（见附件1），附件包括</w:t>
      </w:r>
      <w:r w:rsidRPr="00F74360">
        <w:rPr>
          <w:rFonts w:ascii="仿宋" w:eastAsia="仿宋" w:hAnsi="仿宋" w:cs="Times New Roman"/>
          <w:sz w:val="24"/>
          <w:szCs w:val="24"/>
        </w:rPr>
        <w:t>(</w:t>
      </w:r>
      <w:r w:rsidRPr="00F74360">
        <w:rPr>
          <w:rFonts w:ascii="仿宋" w:eastAsia="仿宋" w:hAnsi="仿宋" w:cs="Times New Roman" w:hint="eastAsia"/>
          <w:sz w:val="24"/>
          <w:szCs w:val="24"/>
        </w:rPr>
        <w:t>1</w:t>
      </w:r>
      <w:r w:rsidRPr="00F74360">
        <w:rPr>
          <w:rFonts w:ascii="仿宋" w:eastAsia="仿宋" w:hAnsi="仿宋" w:cs="Times New Roman"/>
          <w:sz w:val="24"/>
          <w:szCs w:val="24"/>
        </w:rPr>
        <w:t>)</w:t>
      </w:r>
      <w:r w:rsidRPr="00F74360">
        <w:rPr>
          <w:rFonts w:ascii="仿宋" w:eastAsia="仿宋" w:hAnsi="仿宋" w:cs="Times New Roman" w:hint="eastAsia"/>
          <w:sz w:val="24"/>
          <w:szCs w:val="24"/>
        </w:rPr>
        <w:t>课程学习指导书;(2)课程教学大纲;(3)学生离校报备（副书记签字）。经系主任同意，教学院长签署意见，报院长审批后同意后，方可与旅游公司签订协议。</w:t>
      </w:r>
    </w:p>
    <w:p w:rsidR="00195FF8" w:rsidRPr="00F74360" w:rsidRDefault="00195FF8" w:rsidP="00C6746F">
      <w:pPr>
        <w:adjustRightInd w:val="0"/>
        <w:snapToGrid w:val="0"/>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5、各专业系须根据学校与具有资质旅游公司签订大协议的基础上，签订我院各系各班级安全外出合同。</w:t>
      </w:r>
    </w:p>
    <w:p w:rsidR="00195FF8" w:rsidRPr="00F74360" w:rsidRDefault="00195FF8" w:rsidP="00C6746F">
      <w:pPr>
        <w:adjustRightInd w:val="0"/>
        <w:snapToGrid w:val="0"/>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6、教师带队外出费用采用包干与出差补贴相结合的方式，助教140元/天，讲师150元/天，副教授160元/天，教授180元/天，工作量按教务处的有关规定计算。</w:t>
      </w:r>
    </w:p>
    <w:p w:rsidR="00195FF8" w:rsidRPr="00F74360" w:rsidRDefault="00195FF8" w:rsidP="00C6746F">
      <w:pPr>
        <w:adjustRightInd w:val="0"/>
        <w:snapToGrid w:val="0"/>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7、学生外出前，我院党政领导及各专业系要对学生进行安全教育，并签订一式两份《学生外出写生、专业考察安全教育协议书》（见附件2），一份学生留存，一份送交办公室留存。</w:t>
      </w:r>
    </w:p>
    <w:p w:rsidR="00195FF8" w:rsidRPr="00F74360" w:rsidRDefault="00195FF8" w:rsidP="00C6746F">
      <w:pPr>
        <w:adjustRightInd w:val="0"/>
        <w:snapToGrid w:val="0"/>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8、写生及考察时间地点安排</w:t>
      </w:r>
    </w:p>
    <w:p w:rsidR="00195FF8" w:rsidRPr="00F74360" w:rsidRDefault="00195FF8" w:rsidP="00C6746F">
      <w:pPr>
        <w:adjustRightInd w:val="0"/>
        <w:snapToGrid w:val="0"/>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写生以春季和秋季为主，时间可根据教学计划和课程要求进行适当调整。</w:t>
      </w:r>
    </w:p>
    <w:p w:rsidR="00195FF8" w:rsidRDefault="00195FF8" w:rsidP="00C6746F">
      <w:pPr>
        <w:adjustRightInd w:val="0"/>
        <w:snapToGrid w:val="0"/>
        <w:spacing w:line="40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经我院认真研究，写生及考察地点以华东地区为主。充分考虑到学生经济上的承受能力，已在皖南建立了宏村写生基地、西递写生基地和查济写生基地，赣北婺源县的理坑写生基地和李坑写生基地。基地的特点是徽州古民居及秀美的山川，其民风淳朴，消费水平较低。</w:t>
      </w:r>
    </w:p>
    <w:p w:rsidR="00C6746F" w:rsidRDefault="00C6746F" w:rsidP="00C6746F">
      <w:pPr>
        <w:spacing w:line="400" w:lineRule="exact"/>
        <w:ind w:right="560" w:firstLine="555"/>
        <w:jc w:val="right"/>
        <w:rPr>
          <w:rFonts w:ascii="仿宋" w:eastAsia="仿宋" w:hAnsi="仿宋" w:cs="宋体"/>
          <w:color w:val="333333"/>
          <w:kern w:val="0"/>
          <w:sz w:val="24"/>
          <w:szCs w:val="24"/>
        </w:rPr>
      </w:pPr>
    </w:p>
    <w:p w:rsidR="00C6746F" w:rsidRPr="0073204C" w:rsidRDefault="00C6746F" w:rsidP="00C6746F">
      <w:pPr>
        <w:spacing w:line="400" w:lineRule="exact"/>
        <w:ind w:right="56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C6746F" w:rsidRPr="00F74360" w:rsidRDefault="00C6746F" w:rsidP="00C6746F">
      <w:pPr>
        <w:spacing w:line="400" w:lineRule="exact"/>
        <w:jc w:val="right"/>
        <w:rPr>
          <w:rFonts w:ascii="仿宋" w:eastAsia="仿宋" w:hAnsi="仿宋" w:cs="Times New Roman"/>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一</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三</w:t>
      </w:r>
      <w:r w:rsidRPr="0073204C">
        <w:rPr>
          <w:rFonts w:ascii="仿宋" w:eastAsia="仿宋" w:hAnsi="仿宋" w:cs="宋体" w:hint="eastAsia"/>
          <w:color w:val="333333"/>
          <w:kern w:val="0"/>
          <w:sz w:val="24"/>
          <w:szCs w:val="24"/>
        </w:rPr>
        <w:t>月二十</w:t>
      </w:r>
      <w:r>
        <w:rPr>
          <w:rFonts w:ascii="仿宋" w:eastAsia="仿宋" w:hAnsi="仿宋" w:cs="宋体" w:hint="eastAsia"/>
          <w:color w:val="333333"/>
          <w:kern w:val="0"/>
          <w:sz w:val="24"/>
          <w:szCs w:val="24"/>
        </w:rPr>
        <w:t>二</w:t>
      </w:r>
      <w:r w:rsidRPr="0073204C">
        <w:rPr>
          <w:rFonts w:ascii="仿宋" w:eastAsia="仿宋" w:hAnsi="仿宋" w:cs="宋体" w:hint="eastAsia"/>
          <w:color w:val="333333"/>
          <w:kern w:val="0"/>
          <w:sz w:val="24"/>
          <w:szCs w:val="24"/>
        </w:rPr>
        <w:t>日</w:t>
      </w:r>
    </w:p>
    <w:p w:rsidR="00C6746F" w:rsidRDefault="00C6746F" w:rsidP="005F035C">
      <w:pPr>
        <w:adjustRightInd w:val="0"/>
        <w:snapToGrid w:val="0"/>
        <w:spacing w:line="440" w:lineRule="exact"/>
        <w:ind w:firstLineChars="200" w:firstLine="480"/>
        <w:rPr>
          <w:rFonts w:ascii="仿宋" w:eastAsia="仿宋" w:hAnsi="仿宋" w:cs="Times New Roman"/>
          <w:sz w:val="24"/>
          <w:szCs w:val="24"/>
        </w:rPr>
      </w:pPr>
    </w:p>
    <w:p w:rsidR="003359BA" w:rsidRPr="00F74360" w:rsidRDefault="003359BA" w:rsidP="00205A2C">
      <w:pPr>
        <w:adjustRightInd w:val="0"/>
        <w:snapToGrid w:val="0"/>
        <w:spacing w:line="500" w:lineRule="exact"/>
        <w:jc w:val="left"/>
        <w:rPr>
          <w:rFonts w:ascii="仿宋" w:eastAsia="仿宋" w:hAnsi="仿宋"/>
          <w:sz w:val="28"/>
          <w:szCs w:val="28"/>
        </w:rPr>
      </w:pPr>
      <w:r w:rsidRPr="00F74360">
        <w:rPr>
          <w:rFonts w:ascii="仿宋" w:eastAsia="仿宋" w:hAnsi="仿宋" w:hint="eastAsia"/>
          <w:sz w:val="28"/>
          <w:szCs w:val="28"/>
        </w:rPr>
        <w:t>附件1:报告模版</w:t>
      </w:r>
    </w:p>
    <w:p w:rsidR="00195FF8" w:rsidRPr="00F74360" w:rsidRDefault="003359BA" w:rsidP="00205A2C">
      <w:pPr>
        <w:widowControl/>
        <w:jc w:val="center"/>
        <w:rPr>
          <w:rFonts w:ascii="仿宋" w:eastAsia="仿宋" w:hAnsi="仿宋" w:cs="Times New Roman"/>
          <w:sz w:val="32"/>
          <w:szCs w:val="32"/>
        </w:rPr>
      </w:pPr>
      <w:r w:rsidRPr="00F74360">
        <w:rPr>
          <w:rFonts w:ascii="仿宋" w:eastAsia="仿宋" w:hAnsi="仿宋" w:cs="Times New Roman" w:hint="eastAsia"/>
          <w:sz w:val="32"/>
          <w:szCs w:val="32"/>
        </w:rPr>
        <w:t>报   告</w:t>
      </w:r>
    </w:p>
    <w:tbl>
      <w:tblPr>
        <w:tblpPr w:leftFromText="180" w:rightFromText="180" w:vertAnchor="page" w:horzAnchor="margin" w:tblpXSpec="center" w:tblpY="2774"/>
        <w:tblW w:w="8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420"/>
        <w:gridCol w:w="1468"/>
        <w:gridCol w:w="2004"/>
      </w:tblGrid>
      <w:tr w:rsidR="003359BA" w:rsidRPr="00F74360" w:rsidTr="00510E0B">
        <w:trPr>
          <w:trHeight w:val="615"/>
        </w:trPr>
        <w:tc>
          <w:tcPr>
            <w:tcW w:w="1548" w:type="dxa"/>
            <w:shd w:val="clear" w:color="auto" w:fill="auto"/>
            <w:vAlign w:val="center"/>
          </w:tcPr>
          <w:p w:rsidR="003359BA" w:rsidRPr="00F74360" w:rsidRDefault="003359BA" w:rsidP="00205A2C">
            <w:pPr>
              <w:jc w:val="center"/>
              <w:rPr>
                <w:rFonts w:ascii="仿宋" w:eastAsia="仿宋" w:hAnsi="仿宋" w:cs="Times New Roman"/>
                <w:b/>
                <w:sz w:val="24"/>
                <w:szCs w:val="24"/>
              </w:rPr>
            </w:pPr>
            <w:r w:rsidRPr="00F74360">
              <w:rPr>
                <w:rFonts w:ascii="仿宋" w:eastAsia="仿宋" w:hAnsi="仿宋" w:cs="Times New Roman" w:hint="eastAsia"/>
                <w:b/>
                <w:sz w:val="24"/>
                <w:szCs w:val="24"/>
              </w:rPr>
              <w:t>申请人</w:t>
            </w:r>
          </w:p>
        </w:tc>
        <w:tc>
          <w:tcPr>
            <w:tcW w:w="3420" w:type="dxa"/>
            <w:shd w:val="clear" w:color="auto" w:fill="auto"/>
            <w:vAlign w:val="center"/>
          </w:tcPr>
          <w:p w:rsidR="003359BA" w:rsidRPr="00F74360" w:rsidRDefault="003359BA" w:rsidP="00205A2C">
            <w:pPr>
              <w:jc w:val="center"/>
              <w:rPr>
                <w:rFonts w:ascii="仿宋" w:eastAsia="仿宋" w:hAnsi="仿宋" w:cs="Times New Roman"/>
                <w:b/>
                <w:sz w:val="24"/>
                <w:szCs w:val="24"/>
              </w:rPr>
            </w:pPr>
          </w:p>
        </w:tc>
        <w:tc>
          <w:tcPr>
            <w:tcW w:w="1468" w:type="dxa"/>
            <w:shd w:val="clear" w:color="auto" w:fill="auto"/>
            <w:vAlign w:val="center"/>
          </w:tcPr>
          <w:p w:rsidR="003359BA" w:rsidRPr="00F74360" w:rsidRDefault="003359BA" w:rsidP="00205A2C">
            <w:pPr>
              <w:jc w:val="center"/>
              <w:rPr>
                <w:rFonts w:ascii="仿宋" w:eastAsia="仿宋" w:hAnsi="仿宋" w:cs="Times New Roman"/>
                <w:b/>
                <w:sz w:val="24"/>
                <w:szCs w:val="24"/>
              </w:rPr>
            </w:pPr>
            <w:r w:rsidRPr="00F74360">
              <w:rPr>
                <w:rFonts w:ascii="仿宋" w:eastAsia="仿宋" w:hAnsi="仿宋" w:cs="Times New Roman" w:hint="eastAsia"/>
                <w:b/>
                <w:sz w:val="24"/>
                <w:szCs w:val="24"/>
              </w:rPr>
              <w:t>申请部门</w:t>
            </w:r>
          </w:p>
        </w:tc>
        <w:tc>
          <w:tcPr>
            <w:tcW w:w="2004" w:type="dxa"/>
            <w:shd w:val="clear" w:color="auto" w:fill="auto"/>
            <w:vAlign w:val="center"/>
          </w:tcPr>
          <w:p w:rsidR="003359BA" w:rsidRPr="00F74360" w:rsidRDefault="003359BA" w:rsidP="00205A2C">
            <w:pPr>
              <w:jc w:val="center"/>
              <w:rPr>
                <w:rFonts w:ascii="仿宋" w:eastAsia="仿宋" w:hAnsi="仿宋" w:cs="Times New Roman"/>
                <w:b/>
                <w:sz w:val="24"/>
                <w:szCs w:val="24"/>
              </w:rPr>
            </w:pPr>
          </w:p>
        </w:tc>
      </w:tr>
      <w:tr w:rsidR="003359BA" w:rsidRPr="00F74360" w:rsidTr="00510E0B">
        <w:trPr>
          <w:trHeight w:val="615"/>
        </w:trPr>
        <w:tc>
          <w:tcPr>
            <w:tcW w:w="1548" w:type="dxa"/>
            <w:shd w:val="clear" w:color="auto" w:fill="auto"/>
            <w:vAlign w:val="center"/>
          </w:tcPr>
          <w:p w:rsidR="003359BA" w:rsidRPr="00F74360" w:rsidRDefault="003359BA" w:rsidP="00205A2C">
            <w:pPr>
              <w:jc w:val="center"/>
              <w:rPr>
                <w:rFonts w:ascii="仿宋" w:eastAsia="仿宋" w:hAnsi="仿宋" w:cs="Times New Roman"/>
                <w:b/>
                <w:sz w:val="24"/>
                <w:szCs w:val="24"/>
              </w:rPr>
            </w:pPr>
            <w:r w:rsidRPr="00F74360">
              <w:rPr>
                <w:rFonts w:ascii="仿宋" w:eastAsia="仿宋" w:hAnsi="仿宋" w:cs="Times New Roman" w:hint="eastAsia"/>
                <w:b/>
                <w:sz w:val="24"/>
                <w:szCs w:val="24"/>
              </w:rPr>
              <w:t>报告主题</w:t>
            </w:r>
          </w:p>
        </w:tc>
        <w:tc>
          <w:tcPr>
            <w:tcW w:w="3420" w:type="dxa"/>
            <w:shd w:val="clear" w:color="auto" w:fill="auto"/>
            <w:vAlign w:val="center"/>
          </w:tcPr>
          <w:p w:rsidR="003359BA" w:rsidRPr="00F74360" w:rsidRDefault="003359BA" w:rsidP="00205A2C">
            <w:pPr>
              <w:rPr>
                <w:rFonts w:ascii="仿宋" w:eastAsia="仿宋" w:hAnsi="仿宋" w:cs="Times New Roman"/>
                <w:b/>
                <w:sz w:val="24"/>
                <w:szCs w:val="24"/>
              </w:rPr>
            </w:pPr>
          </w:p>
        </w:tc>
        <w:tc>
          <w:tcPr>
            <w:tcW w:w="1468" w:type="dxa"/>
            <w:shd w:val="clear" w:color="auto" w:fill="auto"/>
            <w:vAlign w:val="center"/>
          </w:tcPr>
          <w:p w:rsidR="003359BA" w:rsidRPr="00F74360" w:rsidRDefault="003359BA" w:rsidP="00205A2C">
            <w:pPr>
              <w:jc w:val="center"/>
              <w:rPr>
                <w:rFonts w:ascii="仿宋" w:eastAsia="仿宋" w:hAnsi="仿宋" w:cs="Times New Roman"/>
                <w:b/>
                <w:sz w:val="24"/>
                <w:szCs w:val="24"/>
              </w:rPr>
            </w:pPr>
            <w:r w:rsidRPr="00F74360">
              <w:rPr>
                <w:rFonts w:ascii="仿宋" w:eastAsia="仿宋" w:hAnsi="仿宋" w:cs="Times New Roman" w:hint="eastAsia"/>
                <w:b/>
                <w:sz w:val="24"/>
                <w:szCs w:val="24"/>
              </w:rPr>
              <w:t>申请日期</w:t>
            </w:r>
          </w:p>
        </w:tc>
        <w:tc>
          <w:tcPr>
            <w:tcW w:w="2004" w:type="dxa"/>
            <w:shd w:val="clear" w:color="auto" w:fill="auto"/>
            <w:vAlign w:val="center"/>
          </w:tcPr>
          <w:p w:rsidR="003359BA" w:rsidRPr="00F74360" w:rsidRDefault="003359BA" w:rsidP="00205A2C">
            <w:pPr>
              <w:jc w:val="center"/>
              <w:rPr>
                <w:rFonts w:ascii="仿宋" w:eastAsia="仿宋" w:hAnsi="仿宋" w:cs="Times New Roman"/>
                <w:b/>
                <w:sz w:val="24"/>
                <w:szCs w:val="24"/>
              </w:rPr>
            </w:pPr>
          </w:p>
        </w:tc>
      </w:tr>
      <w:tr w:rsidR="003359BA" w:rsidRPr="00F74360" w:rsidTr="00510E0B">
        <w:trPr>
          <w:trHeight w:val="7246"/>
        </w:trPr>
        <w:tc>
          <w:tcPr>
            <w:tcW w:w="1548" w:type="dxa"/>
            <w:shd w:val="clear" w:color="auto" w:fill="auto"/>
            <w:vAlign w:val="center"/>
          </w:tcPr>
          <w:p w:rsidR="003359BA" w:rsidRPr="00F74360" w:rsidRDefault="003359BA" w:rsidP="00205A2C">
            <w:pPr>
              <w:jc w:val="center"/>
              <w:rPr>
                <w:rFonts w:ascii="仿宋" w:eastAsia="仿宋" w:hAnsi="仿宋" w:cs="Times New Roman"/>
                <w:b/>
                <w:sz w:val="24"/>
                <w:szCs w:val="24"/>
              </w:rPr>
            </w:pPr>
            <w:r w:rsidRPr="00F74360">
              <w:rPr>
                <w:rFonts w:ascii="仿宋" w:eastAsia="仿宋" w:hAnsi="仿宋" w:cs="Times New Roman" w:hint="eastAsia"/>
                <w:b/>
                <w:sz w:val="24"/>
                <w:szCs w:val="24"/>
              </w:rPr>
              <w:t>报告事由</w:t>
            </w:r>
          </w:p>
        </w:tc>
        <w:tc>
          <w:tcPr>
            <w:tcW w:w="6892" w:type="dxa"/>
            <w:gridSpan w:val="3"/>
            <w:shd w:val="clear" w:color="auto" w:fill="auto"/>
          </w:tcPr>
          <w:p w:rsidR="003359BA" w:rsidRPr="00F74360" w:rsidRDefault="003359BA" w:rsidP="00205A2C">
            <w:pPr>
              <w:ind w:firstLineChars="200" w:firstLine="482"/>
              <w:rPr>
                <w:rFonts w:ascii="仿宋" w:eastAsia="仿宋" w:hAnsi="仿宋" w:cs="Times New Roman"/>
                <w:b/>
                <w:sz w:val="24"/>
                <w:szCs w:val="24"/>
              </w:rPr>
            </w:pPr>
          </w:p>
        </w:tc>
      </w:tr>
      <w:tr w:rsidR="003359BA" w:rsidRPr="00F74360" w:rsidTr="00510E0B">
        <w:trPr>
          <w:trHeight w:val="1242"/>
        </w:trPr>
        <w:tc>
          <w:tcPr>
            <w:tcW w:w="1548" w:type="dxa"/>
            <w:shd w:val="clear" w:color="auto" w:fill="auto"/>
            <w:vAlign w:val="center"/>
          </w:tcPr>
          <w:p w:rsidR="003359BA" w:rsidRPr="00F74360" w:rsidRDefault="003359BA" w:rsidP="00205A2C">
            <w:pPr>
              <w:jc w:val="center"/>
              <w:rPr>
                <w:rFonts w:ascii="仿宋" w:eastAsia="仿宋" w:hAnsi="仿宋" w:cs="Times New Roman"/>
                <w:b/>
                <w:sz w:val="24"/>
                <w:szCs w:val="24"/>
              </w:rPr>
            </w:pPr>
            <w:r w:rsidRPr="00F74360">
              <w:rPr>
                <w:rFonts w:ascii="仿宋" w:eastAsia="仿宋" w:hAnsi="仿宋" w:cs="Times New Roman" w:hint="eastAsia"/>
                <w:b/>
                <w:sz w:val="24"/>
                <w:szCs w:val="24"/>
              </w:rPr>
              <w:t>意见反馈</w:t>
            </w:r>
          </w:p>
        </w:tc>
        <w:tc>
          <w:tcPr>
            <w:tcW w:w="3420" w:type="dxa"/>
            <w:shd w:val="clear" w:color="auto" w:fill="auto"/>
            <w:vAlign w:val="center"/>
          </w:tcPr>
          <w:p w:rsidR="003359BA" w:rsidRPr="00F74360" w:rsidRDefault="003359BA" w:rsidP="00205A2C">
            <w:pPr>
              <w:jc w:val="center"/>
              <w:rPr>
                <w:rFonts w:ascii="仿宋" w:eastAsia="仿宋" w:hAnsi="仿宋" w:cs="Times New Roman"/>
                <w:b/>
                <w:sz w:val="24"/>
                <w:szCs w:val="24"/>
              </w:rPr>
            </w:pPr>
          </w:p>
        </w:tc>
        <w:tc>
          <w:tcPr>
            <w:tcW w:w="1468" w:type="dxa"/>
            <w:shd w:val="clear" w:color="auto" w:fill="auto"/>
            <w:vAlign w:val="center"/>
          </w:tcPr>
          <w:p w:rsidR="003359BA" w:rsidRPr="00F74360" w:rsidRDefault="003359BA" w:rsidP="00205A2C">
            <w:pPr>
              <w:jc w:val="center"/>
              <w:rPr>
                <w:rFonts w:ascii="仿宋" w:eastAsia="仿宋" w:hAnsi="仿宋" w:cs="Times New Roman"/>
                <w:b/>
                <w:sz w:val="24"/>
                <w:szCs w:val="24"/>
              </w:rPr>
            </w:pPr>
            <w:r w:rsidRPr="00F74360">
              <w:rPr>
                <w:rFonts w:ascii="仿宋" w:eastAsia="仿宋" w:hAnsi="仿宋" w:cs="Times New Roman" w:hint="eastAsia"/>
                <w:b/>
                <w:sz w:val="24"/>
                <w:szCs w:val="24"/>
              </w:rPr>
              <w:t>系    部</w:t>
            </w:r>
          </w:p>
        </w:tc>
        <w:tc>
          <w:tcPr>
            <w:tcW w:w="2004" w:type="dxa"/>
            <w:shd w:val="clear" w:color="auto" w:fill="auto"/>
            <w:vAlign w:val="bottom"/>
          </w:tcPr>
          <w:p w:rsidR="003359BA" w:rsidRPr="00F74360" w:rsidRDefault="003359BA" w:rsidP="00205A2C">
            <w:pPr>
              <w:ind w:right="480"/>
              <w:rPr>
                <w:rFonts w:ascii="仿宋" w:eastAsia="仿宋" w:hAnsi="仿宋" w:cs="Times New Roman"/>
                <w:b/>
                <w:sz w:val="24"/>
                <w:szCs w:val="24"/>
                <w:u w:val="single"/>
              </w:rPr>
            </w:pPr>
            <w:r w:rsidRPr="00F74360">
              <w:rPr>
                <w:rFonts w:ascii="仿宋" w:eastAsia="仿宋" w:hAnsi="仿宋" w:cs="Times New Roman" w:hint="eastAsia"/>
                <w:b/>
                <w:sz w:val="24"/>
                <w:szCs w:val="24"/>
              </w:rPr>
              <w:t>签名：</w:t>
            </w:r>
            <w:r w:rsidRPr="00F74360">
              <w:rPr>
                <w:rFonts w:ascii="仿宋" w:eastAsia="仿宋" w:hAnsi="仿宋" w:cs="Times New Roman" w:hint="eastAsia"/>
                <w:b/>
                <w:sz w:val="24"/>
                <w:szCs w:val="24"/>
                <w:u w:val="single"/>
              </w:rPr>
              <w:t xml:space="preserve">          </w:t>
            </w:r>
          </w:p>
          <w:p w:rsidR="003359BA" w:rsidRPr="00F74360" w:rsidRDefault="003359BA" w:rsidP="00205A2C">
            <w:pPr>
              <w:wordWrap w:val="0"/>
              <w:jc w:val="right"/>
              <w:rPr>
                <w:rFonts w:ascii="仿宋" w:eastAsia="仿宋" w:hAnsi="仿宋" w:cs="Times New Roman"/>
                <w:b/>
                <w:sz w:val="24"/>
                <w:szCs w:val="24"/>
              </w:rPr>
            </w:pPr>
            <w:r w:rsidRPr="00F74360">
              <w:rPr>
                <w:rFonts w:ascii="仿宋" w:eastAsia="仿宋" w:hAnsi="仿宋" w:cs="Times New Roman" w:hint="eastAsia"/>
                <w:b/>
                <w:sz w:val="24"/>
                <w:szCs w:val="24"/>
              </w:rPr>
              <w:t>年  月  日</w:t>
            </w:r>
          </w:p>
        </w:tc>
      </w:tr>
      <w:tr w:rsidR="003359BA" w:rsidRPr="00F74360" w:rsidTr="00510E0B">
        <w:trPr>
          <w:trHeight w:val="951"/>
        </w:trPr>
        <w:tc>
          <w:tcPr>
            <w:tcW w:w="1548" w:type="dxa"/>
            <w:shd w:val="clear" w:color="auto" w:fill="auto"/>
            <w:vAlign w:val="center"/>
          </w:tcPr>
          <w:p w:rsidR="003359BA" w:rsidRPr="00F74360" w:rsidRDefault="003359BA" w:rsidP="00205A2C">
            <w:pPr>
              <w:jc w:val="center"/>
              <w:rPr>
                <w:rFonts w:ascii="仿宋" w:eastAsia="仿宋" w:hAnsi="仿宋" w:cs="Times New Roman"/>
                <w:b/>
                <w:sz w:val="24"/>
                <w:szCs w:val="24"/>
              </w:rPr>
            </w:pPr>
            <w:r w:rsidRPr="00F74360">
              <w:rPr>
                <w:rFonts w:ascii="仿宋" w:eastAsia="仿宋" w:hAnsi="仿宋" w:cs="Times New Roman" w:hint="eastAsia"/>
                <w:b/>
                <w:sz w:val="24"/>
                <w:szCs w:val="24"/>
              </w:rPr>
              <w:t>意见反馈</w:t>
            </w:r>
          </w:p>
        </w:tc>
        <w:tc>
          <w:tcPr>
            <w:tcW w:w="3420" w:type="dxa"/>
            <w:shd w:val="clear" w:color="auto" w:fill="auto"/>
            <w:vAlign w:val="center"/>
          </w:tcPr>
          <w:p w:rsidR="003359BA" w:rsidRPr="00F74360" w:rsidRDefault="003359BA" w:rsidP="00205A2C">
            <w:pPr>
              <w:jc w:val="center"/>
              <w:rPr>
                <w:rFonts w:ascii="仿宋" w:eastAsia="仿宋" w:hAnsi="仿宋" w:cs="Times New Roman"/>
                <w:b/>
                <w:sz w:val="24"/>
                <w:szCs w:val="24"/>
              </w:rPr>
            </w:pPr>
          </w:p>
        </w:tc>
        <w:tc>
          <w:tcPr>
            <w:tcW w:w="1468" w:type="dxa"/>
            <w:shd w:val="clear" w:color="auto" w:fill="auto"/>
            <w:vAlign w:val="center"/>
          </w:tcPr>
          <w:p w:rsidR="003359BA" w:rsidRPr="00F74360" w:rsidRDefault="003359BA" w:rsidP="00205A2C">
            <w:pPr>
              <w:jc w:val="center"/>
              <w:rPr>
                <w:rFonts w:ascii="仿宋" w:eastAsia="仿宋" w:hAnsi="仿宋" w:cs="Times New Roman"/>
                <w:b/>
                <w:sz w:val="24"/>
                <w:szCs w:val="24"/>
              </w:rPr>
            </w:pPr>
            <w:r w:rsidRPr="00F74360">
              <w:rPr>
                <w:rFonts w:ascii="仿宋" w:eastAsia="仿宋" w:hAnsi="仿宋" w:cs="Times New Roman" w:hint="eastAsia"/>
                <w:b/>
                <w:sz w:val="24"/>
                <w:szCs w:val="24"/>
              </w:rPr>
              <w:t>分管院长</w:t>
            </w:r>
          </w:p>
        </w:tc>
        <w:tc>
          <w:tcPr>
            <w:tcW w:w="2004" w:type="dxa"/>
            <w:shd w:val="clear" w:color="auto" w:fill="auto"/>
            <w:vAlign w:val="bottom"/>
          </w:tcPr>
          <w:p w:rsidR="003359BA" w:rsidRPr="00F74360" w:rsidRDefault="003359BA" w:rsidP="00205A2C">
            <w:pPr>
              <w:ind w:right="480"/>
              <w:rPr>
                <w:rFonts w:ascii="仿宋" w:eastAsia="仿宋" w:hAnsi="仿宋" w:cs="Times New Roman"/>
                <w:b/>
                <w:sz w:val="24"/>
                <w:szCs w:val="24"/>
                <w:u w:val="single"/>
              </w:rPr>
            </w:pPr>
            <w:r w:rsidRPr="00F74360">
              <w:rPr>
                <w:rFonts w:ascii="仿宋" w:eastAsia="仿宋" w:hAnsi="仿宋" w:cs="Times New Roman" w:hint="eastAsia"/>
                <w:b/>
                <w:sz w:val="24"/>
                <w:szCs w:val="24"/>
              </w:rPr>
              <w:t>签名：</w:t>
            </w:r>
            <w:r w:rsidRPr="00F74360">
              <w:rPr>
                <w:rFonts w:ascii="仿宋" w:eastAsia="仿宋" w:hAnsi="仿宋" w:cs="Times New Roman" w:hint="eastAsia"/>
                <w:b/>
                <w:sz w:val="24"/>
                <w:szCs w:val="24"/>
                <w:u w:val="single"/>
              </w:rPr>
              <w:t xml:space="preserve">        </w:t>
            </w:r>
          </w:p>
          <w:p w:rsidR="003359BA" w:rsidRPr="00F74360" w:rsidRDefault="003359BA" w:rsidP="00205A2C">
            <w:pPr>
              <w:wordWrap w:val="0"/>
              <w:jc w:val="right"/>
              <w:rPr>
                <w:rFonts w:ascii="仿宋" w:eastAsia="仿宋" w:hAnsi="仿宋" w:cs="Times New Roman"/>
                <w:b/>
                <w:sz w:val="24"/>
                <w:szCs w:val="24"/>
              </w:rPr>
            </w:pPr>
            <w:r w:rsidRPr="00F74360">
              <w:rPr>
                <w:rFonts w:ascii="仿宋" w:eastAsia="仿宋" w:hAnsi="仿宋" w:cs="Times New Roman" w:hint="eastAsia"/>
                <w:b/>
                <w:sz w:val="24"/>
                <w:szCs w:val="24"/>
              </w:rPr>
              <w:t>年  月  日</w:t>
            </w:r>
          </w:p>
        </w:tc>
      </w:tr>
      <w:tr w:rsidR="003359BA" w:rsidRPr="00F74360" w:rsidTr="00510E0B">
        <w:trPr>
          <w:trHeight w:val="1231"/>
        </w:trPr>
        <w:tc>
          <w:tcPr>
            <w:tcW w:w="1548" w:type="dxa"/>
            <w:shd w:val="clear" w:color="auto" w:fill="auto"/>
            <w:vAlign w:val="center"/>
          </w:tcPr>
          <w:p w:rsidR="003359BA" w:rsidRPr="00F74360" w:rsidRDefault="003359BA" w:rsidP="00205A2C">
            <w:pPr>
              <w:jc w:val="center"/>
              <w:rPr>
                <w:rFonts w:ascii="仿宋" w:eastAsia="仿宋" w:hAnsi="仿宋" w:cs="Times New Roman"/>
                <w:b/>
                <w:sz w:val="24"/>
                <w:szCs w:val="24"/>
              </w:rPr>
            </w:pPr>
            <w:r w:rsidRPr="00F74360">
              <w:rPr>
                <w:rFonts w:ascii="仿宋" w:eastAsia="仿宋" w:hAnsi="仿宋" w:cs="Times New Roman" w:hint="eastAsia"/>
                <w:b/>
                <w:sz w:val="24"/>
                <w:szCs w:val="24"/>
              </w:rPr>
              <w:t>意见反馈</w:t>
            </w:r>
          </w:p>
        </w:tc>
        <w:tc>
          <w:tcPr>
            <w:tcW w:w="3420" w:type="dxa"/>
            <w:shd w:val="clear" w:color="auto" w:fill="auto"/>
            <w:vAlign w:val="center"/>
          </w:tcPr>
          <w:p w:rsidR="003359BA" w:rsidRPr="00F74360" w:rsidRDefault="003359BA" w:rsidP="00205A2C">
            <w:pPr>
              <w:jc w:val="center"/>
              <w:rPr>
                <w:rFonts w:ascii="仿宋" w:eastAsia="仿宋" w:hAnsi="仿宋" w:cs="Times New Roman"/>
                <w:b/>
                <w:sz w:val="24"/>
                <w:szCs w:val="24"/>
              </w:rPr>
            </w:pPr>
          </w:p>
        </w:tc>
        <w:tc>
          <w:tcPr>
            <w:tcW w:w="1468" w:type="dxa"/>
            <w:shd w:val="clear" w:color="auto" w:fill="auto"/>
            <w:vAlign w:val="center"/>
          </w:tcPr>
          <w:p w:rsidR="003359BA" w:rsidRPr="00F74360" w:rsidRDefault="003359BA" w:rsidP="00205A2C">
            <w:pPr>
              <w:jc w:val="center"/>
              <w:rPr>
                <w:rFonts w:ascii="仿宋" w:eastAsia="仿宋" w:hAnsi="仿宋" w:cs="Times New Roman"/>
                <w:b/>
                <w:sz w:val="24"/>
                <w:szCs w:val="24"/>
              </w:rPr>
            </w:pPr>
            <w:r w:rsidRPr="00F74360">
              <w:rPr>
                <w:rFonts w:ascii="仿宋" w:eastAsia="仿宋" w:hAnsi="仿宋" w:cs="Times New Roman" w:hint="eastAsia"/>
                <w:b/>
                <w:sz w:val="24"/>
                <w:szCs w:val="24"/>
              </w:rPr>
              <w:t>院    长</w:t>
            </w:r>
          </w:p>
        </w:tc>
        <w:tc>
          <w:tcPr>
            <w:tcW w:w="2004" w:type="dxa"/>
            <w:shd w:val="clear" w:color="auto" w:fill="auto"/>
            <w:vAlign w:val="bottom"/>
          </w:tcPr>
          <w:p w:rsidR="003359BA" w:rsidRPr="00F74360" w:rsidRDefault="003359BA" w:rsidP="00205A2C">
            <w:pPr>
              <w:ind w:right="480"/>
              <w:rPr>
                <w:rFonts w:ascii="仿宋" w:eastAsia="仿宋" w:hAnsi="仿宋" w:cs="Times New Roman"/>
                <w:b/>
                <w:sz w:val="24"/>
                <w:szCs w:val="24"/>
                <w:u w:val="single"/>
              </w:rPr>
            </w:pPr>
            <w:r w:rsidRPr="00F74360">
              <w:rPr>
                <w:rFonts w:ascii="仿宋" w:eastAsia="仿宋" w:hAnsi="仿宋" w:cs="Times New Roman" w:hint="eastAsia"/>
                <w:b/>
                <w:sz w:val="24"/>
                <w:szCs w:val="24"/>
              </w:rPr>
              <w:t>签名：</w:t>
            </w:r>
            <w:r w:rsidRPr="00F74360">
              <w:rPr>
                <w:rFonts w:ascii="仿宋" w:eastAsia="仿宋" w:hAnsi="仿宋" w:cs="Times New Roman" w:hint="eastAsia"/>
                <w:b/>
                <w:sz w:val="24"/>
                <w:szCs w:val="24"/>
                <w:u w:val="single"/>
              </w:rPr>
              <w:t xml:space="preserve">        </w:t>
            </w:r>
          </w:p>
          <w:p w:rsidR="003359BA" w:rsidRPr="00F74360" w:rsidRDefault="003359BA" w:rsidP="00205A2C">
            <w:pPr>
              <w:wordWrap w:val="0"/>
              <w:jc w:val="right"/>
              <w:rPr>
                <w:rFonts w:ascii="仿宋" w:eastAsia="仿宋" w:hAnsi="仿宋" w:cs="Times New Roman"/>
                <w:b/>
                <w:sz w:val="24"/>
                <w:szCs w:val="24"/>
              </w:rPr>
            </w:pPr>
            <w:r w:rsidRPr="00F74360">
              <w:rPr>
                <w:rFonts w:ascii="仿宋" w:eastAsia="仿宋" w:hAnsi="仿宋" w:cs="Times New Roman" w:hint="eastAsia"/>
                <w:b/>
                <w:sz w:val="24"/>
                <w:szCs w:val="24"/>
              </w:rPr>
              <w:t>年  月  日</w:t>
            </w:r>
          </w:p>
        </w:tc>
      </w:tr>
    </w:tbl>
    <w:p w:rsidR="003359BA" w:rsidRPr="00F74360" w:rsidRDefault="003359BA" w:rsidP="00205A2C">
      <w:pPr>
        <w:jc w:val="right"/>
        <w:rPr>
          <w:rFonts w:ascii="仿宋" w:eastAsia="仿宋" w:hAnsi="仿宋"/>
          <w:sz w:val="24"/>
        </w:rPr>
      </w:pPr>
      <w:r w:rsidRPr="00F74360">
        <w:rPr>
          <w:rFonts w:ascii="仿宋" w:eastAsia="仿宋" w:hAnsi="仿宋" w:hint="eastAsia"/>
          <w:sz w:val="24"/>
        </w:rPr>
        <w:t>艺术与设计学院办公室制</w:t>
      </w:r>
    </w:p>
    <w:p w:rsidR="003359BA" w:rsidRPr="00F74360" w:rsidRDefault="003359BA" w:rsidP="00205A2C">
      <w:pPr>
        <w:widowControl/>
        <w:jc w:val="left"/>
        <w:rPr>
          <w:rFonts w:ascii="仿宋" w:eastAsia="仿宋" w:hAnsi="仿宋"/>
          <w:sz w:val="24"/>
        </w:rPr>
      </w:pPr>
      <w:r w:rsidRPr="00F74360">
        <w:rPr>
          <w:rFonts w:ascii="仿宋" w:eastAsia="仿宋" w:hAnsi="仿宋"/>
          <w:sz w:val="24"/>
        </w:rPr>
        <w:br w:type="page"/>
      </w:r>
    </w:p>
    <w:p w:rsidR="003359BA" w:rsidRPr="00F74360" w:rsidRDefault="003359BA" w:rsidP="005F035C">
      <w:pPr>
        <w:adjustRightInd w:val="0"/>
        <w:snapToGrid w:val="0"/>
        <w:spacing w:line="440" w:lineRule="exact"/>
        <w:jc w:val="left"/>
        <w:rPr>
          <w:rFonts w:ascii="仿宋" w:eastAsia="仿宋" w:hAnsi="仿宋"/>
          <w:sz w:val="24"/>
          <w:szCs w:val="24"/>
        </w:rPr>
      </w:pPr>
      <w:r w:rsidRPr="00F74360">
        <w:rPr>
          <w:rFonts w:ascii="仿宋" w:eastAsia="仿宋" w:hAnsi="仿宋" w:hint="eastAsia"/>
          <w:sz w:val="24"/>
          <w:szCs w:val="24"/>
        </w:rPr>
        <w:t>附件2：</w:t>
      </w:r>
    </w:p>
    <w:p w:rsidR="003359BA" w:rsidRPr="00F74360" w:rsidRDefault="003359BA" w:rsidP="005F035C">
      <w:pPr>
        <w:spacing w:line="440" w:lineRule="exact"/>
        <w:jc w:val="center"/>
        <w:rPr>
          <w:rFonts w:ascii="仿宋" w:eastAsia="仿宋" w:hAnsi="仿宋"/>
          <w:b/>
          <w:sz w:val="24"/>
          <w:szCs w:val="24"/>
        </w:rPr>
      </w:pPr>
      <w:r w:rsidRPr="00F74360">
        <w:rPr>
          <w:rFonts w:ascii="仿宋" w:eastAsia="仿宋" w:hAnsi="仿宋" w:hint="eastAsia"/>
          <w:b/>
          <w:sz w:val="24"/>
          <w:szCs w:val="24"/>
        </w:rPr>
        <w:t>常州工学院艺术与设计学院</w:t>
      </w:r>
    </w:p>
    <w:p w:rsidR="003359BA" w:rsidRPr="00F74360" w:rsidRDefault="003359BA" w:rsidP="005F035C">
      <w:pPr>
        <w:spacing w:line="440" w:lineRule="exact"/>
        <w:jc w:val="center"/>
        <w:rPr>
          <w:rFonts w:ascii="仿宋" w:eastAsia="仿宋" w:hAnsi="仿宋"/>
          <w:b/>
          <w:sz w:val="24"/>
          <w:szCs w:val="24"/>
        </w:rPr>
      </w:pPr>
      <w:r w:rsidRPr="00F74360">
        <w:rPr>
          <w:rFonts w:ascii="仿宋" w:eastAsia="仿宋" w:hAnsi="仿宋" w:hint="eastAsia"/>
          <w:b/>
          <w:sz w:val="24"/>
          <w:szCs w:val="24"/>
        </w:rPr>
        <w:t>学生外出写生、专业考察安全教育协议书</w:t>
      </w:r>
    </w:p>
    <w:p w:rsidR="003359BA" w:rsidRPr="00F74360" w:rsidRDefault="003359BA" w:rsidP="005F035C">
      <w:pPr>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艺术与设计学院学院各专业的外出写生、专业考察课程，是依据该专业教学计划安排的实践性教学环节。为保证该课程的顺利实施，达到预期的教学目的，增强学生在校外写生、考察期间的法制意识和自我安全保护意识，特制定本协议：</w:t>
      </w:r>
    </w:p>
    <w:p w:rsidR="003359BA" w:rsidRPr="00F74360" w:rsidRDefault="003359BA" w:rsidP="005F035C">
      <w:pPr>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一、整个外出写生、专业考察行程由系部安排，学院审核，带队教师和学生不得擅自改变路线，学生擅自离队单独行动者，其间一切安全责任由学生本人承担。</w:t>
      </w:r>
    </w:p>
    <w:p w:rsidR="003359BA" w:rsidRPr="00F74360" w:rsidRDefault="003359BA" w:rsidP="005F035C">
      <w:pPr>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二、学生在外出实践写生、专业考察期间应严格遵守国家的法律、法规，服从带队老师的管理和指导，注意自身的人身和财物安全，防止各种事故的发生，尊重当地民俗习惯，避免挑起任何纠纷。</w:t>
      </w:r>
    </w:p>
    <w:p w:rsidR="003359BA" w:rsidRPr="00F74360" w:rsidRDefault="003359BA" w:rsidP="005F035C">
      <w:pPr>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三、学生在外出实践期间，在公共场所应遵守社会公德，增强安全防范意识，提高自我保护能力；不得擅自单独活动，实践活动应以小组（5人以上）为单位一起行动；学生在写生过程中因个人原因发生的意外事故，学院不承担责任。</w:t>
      </w:r>
    </w:p>
    <w:p w:rsidR="003359BA" w:rsidRPr="00F74360" w:rsidRDefault="003359BA" w:rsidP="005F035C">
      <w:pPr>
        <w:spacing w:line="440" w:lineRule="exact"/>
        <w:ind w:firstLineChars="250" w:firstLine="530"/>
        <w:rPr>
          <w:rFonts w:ascii="仿宋" w:eastAsia="仿宋" w:hAnsi="仿宋"/>
          <w:spacing w:val="-14"/>
          <w:sz w:val="24"/>
          <w:szCs w:val="24"/>
        </w:rPr>
      </w:pPr>
      <w:r w:rsidRPr="00F74360">
        <w:rPr>
          <w:rFonts w:ascii="仿宋" w:eastAsia="仿宋" w:hAnsi="仿宋" w:hint="eastAsia"/>
          <w:spacing w:val="-14"/>
          <w:sz w:val="24"/>
          <w:szCs w:val="24"/>
        </w:rPr>
        <w:t>四、学生应具有大学生良好的社会道德意识，不得破坏当地文物、建筑等景观。</w:t>
      </w:r>
    </w:p>
    <w:p w:rsidR="003359BA" w:rsidRPr="00F74360" w:rsidRDefault="003359BA" w:rsidP="005F035C">
      <w:pPr>
        <w:spacing w:line="440" w:lineRule="exact"/>
        <w:ind w:firstLineChars="232" w:firstLine="538"/>
        <w:rPr>
          <w:rFonts w:ascii="仿宋" w:eastAsia="仿宋" w:hAnsi="仿宋"/>
          <w:spacing w:val="-4"/>
          <w:sz w:val="24"/>
          <w:szCs w:val="24"/>
        </w:rPr>
      </w:pPr>
      <w:r w:rsidRPr="00F74360">
        <w:rPr>
          <w:rFonts w:ascii="仿宋" w:eastAsia="仿宋" w:hAnsi="仿宋" w:hint="eastAsia"/>
          <w:spacing w:val="-4"/>
          <w:sz w:val="24"/>
          <w:szCs w:val="24"/>
        </w:rPr>
        <w:t>五、外出实践严禁以下活动：玩水及游泳、无组织爬山、上网、赌博、酗酒以及进入任何娱乐场所，如有触犯国家法律的犯罪行为，均由肇事者本人承担责任。</w:t>
      </w:r>
    </w:p>
    <w:p w:rsidR="003359BA" w:rsidRPr="00F74360" w:rsidRDefault="003359BA" w:rsidP="005F035C">
      <w:pPr>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六、因学生自己行为不慎引起火灾等事故均由肇事者本人承担责任。</w:t>
      </w:r>
    </w:p>
    <w:p w:rsidR="003359BA" w:rsidRPr="00F74360" w:rsidRDefault="003359BA" w:rsidP="005F035C">
      <w:pPr>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七、外出实践期间，学生不得发生由任何原因引起的打架和斗殴，由此发生的任何后果均由当事人负责，遇到突发事件、纠纷及时报带队教师和110。</w:t>
      </w:r>
    </w:p>
    <w:p w:rsidR="003359BA" w:rsidRPr="00F74360" w:rsidRDefault="003359BA" w:rsidP="005F035C">
      <w:pPr>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八、外出实践作息时间，严格按带队老师规定的执行。</w:t>
      </w:r>
    </w:p>
    <w:p w:rsidR="003359BA" w:rsidRPr="00F74360" w:rsidRDefault="003359BA" w:rsidP="005F035C">
      <w:pPr>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九、学生要随身携带好自己的身份证、学生证，以保证住宿和坐车的方便。</w:t>
      </w:r>
    </w:p>
    <w:p w:rsidR="003359BA" w:rsidRPr="00F74360" w:rsidRDefault="003359BA" w:rsidP="005F035C">
      <w:pPr>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学生如有违反以上任何协议条款而造成后果者，责任由学生自己承担，学院将报教务处，根据有关条例严肃处理。</w:t>
      </w:r>
    </w:p>
    <w:p w:rsidR="003359BA" w:rsidRPr="00F74360" w:rsidRDefault="003359BA" w:rsidP="005F035C">
      <w:pPr>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以上协议书经学院与学生双方同意签名盖章方可有效。</w:t>
      </w:r>
    </w:p>
    <w:p w:rsidR="003359BA" w:rsidRPr="00F74360" w:rsidRDefault="003359BA" w:rsidP="005F035C">
      <w:pPr>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 xml:space="preserve">                                           班级           学号</w:t>
      </w:r>
    </w:p>
    <w:p w:rsidR="003359BA" w:rsidRPr="00F74360" w:rsidRDefault="003359BA" w:rsidP="005F035C">
      <w:pPr>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常州工学院艺术与设计学院（盖章）               学生签名</w:t>
      </w:r>
    </w:p>
    <w:p w:rsidR="003359BA" w:rsidRPr="00F74360" w:rsidRDefault="003359BA" w:rsidP="005F035C">
      <w:pPr>
        <w:spacing w:line="440" w:lineRule="exact"/>
        <w:rPr>
          <w:rFonts w:ascii="仿宋" w:eastAsia="仿宋" w:hAnsi="仿宋"/>
          <w:sz w:val="24"/>
          <w:szCs w:val="24"/>
        </w:rPr>
      </w:pPr>
    </w:p>
    <w:p w:rsidR="003359BA" w:rsidRPr="00F74360" w:rsidRDefault="003359BA" w:rsidP="005F035C">
      <w:pPr>
        <w:spacing w:line="440" w:lineRule="exact"/>
        <w:rPr>
          <w:rFonts w:ascii="仿宋" w:eastAsia="仿宋" w:hAnsi="仿宋"/>
          <w:sz w:val="24"/>
          <w:szCs w:val="24"/>
        </w:rPr>
      </w:pPr>
      <w:r w:rsidRPr="00F74360">
        <w:rPr>
          <w:rFonts w:ascii="仿宋" w:eastAsia="仿宋" w:hAnsi="仿宋" w:hint="eastAsia"/>
          <w:sz w:val="24"/>
          <w:szCs w:val="24"/>
        </w:rPr>
        <w:t xml:space="preserve">        年    月    日                             年    月    日</w:t>
      </w:r>
    </w:p>
    <w:p w:rsidR="00C50840" w:rsidRPr="00D94F53" w:rsidRDefault="00C50840" w:rsidP="00D94F53">
      <w:pPr>
        <w:pStyle w:val="3"/>
        <w:jc w:val="center"/>
        <w:rPr>
          <w:rFonts w:ascii="仿宋" w:eastAsia="仿宋" w:hAnsi="仿宋"/>
        </w:rPr>
      </w:pPr>
      <w:bookmarkStart w:id="28" w:name="_Toc508983272"/>
      <w:r w:rsidRPr="00D94F53">
        <w:rPr>
          <w:rFonts w:ascii="仿宋" w:eastAsia="仿宋" w:hAnsi="仿宋" w:hint="eastAsia"/>
        </w:rPr>
        <w:t>艺术与设计学院教材征订管理制度</w:t>
      </w:r>
      <w:bookmarkEnd w:id="28"/>
    </w:p>
    <w:p w:rsidR="00C50840" w:rsidRPr="00F74360" w:rsidRDefault="00C50840" w:rsidP="005F035C">
      <w:pPr>
        <w:spacing w:line="440" w:lineRule="exact"/>
        <w:jc w:val="left"/>
        <w:rPr>
          <w:rFonts w:ascii="仿宋" w:eastAsia="仿宋" w:hAnsi="仿宋" w:cs="宋体"/>
          <w:kern w:val="0"/>
          <w:sz w:val="24"/>
          <w:szCs w:val="24"/>
        </w:rPr>
      </w:pPr>
      <w:r w:rsidRPr="00F74360">
        <w:rPr>
          <w:rFonts w:ascii="仿宋" w:eastAsia="仿宋" w:hAnsi="仿宋" w:cs="宋体" w:hint="eastAsia"/>
          <w:kern w:val="0"/>
          <w:sz w:val="24"/>
          <w:szCs w:val="24"/>
        </w:rPr>
        <w:t xml:space="preserve">     为进一步规范学院教材征订管理，提高教材选用质量，根据《常州工学字教材征订管理办法》（常工政教〔2014〕5号）文件要求，特制定本制度。</w:t>
      </w:r>
    </w:p>
    <w:p w:rsidR="00C50840" w:rsidRPr="00F74360" w:rsidRDefault="00C50840" w:rsidP="005F035C">
      <w:pPr>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bCs/>
          <w:kern w:val="0"/>
          <w:sz w:val="24"/>
          <w:szCs w:val="24"/>
        </w:rPr>
        <w:t>1、</w:t>
      </w:r>
      <w:r w:rsidRPr="00F74360">
        <w:rPr>
          <w:rFonts w:ascii="仿宋" w:eastAsia="仿宋" w:hAnsi="仿宋" w:cs="宋体" w:hint="eastAsia"/>
          <w:kern w:val="0"/>
          <w:sz w:val="24"/>
          <w:szCs w:val="24"/>
        </w:rPr>
        <w:t>教材是指各专业培养方案中的课程所使用的教材，包括公开出版发行的教材、本学院教师编写的内部教学资料等。</w:t>
      </w:r>
    </w:p>
    <w:p w:rsidR="00C50840" w:rsidRPr="00F74360" w:rsidRDefault="00C50840" w:rsidP="005F035C">
      <w:pPr>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2、教材选择的要求</w:t>
      </w:r>
    </w:p>
    <w:p w:rsidR="00C50840" w:rsidRPr="00F74360" w:rsidRDefault="00C50840" w:rsidP="005F035C">
      <w:pPr>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（1）实行系主任负责制，学院教学负责人负有监管、审核责任。</w:t>
      </w:r>
    </w:p>
    <w:p w:rsidR="00C50840" w:rsidRPr="00F74360" w:rsidRDefault="00C50840" w:rsidP="005F035C">
      <w:pPr>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（2）符合课程教学大纲的要求。</w:t>
      </w:r>
    </w:p>
    <w:p w:rsidR="00C50840" w:rsidRPr="00F74360" w:rsidRDefault="00C50840" w:rsidP="005F035C">
      <w:pPr>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（3）优先选用省（部）级及以上精品教材、规划教材或符合学校应用型人才培养要求的优秀教材，原则上应选用近三年出版的教材。</w:t>
      </w:r>
    </w:p>
    <w:p w:rsidR="00C50840" w:rsidRPr="00F74360" w:rsidRDefault="00C50840" w:rsidP="005F035C">
      <w:pPr>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（4）教学要求相同的课程应选用相同的教材。</w:t>
      </w:r>
    </w:p>
    <w:p w:rsidR="00C50840" w:rsidRPr="00F74360" w:rsidRDefault="00C50840" w:rsidP="005F035C">
      <w:pPr>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（5）严禁推销或包销劣质教材。不得选用未经学院审核批准的自编教材。对本学院教师主编或参编的教材，学院要经过充分论证，在确保质量的前提下，方可选用。</w:t>
      </w:r>
    </w:p>
    <w:p w:rsidR="00C50840" w:rsidRPr="00F74360" w:rsidRDefault="00C50840" w:rsidP="005F035C">
      <w:pPr>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6）学院不统一选订习题集、学习指导、题解、考前指导、一课一练等教辅资料，但任课教师可向学生推荐课外参考书目，由学生去图书馆借阅或自行购买。含课内实践、实验的课程，可以配套实践、实验教学指导书及实践、实验报告书。</w:t>
      </w:r>
    </w:p>
    <w:p w:rsidR="00C50840" w:rsidRPr="00F74360" w:rsidRDefault="00C50840" w:rsidP="005F035C">
      <w:pPr>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3、教材选择的程序</w:t>
      </w:r>
    </w:p>
    <w:p w:rsidR="00C50840" w:rsidRPr="00F74360" w:rsidRDefault="00C50840" w:rsidP="005F035C">
      <w:pPr>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（1）学院根据教学任务，按照学校教材征订工作时间安排，组织系主任做好本单位归口课程的教材选订工作。</w:t>
      </w:r>
    </w:p>
    <w:p w:rsidR="00C50840" w:rsidRPr="00F74360" w:rsidRDefault="00C50840" w:rsidP="005F035C">
      <w:pPr>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（2）系主任负责召集任课教师拟定教材选用计划，授课教师须认真填写“教材选用审定表”（JC001-1），经各专业系主任审核、学院教学负责人审批后，以专业系为单位报送办公室。</w:t>
      </w:r>
    </w:p>
    <w:p w:rsidR="00C50840" w:rsidRPr="00F74360" w:rsidRDefault="00C50840" w:rsidP="005F035C">
      <w:pPr>
        <w:spacing w:line="440" w:lineRule="exact"/>
        <w:ind w:firstLineChars="200" w:firstLine="480"/>
        <w:rPr>
          <w:rFonts w:ascii="仿宋" w:eastAsia="仿宋" w:hAnsi="仿宋" w:cs="宋体"/>
          <w:kern w:val="0"/>
          <w:sz w:val="24"/>
          <w:szCs w:val="24"/>
        </w:rPr>
      </w:pPr>
      <w:r w:rsidRPr="00F74360">
        <w:rPr>
          <w:rFonts w:ascii="仿宋" w:eastAsia="仿宋" w:hAnsi="仿宋" w:cs="宋体" w:hint="eastAsia"/>
          <w:kern w:val="0"/>
          <w:sz w:val="24"/>
          <w:szCs w:val="24"/>
        </w:rPr>
        <w:t>（3）学院汇总各专业系教材选用计划，填写“开课使用教材预订汇总表”，经分管领导审核签字后报送教务处教材服务科。</w:t>
      </w:r>
    </w:p>
    <w:p w:rsidR="00C50840" w:rsidRPr="00F74360" w:rsidRDefault="00C50840" w:rsidP="005F035C">
      <w:pPr>
        <w:spacing w:line="440" w:lineRule="exact"/>
        <w:ind w:firstLineChars="200" w:firstLine="480"/>
        <w:rPr>
          <w:rFonts w:ascii="仿宋" w:eastAsia="仿宋" w:hAnsi="仿宋" w:cs="宋体"/>
          <w:bCs/>
          <w:kern w:val="0"/>
          <w:sz w:val="24"/>
          <w:szCs w:val="24"/>
        </w:rPr>
      </w:pPr>
      <w:r w:rsidRPr="00F74360">
        <w:rPr>
          <w:rFonts w:ascii="仿宋" w:eastAsia="仿宋" w:hAnsi="仿宋" w:cs="宋体" w:hint="eastAsia"/>
          <w:bCs/>
          <w:kern w:val="0"/>
          <w:sz w:val="24"/>
          <w:szCs w:val="24"/>
        </w:rPr>
        <w:t>4、教材的发放</w:t>
      </w:r>
    </w:p>
    <w:p w:rsidR="00C50840" w:rsidRDefault="00C50840" w:rsidP="005F035C">
      <w:pPr>
        <w:spacing w:line="440" w:lineRule="exact"/>
        <w:ind w:firstLineChars="200" w:firstLine="480"/>
        <w:rPr>
          <w:rFonts w:ascii="仿宋" w:eastAsia="仿宋" w:hAnsi="仿宋" w:cs="宋体"/>
          <w:bCs/>
          <w:kern w:val="0"/>
          <w:sz w:val="24"/>
          <w:szCs w:val="24"/>
        </w:rPr>
      </w:pPr>
      <w:r w:rsidRPr="00F74360">
        <w:rPr>
          <w:rFonts w:ascii="仿宋" w:eastAsia="仿宋" w:hAnsi="仿宋" w:cs="宋体" w:hint="eastAsia"/>
          <w:bCs/>
          <w:kern w:val="0"/>
          <w:sz w:val="24"/>
          <w:szCs w:val="24"/>
        </w:rPr>
        <w:t>办公室根据学校发放通知，及时通知各班导、各班级，按规定时间进行领取。</w:t>
      </w:r>
    </w:p>
    <w:p w:rsidR="00C6746F" w:rsidRPr="0073204C" w:rsidRDefault="00C6746F" w:rsidP="00C6746F">
      <w:pPr>
        <w:spacing w:line="440" w:lineRule="exact"/>
        <w:ind w:right="32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C50840" w:rsidRPr="00F74360" w:rsidRDefault="00C6746F" w:rsidP="00C6746F">
      <w:pPr>
        <w:spacing w:line="420" w:lineRule="exact"/>
        <w:jc w:val="right"/>
        <w:rPr>
          <w:rFonts w:ascii="仿宋" w:eastAsia="仿宋" w:hAnsi="仿宋"/>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五</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三</w:t>
      </w:r>
      <w:r w:rsidRPr="0073204C">
        <w:rPr>
          <w:rFonts w:ascii="仿宋" w:eastAsia="仿宋" w:hAnsi="仿宋" w:cs="宋体" w:hint="eastAsia"/>
          <w:color w:val="333333"/>
          <w:kern w:val="0"/>
          <w:sz w:val="24"/>
          <w:szCs w:val="24"/>
        </w:rPr>
        <w:t>月</w:t>
      </w:r>
      <w:r>
        <w:rPr>
          <w:rFonts w:ascii="仿宋" w:eastAsia="仿宋" w:hAnsi="仿宋" w:cs="宋体" w:hint="eastAsia"/>
          <w:color w:val="333333"/>
          <w:kern w:val="0"/>
          <w:sz w:val="24"/>
          <w:szCs w:val="24"/>
        </w:rPr>
        <w:t>十</w:t>
      </w:r>
      <w:r w:rsidRPr="0073204C">
        <w:rPr>
          <w:rFonts w:ascii="仿宋" w:eastAsia="仿宋" w:hAnsi="仿宋" w:cs="宋体" w:hint="eastAsia"/>
          <w:color w:val="333333"/>
          <w:kern w:val="0"/>
          <w:sz w:val="24"/>
          <w:szCs w:val="24"/>
        </w:rPr>
        <w:t>日</w:t>
      </w:r>
      <w:r w:rsidR="00C50840" w:rsidRPr="00F74360">
        <w:rPr>
          <w:rFonts w:ascii="仿宋" w:eastAsia="仿宋" w:hAnsi="仿宋"/>
          <w:sz w:val="24"/>
          <w:szCs w:val="24"/>
        </w:rPr>
        <w:br w:type="page"/>
      </w:r>
    </w:p>
    <w:p w:rsidR="00C50840" w:rsidRPr="00D94F53" w:rsidRDefault="00C50840" w:rsidP="00D94F53">
      <w:pPr>
        <w:pStyle w:val="3"/>
        <w:jc w:val="center"/>
        <w:rPr>
          <w:rFonts w:ascii="仿宋" w:eastAsia="仿宋" w:hAnsi="仿宋"/>
        </w:rPr>
      </w:pPr>
      <w:bookmarkStart w:id="29" w:name="_Toc508983273"/>
      <w:r w:rsidRPr="00D94F53">
        <w:rPr>
          <w:rFonts w:ascii="仿宋" w:eastAsia="仿宋" w:hAnsi="仿宋" w:hint="eastAsia"/>
        </w:rPr>
        <w:t>艺术与设计学院教学奖励申报实施细则</w:t>
      </w:r>
      <w:bookmarkEnd w:id="29"/>
    </w:p>
    <w:p w:rsidR="00C50840" w:rsidRPr="00F74360" w:rsidRDefault="00C50840" w:rsidP="005F035C">
      <w:pPr>
        <w:spacing w:line="440" w:lineRule="exact"/>
        <w:jc w:val="center"/>
        <w:rPr>
          <w:rFonts w:ascii="仿宋" w:eastAsia="仿宋" w:hAnsi="仿宋" w:cs="Times New Roman"/>
          <w:b/>
          <w:sz w:val="24"/>
          <w:szCs w:val="24"/>
        </w:rPr>
      </w:pPr>
    </w:p>
    <w:p w:rsidR="00C50840" w:rsidRPr="00F74360" w:rsidRDefault="00C50840" w:rsidP="005F035C">
      <w:pPr>
        <w:spacing w:line="440" w:lineRule="exact"/>
        <w:ind w:firstLineChars="196" w:firstLine="470"/>
        <w:rPr>
          <w:rFonts w:ascii="仿宋" w:eastAsia="仿宋" w:hAnsi="仿宋" w:cs="Times New Roman"/>
          <w:kern w:val="0"/>
          <w:sz w:val="24"/>
          <w:szCs w:val="24"/>
        </w:rPr>
      </w:pPr>
      <w:r w:rsidRPr="00F74360">
        <w:rPr>
          <w:rFonts w:ascii="仿宋" w:eastAsia="仿宋" w:hAnsi="仿宋" w:cs="Times New Roman" w:hint="eastAsia"/>
          <w:sz w:val="24"/>
          <w:szCs w:val="24"/>
        </w:rPr>
        <w:t>根据《</w:t>
      </w:r>
      <w:r w:rsidRPr="00F74360">
        <w:rPr>
          <w:rFonts w:ascii="仿宋" w:eastAsia="仿宋" w:hAnsi="仿宋" w:cs="Times New Roman" w:hint="eastAsia"/>
          <w:kern w:val="0"/>
          <w:sz w:val="24"/>
          <w:szCs w:val="24"/>
        </w:rPr>
        <w:t>常州工学院教学奖励办法（试行）》（常工政教〔2013〕30号）文件精神，经研究，特制定本实施细则：</w:t>
      </w:r>
    </w:p>
    <w:p w:rsidR="00C50840" w:rsidRPr="00F74360" w:rsidRDefault="00C50840" w:rsidP="005F035C">
      <w:pPr>
        <w:spacing w:line="440" w:lineRule="exact"/>
        <w:ind w:firstLineChars="196" w:firstLine="470"/>
        <w:rPr>
          <w:rFonts w:ascii="仿宋" w:eastAsia="仿宋" w:hAnsi="仿宋" w:cs="Times New Roman"/>
          <w:kern w:val="0"/>
          <w:sz w:val="24"/>
          <w:szCs w:val="24"/>
        </w:rPr>
      </w:pPr>
      <w:r w:rsidRPr="00F74360">
        <w:rPr>
          <w:rFonts w:ascii="仿宋" w:eastAsia="仿宋" w:hAnsi="仿宋" w:cs="Times New Roman" w:hint="eastAsia"/>
          <w:kern w:val="0"/>
          <w:sz w:val="24"/>
          <w:szCs w:val="24"/>
        </w:rPr>
        <w:t>一、教学奖励的范围：教学成果奖，专业建设，实验教学示范中心建设（</w:t>
      </w:r>
      <w:r w:rsidRPr="00F74360">
        <w:rPr>
          <w:rFonts w:ascii="仿宋" w:eastAsia="仿宋" w:hAnsi="仿宋" w:cs="Times New Roman"/>
          <w:kern w:val="0"/>
          <w:sz w:val="24"/>
          <w:szCs w:val="24"/>
        </w:rPr>
        <w:t>实验教学与实践教育中心</w:t>
      </w:r>
      <w:r w:rsidRPr="00F74360">
        <w:rPr>
          <w:rFonts w:ascii="仿宋" w:eastAsia="仿宋" w:hAnsi="仿宋" w:cs="Times New Roman" w:hint="eastAsia"/>
          <w:kern w:val="0"/>
          <w:sz w:val="24"/>
          <w:szCs w:val="24"/>
        </w:rPr>
        <w:t>建设、人才培养模式创新实验区（基地）、大学生校外实践教育基地建设），教学研究论文，优秀教学团队，教学名师，精品课程，精品教材，指导毕业设计（论文）获奖，指导学生学科竞赛获奖，指导学生创新创业训练，教学类比赛获奖等。</w:t>
      </w:r>
    </w:p>
    <w:p w:rsidR="00C50840" w:rsidRPr="00F74360" w:rsidRDefault="00C50840" w:rsidP="005F035C">
      <w:pPr>
        <w:spacing w:line="440" w:lineRule="exact"/>
        <w:ind w:firstLineChars="200" w:firstLine="482"/>
        <w:rPr>
          <w:rFonts w:ascii="仿宋" w:eastAsia="仿宋" w:hAnsi="仿宋" w:cs="Times New Roman"/>
          <w:kern w:val="0"/>
          <w:sz w:val="24"/>
          <w:szCs w:val="24"/>
        </w:rPr>
      </w:pPr>
      <w:r w:rsidRPr="00F74360">
        <w:rPr>
          <w:rFonts w:ascii="仿宋" w:eastAsia="仿宋" w:hAnsi="仿宋" w:cs="Times New Roman" w:hint="eastAsia"/>
          <w:b/>
          <w:kern w:val="0"/>
          <w:sz w:val="24"/>
          <w:szCs w:val="24"/>
        </w:rPr>
        <w:t>二、</w:t>
      </w:r>
      <w:r w:rsidRPr="00F74360">
        <w:rPr>
          <w:rFonts w:ascii="仿宋" w:eastAsia="仿宋" w:hAnsi="仿宋" w:cs="Times New Roman" w:hint="eastAsia"/>
          <w:kern w:val="0"/>
          <w:sz w:val="24"/>
          <w:szCs w:val="24"/>
        </w:rPr>
        <w:t>教学奖励的对象：我校在岗在编人员，且成果（项目）第一署名单位为常州工学院。</w:t>
      </w:r>
    </w:p>
    <w:p w:rsidR="00C50840" w:rsidRPr="00F74360" w:rsidRDefault="00C50840" w:rsidP="005F035C">
      <w:pPr>
        <w:spacing w:line="440" w:lineRule="exact"/>
        <w:ind w:firstLineChars="200" w:firstLine="482"/>
        <w:rPr>
          <w:rFonts w:ascii="仿宋" w:eastAsia="仿宋" w:hAnsi="仿宋" w:cs="Times New Roman"/>
          <w:kern w:val="0"/>
          <w:sz w:val="24"/>
          <w:szCs w:val="24"/>
        </w:rPr>
      </w:pPr>
      <w:r w:rsidRPr="00F74360">
        <w:rPr>
          <w:rFonts w:ascii="仿宋" w:eastAsia="仿宋" w:hAnsi="仿宋" w:cs="Times New Roman" w:hint="eastAsia"/>
          <w:b/>
          <w:kern w:val="0"/>
          <w:sz w:val="24"/>
          <w:szCs w:val="24"/>
        </w:rPr>
        <w:t>三、</w:t>
      </w:r>
      <w:r w:rsidRPr="00F74360">
        <w:rPr>
          <w:rFonts w:ascii="仿宋" w:eastAsia="仿宋" w:hAnsi="仿宋" w:cs="Times New Roman" w:hint="eastAsia"/>
          <w:kern w:val="0"/>
          <w:sz w:val="24"/>
          <w:szCs w:val="24"/>
        </w:rPr>
        <w:t>教学奖励的申报：</w:t>
      </w:r>
    </w:p>
    <w:p w:rsidR="00C50840" w:rsidRPr="00F74360" w:rsidRDefault="00C50840" w:rsidP="005F035C">
      <w:pPr>
        <w:spacing w:line="440" w:lineRule="exact"/>
        <w:ind w:firstLineChars="200" w:firstLine="480"/>
        <w:rPr>
          <w:rFonts w:ascii="仿宋" w:eastAsia="仿宋" w:hAnsi="仿宋" w:cs="Times New Roman"/>
          <w:kern w:val="0"/>
          <w:sz w:val="24"/>
          <w:szCs w:val="24"/>
        </w:rPr>
      </w:pPr>
      <w:r w:rsidRPr="00F74360">
        <w:rPr>
          <w:rFonts w:ascii="仿宋" w:eastAsia="仿宋" w:hAnsi="仿宋" w:cs="Times New Roman" w:hint="eastAsia"/>
          <w:kern w:val="0"/>
          <w:sz w:val="24"/>
          <w:szCs w:val="24"/>
        </w:rPr>
        <w:t xml:space="preserve"> 1．教学秘书根据学校通知要求，做好教学奖励的梳理工作，并及时通知各系；</w:t>
      </w:r>
    </w:p>
    <w:p w:rsidR="00C50840" w:rsidRPr="00F74360" w:rsidRDefault="00C50840" w:rsidP="005F035C">
      <w:pPr>
        <w:spacing w:line="440" w:lineRule="exact"/>
        <w:ind w:firstLineChars="250" w:firstLine="600"/>
        <w:rPr>
          <w:rFonts w:ascii="仿宋" w:eastAsia="仿宋" w:hAnsi="仿宋" w:cs="Times New Roman"/>
          <w:kern w:val="0"/>
          <w:sz w:val="24"/>
          <w:szCs w:val="24"/>
        </w:rPr>
      </w:pPr>
      <w:r w:rsidRPr="00F74360">
        <w:rPr>
          <w:rFonts w:ascii="仿宋" w:eastAsia="仿宋" w:hAnsi="仿宋" w:cs="Times New Roman" w:hint="eastAsia"/>
          <w:kern w:val="0"/>
          <w:sz w:val="24"/>
          <w:szCs w:val="24"/>
        </w:rPr>
        <w:t>2．原则上，教学奖励由成果（项目）负责人（第一完成人）提出申请。为防止学院教学奖励有遗漏，教学秘书根据梳理情况，有提醒义务。</w:t>
      </w:r>
    </w:p>
    <w:p w:rsidR="00C50840" w:rsidRPr="00F74360" w:rsidRDefault="00C50840" w:rsidP="005F035C">
      <w:pPr>
        <w:spacing w:line="440" w:lineRule="exact"/>
        <w:ind w:firstLineChars="250" w:firstLine="600"/>
        <w:rPr>
          <w:rFonts w:ascii="仿宋" w:eastAsia="仿宋" w:hAnsi="仿宋" w:cs="Times New Roman"/>
          <w:kern w:val="0"/>
          <w:sz w:val="24"/>
          <w:szCs w:val="24"/>
        </w:rPr>
      </w:pPr>
      <w:r w:rsidRPr="00F74360">
        <w:rPr>
          <w:rFonts w:ascii="仿宋" w:eastAsia="仿宋" w:hAnsi="仿宋" w:cs="Times New Roman" w:hint="eastAsia"/>
          <w:kern w:val="0"/>
          <w:sz w:val="24"/>
          <w:szCs w:val="24"/>
        </w:rPr>
        <w:t>3．教学秘书负责对本单位人员申请的教学奖励进行初审，各项奖励均以文件或证书原件为依据，对重复获奖的按照最高标准进行奖励，不重复奖励，做好汇总《教学奖励审核汇总表》工作，经教学院长签字后，连同相关证明材料报送教务处。</w:t>
      </w:r>
    </w:p>
    <w:p w:rsidR="00C50840" w:rsidRPr="00F74360" w:rsidRDefault="00C50840" w:rsidP="005F035C">
      <w:pPr>
        <w:spacing w:line="440" w:lineRule="exact"/>
        <w:ind w:firstLineChars="200" w:firstLine="482"/>
        <w:rPr>
          <w:rFonts w:ascii="仿宋" w:eastAsia="仿宋" w:hAnsi="仿宋" w:cs="Times New Roman"/>
          <w:kern w:val="0"/>
          <w:sz w:val="24"/>
          <w:szCs w:val="24"/>
        </w:rPr>
      </w:pPr>
      <w:r w:rsidRPr="00F74360">
        <w:rPr>
          <w:rFonts w:ascii="仿宋" w:eastAsia="仿宋" w:hAnsi="仿宋" w:cs="Times New Roman" w:hint="eastAsia"/>
          <w:b/>
          <w:kern w:val="0"/>
          <w:sz w:val="24"/>
          <w:szCs w:val="24"/>
        </w:rPr>
        <w:t>四、</w:t>
      </w:r>
      <w:r w:rsidRPr="00F74360">
        <w:rPr>
          <w:rFonts w:ascii="仿宋" w:eastAsia="仿宋" w:hAnsi="仿宋" w:cs="Times New Roman" w:hint="eastAsia"/>
          <w:kern w:val="0"/>
          <w:sz w:val="24"/>
          <w:szCs w:val="24"/>
        </w:rPr>
        <w:t>综合性项目奖金由院长做出分配；单项奖金由成果（项目）负责人（第一完成人）按均衡原则统筹分配；各奖项分配由教学秘书汇总后，编制学院教学奖励分配表，经教学院长同意后，送交财务处。涉及税收问题按国家相关法规办理。</w:t>
      </w:r>
    </w:p>
    <w:p w:rsidR="00C50840" w:rsidRDefault="00C50840" w:rsidP="005F035C">
      <w:pPr>
        <w:spacing w:line="440" w:lineRule="exact"/>
        <w:ind w:firstLineChars="200" w:firstLine="482"/>
        <w:rPr>
          <w:rFonts w:ascii="仿宋" w:eastAsia="仿宋" w:hAnsi="仿宋" w:cs="Times New Roman"/>
          <w:kern w:val="0"/>
          <w:sz w:val="24"/>
          <w:szCs w:val="24"/>
        </w:rPr>
      </w:pPr>
      <w:r w:rsidRPr="00F74360">
        <w:rPr>
          <w:rFonts w:ascii="仿宋" w:eastAsia="仿宋" w:hAnsi="仿宋" w:cs="Times New Roman" w:hint="eastAsia"/>
          <w:b/>
          <w:kern w:val="0"/>
          <w:sz w:val="24"/>
          <w:szCs w:val="24"/>
        </w:rPr>
        <w:t>五、</w:t>
      </w:r>
      <w:r w:rsidRPr="00F74360">
        <w:rPr>
          <w:rFonts w:ascii="仿宋" w:eastAsia="仿宋" w:hAnsi="仿宋" w:cs="Times New Roman" w:hint="eastAsia"/>
          <w:kern w:val="0"/>
          <w:sz w:val="24"/>
          <w:szCs w:val="24"/>
        </w:rPr>
        <w:t>本实施细自</w:t>
      </w:r>
      <w:smartTag w:uri="urn:schemas-microsoft-com:office:smarttags" w:element="chsdate">
        <w:smartTagPr>
          <w:attr w:name="IsROCDate" w:val="False"/>
          <w:attr w:name="IsLunarDate" w:val="False"/>
          <w:attr w:name="Day" w:val="1"/>
          <w:attr w:name="Month" w:val="1"/>
          <w:attr w:name="Year" w:val="2013"/>
        </w:smartTagPr>
        <w:r w:rsidRPr="00F74360">
          <w:rPr>
            <w:rFonts w:ascii="仿宋" w:eastAsia="仿宋" w:hAnsi="仿宋" w:cs="Times New Roman" w:hint="eastAsia"/>
            <w:kern w:val="0"/>
            <w:sz w:val="24"/>
            <w:szCs w:val="24"/>
          </w:rPr>
          <w:t>2013年1月1日起</w:t>
        </w:r>
      </w:smartTag>
      <w:r w:rsidRPr="00F74360">
        <w:rPr>
          <w:rFonts w:ascii="仿宋" w:eastAsia="仿宋" w:hAnsi="仿宋" w:cs="Times New Roman" w:hint="eastAsia"/>
          <w:kern w:val="0"/>
          <w:sz w:val="24"/>
          <w:szCs w:val="24"/>
        </w:rPr>
        <w:t>执行。</w:t>
      </w:r>
    </w:p>
    <w:p w:rsidR="00C6746F" w:rsidRDefault="00C6746F" w:rsidP="00C6746F">
      <w:pPr>
        <w:spacing w:line="440" w:lineRule="exact"/>
        <w:ind w:firstLineChars="200" w:firstLine="480"/>
        <w:rPr>
          <w:rFonts w:ascii="仿宋" w:eastAsia="仿宋" w:hAnsi="仿宋" w:cs="Times New Roman"/>
          <w:kern w:val="0"/>
          <w:sz w:val="24"/>
          <w:szCs w:val="24"/>
        </w:rPr>
      </w:pPr>
    </w:p>
    <w:p w:rsidR="00C6746F" w:rsidRPr="0073204C" w:rsidRDefault="00C6746F" w:rsidP="00C6746F">
      <w:pPr>
        <w:spacing w:line="440" w:lineRule="exact"/>
        <w:ind w:right="56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C6746F" w:rsidRPr="00F74360" w:rsidRDefault="00C6746F" w:rsidP="00C6746F">
      <w:pPr>
        <w:spacing w:line="420" w:lineRule="exact"/>
        <w:jc w:val="right"/>
        <w:rPr>
          <w:rFonts w:ascii="仿宋" w:eastAsia="仿宋" w:hAnsi="仿宋" w:cs="Times New Roman"/>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三</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四</w:t>
      </w:r>
      <w:r w:rsidRPr="0073204C">
        <w:rPr>
          <w:rFonts w:ascii="仿宋" w:eastAsia="仿宋" w:hAnsi="仿宋" w:cs="宋体" w:hint="eastAsia"/>
          <w:color w:val="333333"/>
          <w:kern w:val="0"/>
          <w:sz w:val="24"/>
          <w:szCs w:val="24"/>
        </w:rPr>
        <w:t>月二十</w:t>
      </w:r>
      <w:r>
        <w:rPr>
          <w:rFonts w:ascii="仿宋" w:eastAsia="仿宋" w:hAnsi="仿宋" w:cs="宋体" w:hint="eastAsia"/>
          <w:color w:val="333333"/>
          <w:kern w:val="0"/>
          <w:sz w:val="24"/>
          <w:szCs w:val="24"/>
        </w:rPr>
        <w:t>二</w:t>
      </w:r>
      <w:r w:rsidRPr="0073204C">
        <w:rPr>
          <w:rFonts w:ascii="仿宋" w:eastAsia="仿宋" w:hAnsi="仿宋" w:cs="宋体" w:hint="eastAsia"/>
          <w:color w:val="333333"/>
          <w:kern w:val="0"/>
          <w:sz w:val="24"/>
          <w:szCs w:val="24"/>
        </w:rPr>
        <w:t>日</w:t>
      </w:r>
    </w:p>
    <w:p w:rsidR="00C6746F" w:rsidRPr="00F74360" w:rsidRDefault="00C6746F" w:rsidP="00C6746F">
      <w:pPr>
        <w:spacing w:line="440" w:lineRule="exact"/>
        <w:ind w:firstLineChars="200" w:firstLine="480"/>
        <w:rPr>
          <w:rFonts w:ascii="仿宋" w:eastAsia="仿宋" w:hAnsi="仿宋" w:cs="Times New Roman"/>
          <w:sz w:val="24"/>
          <w:szCs w:val="24"/>
        </w:rPr>
      </w:pPr>
    </w:p>
    <w:p w:rsidR="008A37E7" w:rsidRPr="00F74360" w:rsidRDefault="008A37E7" w:rsidP="005F035C">
      <w:pPr>
        <w:widowControl/>
        <w:spacing w:line="440" w:lineRule="exact"/>
        <w:jc w:val="left"/>
        <w:rPr>
          <w:rFonts w:ascii="仿宋" w:eastAsia="仿宋" w:hAnsi="仿宋"/>
          <w:sz w:val="24"/>
          <w:szCs w:val="24"/>
        </w:rPr>
      </w:pPr>
      <w:r w:rsidRPr="00F74360">
        <w:rPr>
          <w:rFonts w:ascii="仿宋" w:eastAsia="仿宋" w:hAnsi="仿宋"/>
          <w:sz w:val="24"/>
          <w:szCs w:val="24"/>
        </w:rPr>
        <w:br w:type="page"/>
      </w:r>
    </w:p>
    <w:p w:rsidR="008A37E7" w:rsidRPr="00D94F53" w:rsidRDefault="008A37E7" w:rsidP="00D94F53">
      <w:pPr>
        <w:pStyle w:val="3"/>
        <w:jc w:val="center"/>
        <w:rPr>
          <w:rFonts w:ascii="仿宋" w:eastAsia="仿宋" w:hAnsi="仿宋"/>
        </w:rPr>
      </w:pPr>
      <w:bookmarkStart w:id="30" w:name="_Toc508983274"/>
      <w:r w:rsidRPr="00D94F53">
        <w:rPr>
          <w:rFonts w:ascii="仿宋" w:eastAsia="仿宋" w:hAnsi="仿宋" w:hint="eastAsia"/>
        </w:rPr>
        <w:t>艺术与设计学院教学项目申报实施细则</w:t>
      </w:r>
      <w:bookmarkEnd w:id="30"/>
    </w:p>
    <w:p w:rsidR="008A37E7" w:rsidRPr="00F74360" w:rsidRDefault="008A37E7" w:rsidP="005F035C">
      <w:pPr>
        <w:spacing w:line="440" w:lineRule="exact"/>
        <w:jc w:val="center"/>
        <w:rPr>
          <w:rFonts w:ascii="仿宋" w:eastAsia="仿宋" w:hAnsi="仿宋" w:cs="Arial"/>
          <w:b/>
          <w:sz w:val="24"/>
          <w:szCs w:val="24"/>
        </w:rPr>
      </w:pPr>
    </w:p>
    <w:p w:rsidR="008A37E7" w:rsidRPr="00F74360" w:rsidRDefault="008A37E7" w:rsidP="005F035C">
      <w:pPr>
        <w:spacing w:line="440" w:lineRule="exact"/>
        <w:ind w:firstLineChars="200" w:firstLine="480"/>
        <w:rPr>
          <w:rFonts w:ascii="仿宋" w:eastAsia="仿宋" w:hAnsi="仿宋" w:cs="Arial"/>
          <w:sz w:val="24"/>
          <w:szCs w:val="24"/>
        </w:rPr>
      </w:pPr>
      <w:r w:rsidRPr="00F74360">
        <w:rPr>
          <w:rFonts w:ascii="仿宋" w:eastAsia="仿宋" w:hAnsi="仿宋" w:cs="Arial" w:hint="eastAsia"/>
          <w:sz w:val="24"/>
          <w:szCs w:val="24"/>
        </w:rPr>
        <w:t>为进一步加强教学项目管理，提高教学建设质量，</w:t>
      </w:r>
      <w:r w:rsidRPr="00F74360">
        <w:rPr>
          <w:rFonts w:ascii="仿宋" w:eastAsia="仿宋" w:hAnsi="仿宋" w:cs="宋体" w:hint="eastAsia"/>
          <w:kern w:val="0"/>
          <w:sz w:val="24"/>
          <w:szCs w:val="24"/>
        </w:rPr>
        <w:t>培育优秀教学成果，</w:t>
      </w:r>
      <w:r w:rsidRPr="00F74360">
        <w:rPr>
          <w:rFonts w:ascii="仿宋" w:eastAsia="仿宋" w:hAnsi="仿宋" w:cs="Arial" w:hint="eastAsia"/>
          <w:sz w:val="24"/>
          <w:szCs w:val="24"/>
        </w:rPr>
        <w:t>提升教学水平和人才培养质量，根据《常州工学院教学项目管理办法（试行）》（</w:t>
      </w:r>
      <w:r w:rsidRPr="00F74360">
        <w:rPr>
          <w:rFonts w:ascii="仿宋" w:eastAsia="仿宋" w:hAnsi="仿宋" w:cs="Times New Roman" w:hint="eastAsia"/>
          <w:kern w:val="0"/>
          <w:sz w:val="24"/>
          <w:szCs w:val="24"/>
        </w:rPr>
        <w:t>常工政教〔2013〕30号</w:t>
      </w:r>
      <w:r w:rsidRPr="00F74360">
        <w:rPr>
          <w:rFonts w:ascii="仿宋" w:eastAsia="仿宋" w:hAnsi="仿宋" w:cs="Arial" w:hint="eastAsia"/>
          <w:sz w:val="24"/>
          <w:szCs w:val="24"/>
        </w:rPr>
        <w:t>）文件精神，经研究，特制定本实施细则。</w:t>
      </w:r>
    </w:p>
    <w:p w:rsidR="008A37E7" w:rsidRPr="00F74360" w:rsidRDefault="008A37E7" w:rsidP="005F035C">
      <w:pPr>
        <w:spacing w:line="440" w:lineRule="exact"/>
        <w:ind w:firstLineChars="200" w:firstLine="482"/>
        <w:rPr>
          <w:rFonts w:ascii="仿宋" w:eastAsia="仿宋" w:hAnsi="仿宋" w:cs="Arial"/>
          <w:sz w:val="24"/>
          <w:szCs w:val="24"/>
        </w:rPr>
      </w:pPr>
      <w:r w:rsidRPr="00F74360">
        <w:rPr>
          <w:rFonts w:ascii="仿宋" w:eastAsia="仿宋" w:hAnsi="仿宋" w:cs="Arial" w:hint="eastAsia"/>
          <w:b/>
          <w:sz w:val="24"/>
          <w:szCs w:val="24"/>
        </w:rPr>
        <w:t>一、</w:t>
      </w:r>
      <w:r w:rsidRPr="00F74360">
        <w:rPr>
          <w:rFonts w:ascii="仿宋" w:eastAsia="仿宋" w:hAnsi="仿宋" w:cs="Arial" w:hint="eastAsia"/>
          <w:sz w:val="24"/>
          <w:szCs w:val="24"/>
        </w:rPr>
        <w:t>教学项目主要包括专业建设、课程建设、教材建设、实验教学示范中心建设、教学改革研究课题等教学类建设与研究项目。</w:t>
      </w:r>
    </w:p>
    <w:p w:rsidR="008A37E7" w:rsidRPr="00F74360" w:rsidRDefault="008A37E7" w:rsidP="005F035C">
      <w:pPr>
        <w:spacing w:line="440" w:lineRule="exact"/>
        <w:ind w:firstLineChars="200" w:firstLine="482"/>
        <w:rPr>
          <w:rFonts w:ascii="仿宋" w:eastAsia="仿宋" w:hAnsi="仿宋" w:cs="Arial"/>
          <w:sz w:val="24"/>
          <w:szCs w:val="24"/>
        </w:rPr>
      </w:pPr>
      <w:r w:rsidRPr="00F74360">
        <w:rPr>
          <w:rFonts w:ascii="仿宋" w:eastAsia="仿宋" w:hAnsi="仿宋" w:cs="Arial" w:hint="eastAsia"/>
          <w:b/>
          <w:sz w:val="24"/>
          <w:szCs w:val="24"/>
        </w:rPr>
        <w:t>二、</w:t>
      </w:r>
      <w:r w:rsidRPr="00F74360">
        <w:rPr>
          <w:rFonts w:ascii="仿宋" w:eastAsia="仿宋" w:hAnsi="仿宋" w:cs="Arial" w:hint="eastAsia"/>
          <w:sz w:val="24"/>
          <w:szCs w:val="24"/>
        </w:rPr>
        <w:t>教学项目实行专业系管理，根据学院要求负责对本系的项目进行日常管理。</w:t>
      </w:r>
    </w:p>
    <w:p w:rsidR="008A37E7" w:rsidRPr="00F74360" w:rsidRDefault="008A37E7" w:rsidP="005F035C">
      <w:pPr>
        <w:spacing w:line="440" w:lineRule="exact"/>
        <w:ind w:firstLineChars="200" w:firstLine="482"/>
        <w:rPr>
          <w:rFonts w:ascii="仿宋" w:eastAsia="仿宋" w:hAnsi="仿宋" w:cs="Arial"/>
          <w:sz w:val="24"/>
          <w:szCs w:val="24"/>
        </w:rPr>
      </w:pPr>
      <w:r w:rsidRPr="00F74360">
        <w:rPr>
          <w:rFonts w:ascii="仿宋" w:eastAsia="仿宋" w:hAnsi="仿宋" w:cs="Arial" w:hint="eastAsia"/>
          <w:b/>
          <w:sz w:val="24"/>
          <w:szCs w:val="24"/>
        </w:rPr>
        <w:t>三、</w:t>
      </w:r>
      <w:r w:rsidRPr="00F74360">
        <w:rPr>
          <w:rFonts w:ascii="仿宋" w:eastAsia="仿宋" w:hAnsi="仿宋" w:cs="Arial" w:hint="eastAsia"/>
          <w:sz w:val="24"/>
          <w:szCs w:val="24"/>
        </w:rPr>
        <w:t>教学项目申报工作由教学秘书跟进，</w:t>
      </w:r>
      <w:r w:rsidRPr="00F74360">
        <w:rPr>
          <w:rFonts w:ascii="仿宋" w:eastAsia="仿宋" w:hAnsi="仿宋" w:cs="Times New Roman" w:hint="eastAsia"/>
          <w:sz w:val="24"/>
          <w:szCs w:val="24"/>
        </w:rPr>
        <w:t>学院</w:t>
      </w:r>
      <w:r w:rsidRPr="00F74360">
        <w:rPr>
          <w:rFonts w:ascii="仿宋" w:eastAsia="仿宋" w:hAnsi="仿宋" w:cs="Arial" w:hint="eastAsia"/>
          <w:sz w:val="24"/>
          <w:szCs w:val="24"/>
        </w:rPr>
        <w:t>根据学校通知要求及</w:t>
      </w:r>
      <w:r w:rsidRPr="00F74360">
        <w:rPr>
          <w:rFonts w:ascii="仿宋" w:eastAsia="仿宋" w:hAnsi="仿宋" w:cs="Times New Roman" w:hint="eastAsia"/>
          <w:sz w:val="24"/>
          <w:szCs w:val="24"/>
        </w:rPr>
        <w:t>申报指标及各专业系的发展情况，研究后，进行指标再分配下达各专业系，各专业系必须按量完成申报。</w:t>
      </w:r>
      <w:r w:rsidRPr="00F74360">
        <w:rPr>
          <w:rFonts w:ascii="仿宋" w:eastAsia="仿宋" w:hAnsi="仿宋" w:cs="Arial" w:hint="eastAsia"/>
          <w:sz w:val="24"/>
          <w:szCs w:val="24"/>
        </w:rPr>
        <w:t xml:space="preserve"> </w:t>
      </w:r>
    </w:p>
    <w:p w:rsidR="008A37E7" w:rsidRPr="00F74360" w:rsidRDefault="008A37E7" w:rsidP="005F035C">
      <w:pPr>
        <w:spacing w:line="440" w:lineRule="exact"/>
        <w:ind w:firstLineChars="200" w:firstLine="482"/>
        <w:rPr>
          <w:rFonts w:ascii="仿宋" w:eastAsia="仿宋" w:hAnsi="仿宋" w:cs="Arial"/>
          <w:sz w:val="24"/>
          <w:szCs w:val="24"/>
        </w:rPr>
      </w:pPr>
      <w:r w:rsidRPr="00F74360">
        <w:rPr>
          <w:rFonts w:ascii="仿宋" w:eastAsia="仿宋" w:hAnsi="仿宋" w:cs="Arial" w:hint="eastAsia"/>
          <w:b/>
          <w:sz w:val="24"/>
          <w:szCs w:val="24"/>
        </w:rPr>
        <w:t>四、</w:t>
      </w:r>
      <w:r w:rsidRPr="00F74360">
        <w:rPr>
          <w:rFonts w:ascii="仿宋" w:eastAsia="仿宋" w:hAnsi="仿宋" w:cs="Arial" w:hint="eastAsia"/>
          <w:sz w:val="24"/>
          <w:szCs w:val="24"/>
        </w:rPr>
        <w:t>各专业系根据分配到的申报指标，按照有利于人才培养、有利于调动各方面积极性的原则，统筹规划，有针对性地组织申报。</w:t>
      </w:r>
    </w:p>
    <w:p w:rsidR="008A37E7" w:rsidRPr="00F74360" w:rsidRDefault="008A37E7" w:rsidP="005F035C">
      <w:pPr>
        <w:spacing w:line="440" w:lineRule="exact"/>
        <w:ind w:firstLineChars="200" w:firstLine="480"/>
        <w:rPr>
          <w:rFonts w:ascii="仿宋" w:eastAsia="仿宋" w:hAnsi="仿宋" w:cs="Arial"/>
          <w:sz w:val="24"/>
          <w:szCs w:val="24"/>
        </w:rPr>
      </w:pPr>
      <w:r w:rsidRPr="00F74360">
        <w:rPr>
          <w:rFonts w:ascii="仿宋" w:eastAsia="仿宋" w:hAnsi="仿宋" w:cs="Arial" w:hint="eastAsia"/>
          <w:sz w:val="24"/>
          <w:szCs w:val="24"/>
        </w:rPr>
        <w:t>（一）项目申请人应具有主持建设与研究工作的能力，并能担负实质性的建设与研究工作。</w:t>
      </w:r>
    </w:p>
    <w:p w:rsidR="008A37E7" w:rsidRPr="00F74360" w:rsidRDefault="008A37E7" w:rsidP="005F035C">
      <w:pPr>
        <w:spacing w:line="440" w:lineRule="exact"/>
        <w:ind w:firstLineChars="200" w:firstLine="480"/>
        <w:rPr>
          <w:rFonts w:ascii="仿宋" w:eastAsia="仿宋" w:hAnsi="仿宋" w:cs="Arial"/>
          <w:sz w:val="24"/>
          <w:szCs w:val="24"/>
        </w:rPr>
      </w:pPr>
      <w:r w:rsidRPr="00F74360">
        <w:rPr>
          <w:rFonts w:ascii="仿宋" w:eastAsia="仿宋" w:hAnsi="仿宋" w:cs="Arial" w:hint="eastAsia"/>
          <w:sz w:val="24"/>
          <w:szCs w:val="24"/>
        </w:rPr>
        <w:t>（二）项目申请人必须是本校在职人员，应具有硕士以上学位或讲师以上专业技术职务。</w:t>
      </w:r>
    </w:p>
    <w:p w:rsidR="008A37E7" w:rsidRPr="00F74360" w:rsidRDefault="008A37E7" w:rsidP="005F035C">
      <w:pPr>
        <w:spacing w:line="440" w:lineRule="exact"/>
        <w:ind w:firstLineChars="200" w:firstLine="480"/>
        <w:rPr>
          <w:rFonts w:ascii="仿宋" w:eastAsia="仿宋" w:hAnsi="仿宋" w:cs="Arial"/>
          <w:sz w:val="24"/>
          <w:szCs w:val="24"/>
        </w:rPr>
      </w:pPr>
      <w:r w:rsidRPr="00F74360">
        <w:rPr>
          <w:rFonts w:ascii="仿宋" w:eastAsia="仿宋" w:hAnsi="仿宋" w:cs="Arial" w:hint="eastAsia"/>
          <w:sz w:val="24"/>
          <w:szCs w:val="24"/>
        </w:rPr>
        <w:t>（三）项目申请人每次只能申报一个项目。已承担校级教学项目尚未结题者，不得申报同类项目。</w:t>
      </w:r>
    </w:p>
    <w:p w:rsidR="008A37E7" w:rsidRPr="00F74360" w:rsidRDefault="008A37E7" w:rsidP="005F035C">
      <w:pPr>
        <w:spacing w:line="440" w:lineRule="exact"/>
        <w:ind w:firstLineChars="200" w:firstLine="480"/>
        <w:rPr>
          <w:rFonts w:ascii="仿宋" w:eastAsia="仿宋" w:hAnsi="仿宋" w:cs="Arial"/>
          <w:sz w:val="24"/>
          <w:szCs w:val="24"/>
        </w:rPr>
      </w:pPr>
      <w:r w:rsidRPr="00F74360">
        <w:rPr>
          <w:rFonts w:ascii="仿宋" w:eastAsia="仿宋" w:hAnsi="仿宋" w:cs="Arial" w:hint="eastAsia"/>
          <w:sz w:val="24"/>
          <w:szCs w:val="24"/>
        </w:rPr>
        <w:t>（四）项目申请人原则上应组成课题组申报项目。课题组成员应结构合理，人数一般不少于3人。</w:t>
      </w:r>
    </w:p>
    <w:p w:rsidR="00C50840" w:rsidRDefault="008A37E7" w:rsidP="005F035C">
      <w:pPr>
        <w:spacing w:line="440" w:lineRule="exact"/>
        <w:ind w:firstLineChars="200" w:firstLine="482"/>
        <w:rPr>
          <w:rFonts w:ascii="仿宋" w:eastAsia="仿宋" w:hAnsi="仿宋" w:cs="Arial"/>
          <w:sz w:val="24"/>
          <w:szCs w:val="24"/>
        </w:rPr>
      </w:pPr>
      <w:r w:rsidRPr="00F74360">
        <w:rPr>
          <w:rFonts w:ascii="仿宋" w:eastAsia="仿宋" w:hAnsi="仿宋" w:cs="Arial" w:hint="eastAsia"/>
          <w:b/>
          <w:sz w:val="24"/>
          <w:szCs w:val="24"/>
        </w:rPr>
        <w:t>五、</w:t>
      </w:r>
      <w:r w:rsidRPr="00F74360">
        <w:rPr>
          <w:rFonts w:ascii="仿宋" w:eastAsia="仿宋" w:hAnsi="仿宋" w:cs="Arial" w:hint="eastAsia"/>
          <w:sz w:val="24"/>
          <w:szCs w:val="24"/>
        </w:rPr>
        <w:t>根据项目申报的具体要求，项目申请人填写相应的《申请表》，学院组织教学工作委员会进行初评并排序，教学秘书按要求将有关材料报送教务处。</w:t>
      </w:r>
    </w:p>
    <w:p w:rsidR="00855F22" w:rsidRDefault="00855F22" w:rsidP="00855F22">
      <w:pPr>
        <w:spacing w:line="440" w:lineRule="exact"/>
        <w:ind w:firstLineChars="200" w:firstLine="480"/>
        <w:rPr>
          <w:rFonts w:ascii="仿宋" w:eastAsia="仿宋" w:hAnsi="仿宋" w:cs="Arial"/>
          <w:sz w:val="24"/>
          <w:szCs w:val="24"/>
        </w:rPr>
      </w:pPr>
    </w:p>
    <w:p w:rsidR="00855F22" w:rsidRPr="0073204C" w:rsidRDefault="00855F22" w:rsidP="00855F22">
      <w:pPr>
        <w:spacing w:line="440" w:lineRule="exact"/>
        <w:ind w:right="56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855F22" w:rsidRPr="00F74360" w:rsidRDefault="00855F22" w:rsidP="00855F22">
      <w:pPr>
        <w:spacing w:line="420" w:lineRule="exact"/>
        <w:jc w:val="right"/>
        <w:rPr>
          <w:rFonts w:ascii="仿宋" w:eastAsia="仿宋" w:hAnsi="仿宋" w:cs="Arial"/>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三</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九</w:t>
      </w:r>
      <w:r w:rsidRPr="0073204C">
        <w:rPr>
          <w:rFonts w:ascii="仿宋" w:eastAsia="仿宋" w:hAnsi="仿宋" w:cs="宋体" w:hint="eastAsia"/>
          <w:color w:val="333333"/>
          <w:kern w:val="0"/>
          <w:sz w:val="24"/>
          <w:szCs w:val="24"/>
        </w:rPr>
        <w:t>月二十</w:t>
      </w:r>
      <w:r>
        <w:rPr>
          <w:rFonts w:ascii="仿宋" w:eastAsia="仿宋" w:hAnsi="仿宋" w:cs="宋体" w:hint="eastAsia"/>
          <w:color w:val="333333"/>
          <w:kern w:val="0"/>
          <w:sz w:val="24"/>
          <w:szCs w:val="24"/>
        </w:rPr>
        <w:t>二</w:t>
      </w:r>
      <w:r w:rsidRPr="0073204C">
        <w:rPr>
          <w:rFonts w:ascii="仿宋" w:eastAsia="仿宋" w:hAnsi="仿宋" w:cs="宋体" w:hint="eastAsia"/>
          <w:color w:val="333333"/>
          <w:kern w:val="0"/>
          <w:sz w:val="24"/>
          <w:szCs w:val="24"/>
        </w:rPr>
        <w:t>日</w:t>
      </w:r>
    </w:p>
    <w:p w:rsidR="0080028A" w:rsidRDefault="0080028A" w:rsidP="00D94F53">
      <w:pPr>
        <w:pStyle w:val="3"/>
        <w:jc w:val="center"/>
        <w:rPr>
          <w:rFonts w:ascii="仿宋" w:eastAsia="仿宋" w:hAnsi="仿宋"/>
        </w:rPr>
      </w:pPr>
    </w:p>
    <w:p w:rsidR="0080028A" w:rsidRPr="0080028A" w:rsidRDefault="0080028A" w:rsidP="0080028A"/>
    <w:p w:rsidR="000B1C2C" w:rsidRPr="00D94F53" w:rsidRDefault="000B1C2C" w:rsidP="00D94F53">
      <w:pPr>
        <w:pStyle w:val="3"/>
        <w:jc w:val="center"/>
        <w:rPr>
          <w:rFonts w:ascii="仿宋" w:eastAsia="仿宋" w:hAnsi="仿宋"/>
        </w:rPr>
      </w:pPr>
      <w:bookmarkStart w:id="31" w:name="_Toc508983275"/>
      <w:r w:rsidRPr="00D94F53">
        <w:rPr>
          <w:rFonts w:ascii="仿宋" w:eastAsia="仿宋" w:hAnsi="仿宋" w:hint="eastAsia"/>
        </w:rPr>
        <w:t>艺术与设计学院教学项目过程管理实施细则</w:t>
      </w:r>
      <w:bookmarkEnd w:id="31"/>
    </w:p>
    <w:p w:rsidR="000B1C2C" w:rsidRPr="00F74360" w:rsidRDefault="000B1C2C" w:rsidP="0017637D">
      <w:pPr>
        <w:spacing w:line="420" w:lineRule="exact"/>
        <w:ind w:firstLineChars="200" w:firstLine="480"/>
        <w:rPr>
          <w:rFonts w:ascii="仿宋" w:eastAsia="仿宋" w:hAnsi="仿宋" w:cs="Arial"/>
          <w:sz w:val="24"/>
          <w:szCs w:val="24"/>
        </w:rPr>
      </w:pPr>
      <w:r w:rsidRPr="00F74360">
        <w:rPr>
          <w:rFonts w:ascii="仿宋" w:eastAsia="仿宋" w:hAnsi="仿宋" w:cs="Arial" w:hint="eastAsia"/>
          <w:sz w:val="24"/>
          <w:szCs w:val="24"/>
        </w:rPr>
        <w:t>为进一步加强教学项目管理，提高教学建设质量，</w:t>
      </w:r>
      <w:r w:rsidRPr="00F74360">
        <w:rPr>
          <w:rFonts w:ascii="仿宋" w:eastAsia="仿宋" w:hAnsi="仿宋" w:cs="宋体" w:hint="eastAsia"/>
          <w:kern w:val="0"/>
          <w:sz w:val="24"/>
          <w:szCs w:val="24"/>
        </w:rPr>
        <w:t>培育优秀教学成果，</w:t>
      </w:r>
      <w:r w:rsidRPr="00F74360">
        <w:rPr>
          <w:rFonts w:ascii="仿宋" w:eastAsia="仿宋" w:hAnsi="仿宋" w:cs="Arial" w:hint="eastAsia"/>
          <w:sz w:val="24"/>
          <w:szCs w:val="24"/>
        </w:rPr>
        <w:t>提升教学水平和人才培养质量，根据《常州工学院教学项目管理办法（试行）》（</w:t>
      </w:r>
      <w:r w:rsidRPr="00F74360">
        <w:rPr>
          <w:rFonts w:ascii="仿宋" w:eastAsia="仿宋" w:hAnsi="仿宋" w:cs="Times New Roman" w:hint="eastAsia"/>
          <w:kern w:val="0"/>
          <w:sz w:val="24"/>
          <w:szCs w:val="24"/>
        </w:rPr>
        <w:t>常工政教〔2013〕30号</w:t>
      </w:r>
      <w:r w:rsidRPr="00F74360">
        <w:rPr>
          <w:rFonts w:ascii="仿宋" w:eastAsia="仿宋" w:hAnsi="仿宋" w:cs="Arial" w:hint="eastAsia"/>
          <w:sz w:val="24"/>
          <w:szCs w:val="24"/>
        </w:rPr>
        <w:t>）文件精神，经研究，特制定本实施细则。</w:t>
      </w:r>
    </w:p>
    <w:p w:rsidR="000B1C2C" w:rsidRPr="00F74360" w:rsidRDefault="000B1C2C" w:rsidP="0017637D">
      <w:pPr>
        <w:spacing w:line="420" w:lineRule="exact"/>
        <w:ind w:firstLineChars="200" w:firstLine="482"/>
        <w:rPr>
          <w:rFonts w:ascii="仿宋" w:eastAsia="仿宋" w:hAnsi="仿宋" w:cs="Arial"/>
          <w:sz w:val="24"/>
          <w:szCs w:val="24"/>
        </w:rPr>
      </w:pPr>
      <w:r w:rsidRPr="00F74360">
        <w:rPr>
          <w:rFonts w:ascii="仿宋" w:eastAsia="仿宋" w:hAnsi="仿宋" w:cs="Arial" w:hint="eastAsia"/>
          <w:b/>
          <w:sz w:val="24"/>
          <w:szCs w:val="24"/>
        </w:rPr>
        <w:t>一、</w:t>
      </w:r>
      <w:r w:rsidRPr="00F74360">
        <w:rPr>
          <w:rFonts w:ascii="仿宋" w:eastAsia="仿宋" w:hAnsi="仿宋" w:cs="Arial" w:hint="eastAsia"/>
          <w:sz w:val="24"/>
          <w:szCs w:val="24"/>
        </w:rPr>
        <w:t>教学项目主要包括专业建设、课程建设、教材建设、实验教学示范中心建设、教学改革研究课题等教学类建设与研究项目。</w:t>
      </w:r>
    </w:p>
    <w:p w:rsidR="000B1C2C" w:rsidRPr="00F74360" w:rsidRDefault="000B1C2C" w:rsidP="0017637D">
      <w:pPr>
        <w:spacing w:line="420" w:lineRule="exact"/>
        <w:ind w:firstLineChars="200" w:firstLine="482"/>
        <w:rPr>
          <w:rFonts w:ascii="仿宋" w:eastAsia="仿宋" w:hAnsi="仿宋" w:cs="Arial"/>
          <w:sz w:val="24"/>
          <w:szCs w:val="24"/>
        </w:rPr>
      </w:pPr>
      <w:r w:rsidRPr="00F74360">
        <w:rPr>
          <w:rFonts w:ascii="仿宋" w:eastAsia="仿宋" w:hAnsi="仿宋" w:cs="Arial" w:hint="eastAsia"/>
          <w:b/>
          <w:sz w:val="24"/>
          <w:szCs w:val="24"/>
        </w:rPr>
        <w:t>二、</w:t>
      </w:r>
      <w:r w:rsidRPr="00F74360">
        <w:rPr>
          <w:rFonts w:ascii="仿宋" w:eastAsia="仿宋" w:hAnsi="仿宋" w:cs="Arial" w:hint="eastAsia"/>
          <w:sz w:val="24"/>
          <w:szCs w:val="24"/>
        </w:rPr>
        <w:t>教学项目实行专业系管理，根据学院要求负责对本系的项目进行日常管理以及项目成果的宣传、推广和应用等工作。</w:t>
      </w:r>
    </w:p>
    <w:p w:rsidR="000B1C2C" w:rsidRPr="00F74360" w:rsidRDefault="000B1C2C" w:rsidP="0017637D">
      <w:pPr>
        <w:spacing w:line="420" w:lineRule="exact"/>
        <w:ind w:firstLineChars="196" w:firstLine="472"/>
        <w:rPr>
          <w:rFonts w:ascii="仿宋" w:eastAsia="仿宋" w:hAnsi="仿宋" w:cs="Arial"/>
          <w:sz w:val="24"/>
          <w:szCs w:val="24"/>
        </w:rPr>
      </w:pPr>
      <w:r w:rsidRPr="00F74360">
        <w:rPr>
          <w:rFonts w:ascii="仿宋" w:eastAsia="仿宋" w:hAnsi="仿宋" w:cs="Arial" w:hint="eastAsia"/>
          <w:b/>
          <w:sz w:val="24"/>
          <w:szCs w:val="24"/>
        </w:rPr>
        <w:t>三、</w:t>
      </w:r>
      <w:r w:rsidRPr="00F74360">
        <w:rPr>
          <w:rFonts w:ascii="仿宋" w:eastAsia="仿宋" w:hAnsi="仿宋" w:cs="Arial" w:hint="eastAsia"/>
          <w:sz w:val="24"/>
          <w:szCs w:val="24"/>
        </w:rPr>
        <w:t>实行项目主持人负责制，在批准的建设与研究任务和经费预算范围内，项目主持人享有自主权，主持项目建设与研究计划的实施，负责课题组成员间的协作研究。</w:t>
      </w:r>
    </w:p>
    <w:p w:rsidR="000B1C2C" w:rsidRPr="00F74360" w:rsidRDefault="000B1C2C" w:rsidP="0017637D">
      <w:pPr>
        <w:spacing w:line="420" w:lineRule="exact"/>
        <w:ind w:firstLineChars="200" w:firstLine="482"/>
        <w:rPr>
          <w:rFonts w:ascii="仿宋" w:eastAsia="仿宋" w:hAnsi="仿宋" w:cs="Arial"/>
          <w:sz w:val="24"/>
          <w:szCs w:val="24"/>
        </w:rPr>
      </w:pPr>
      <w:r w:rsidRPr="00F74360">
        <w:rPr>
          <w:rFonts w:ascii="仿宋" w:eastAsia="仿宋" w:hAnsi="仿宋" w:cs="Arial" w:hint="eastAsia"/>
          <w:b/>
          <w:sz w:val="24"/>
          <w:szCs w:val="24"/>
        </w:rPr>
        <w:t>四、</w:t>
      </w:r>
      <w:r w:rsidRPr="00F74360">
        <w:rPr>
          <w:rFonts w:ascii="仿宋" w:eastAsia="仿宋" w:hAnsi="仿宋" w:cs="Arial" w:hint="eastAsia"/>
          <w:sz w:val="24"/>
          <w:szCs w:val="24"/>
        </w:rPr>
        <w:t>实行中期检查制度，学院根据教务处统一布置，由各专业系负责组织实施。内容主要包括：项目是否按计划开展，建设与研究进度是否符合要求，是否有阶段性建设与研究成果等，各专业系形成中期检查报告，报送办公室汇总。学院根据汇总情况，对于没有进行实质性建设与研究的项目、无故不接受中期检查或中期检查不合格的项目，进行通报批评并上报教务处。</w:t>
      </w:r>
    </w:p>
    <w:p w:rsidR="000B1C2C" w:rsidRPr="00F74360" w:rsidRDefault="000B1C2C" w:rsidP="0017637D">
      <w:pPr>
        <w:spacing w:line="420" w:lineRule="exact"/>
        <w:ind w:firstLineChars="200" w:firstLine="482"/>
        <w:rPr>
          <w:rFonts w:ascii="仿宋" w:eastAsia="仿宋" w:hAnsi="仿宋" w:cs="Arial"/>
          <w:sz w:val="24"/>
          <w:szCs w:val="24"/>
        </w:rPr>
      </w:pPr>
      <w:r w:rsidRPr="00F74360">
        <w:rPr>
          <w:rFonts w:ascii="仿宋" w:eastAsia="仿宋" w:hAnsi="仿宋" w:cs="Arial" w:hint="eastAsia"/>
          <w:b/>
          <w:sz w:val="24"/>
          <w:szCs w:val="24"/>
        </w:rPr>
        <w:t>五、</w:t>
      </w:r>
      <w:r w:rsidRPr="00F74360">
        <w:rPr>
          <w:rFonts w:ascii="仿宋" w:eastAsia="仿宋" w:hAnsi="仿宋" w:cs="Arial" w:hint="eastAsia"/>
          <w:sz w:val="24"/>
          <w:szCs w:val="24"/>
        </w:rPr>
        <w:t>项目主持人及建设与研究计划不得随意变更。确需变更的要履行报批手续，学院严格把关。项目建设与研究周期一般为2年。特殊情况可申请延期1～2年，但须经学院同意并报教务处批准备案。每个项目只能申请延期一次。变更项目主持人，原项目主持人和项目所在专业系须提出书面申请，学院审核同意后报教务处批准。</w:t>
      </w:r>
    </w:p>
    <w:p w:rsidR="000B1C2C" w:rsidRPr="00F74360" w:rsidRDefault="000B1C2C" w:rsidP="0017637D">
      <w:pPr>
        <w:spacing w:line="420" w:lineRule="exact"/>
        <w:ind w:firstLineChars="200" w:firstLine="482"/>
        <w:rPr>
          <w:rFonts w:ascii="仿宋" w:eastAsia="仿宋" w:hAnsi="仿宋" w:cs="Arial"/>
          <w:sz w:val="24"/>
          <w:szCs w:val="24"/>
        </w:rPr>
      </w:pPr>
      <w:r w:rsidRPr="00F74360">
        <w:rPr>
          <w:rFonts w:ascii="仿宋" w:eastAsia="仿宋" w:hAnsi="仿宋" w:cs="Arial" w:hint="eastAsia"/>
          <w:b/>
          <w:sz w:val="24"/>
          <w:szCs w:val="24"/>
        </w:rPr>
        <w:t>六、</w:t>
      </w:r>
      <w:r w:rsidRPr="00F74360">
        <w:rPr>
          <w:rFonts w:ascii="仿宋" w:eastAsia="仿宋" w:hAnsi="仿宋" w:cs="Arial" w:hint="eastAsia"/>
          <w:sz w:val="24"/>
          <w:szCs w:val="24"/>
        </w:rPr>
        <w:t>有下列情况之一者，作撤项处理：</w:t>
      </w:r>
    </w:p>
    <w:p w:rsidR="000B1C2C" w:rsidRPr="00F74360" w:rsidRDefault="000B1C2C" w:rsidP="0017637D">
      <w:pPr>
        <w:spacing w:line="420" w:lineRule="exact"/>
        <w:ind w:firstLineChars="200" w:firstLine="480"/>
        <w:rPr>
          <w:rFonts w:ascii="仿宋" w:eastAsia="仿宋" w:hAnsi="仿宋" w:cs="Arial"/>
          <w:sz w:val="24"/>
          <w:szCs w:val="24"/>
        </w:rPr>
      </w:pPr>
      <w:r w:rsidRPr="00F74360">
        <w:rPr>
          <w:rFonts w:ascii="仿宋" w:eastAsia="仿宋" w:hAnsi="仿宋" w:cs="Arial" w:hint="eastAsia"/>
          <w:sz w:val="24"/>
          <w:szCs w:val="24"/>
        </w:rPr>
        <w:t>（一）项目进展情况检查表明，项目主持人难以按原计划完成建设与研究任务。</w:t>
      </w:r>
    </w:p>
    <w:p w:rsidR="000B1C2C" w:rsidRPr="00F74360" w:rsidRDefault="000B1C2C" w:rsidP="0017637D">
      <w:pPr>
        <w:spacing w:line="420" w:lineRule="exact"/>
        <w:ind w:firstLineChars="200" w:firstLine="480"/>
        <w:rPr>
          <w:rFonts w:ascii="仿宋" w:eastAsia="仿宋" w:hAnsi="仿宋" w:cs="Arial"/>
          <w:sz w:val="24"/>
          <w:szCs w:val="24"/>
        </w:rPr>
      </w:pPr>
      <w:r w:rsidRPr="00F74360">
        <w:rPr>
          <w:rFonts w:ascii="仿宋" w:eastAsia="仿宋" w:hAnsi="仿宋" w:cs="Arial" w:hint="eastAsia"/>
          <w:sz w:val="24"/>
          <w:szCs w:val="24"/>
        </w:rPr>
        <w:t>（二）未经批准擅自变更项目主持人。</w:t>
      </w:r>
    </w:p>
    <w:p w:rsidR="000B1C2C" w:rsidRPr="00F74360" w:rsidRDefault="000B1C2C" w:rsidP="0017637D">
      <w:pPr>
        <w:spacing w:line="420" w:lineRule="exact"/>
        <w:ind w:firstLineChars="200" w:firstLine="480"/>
        <w:rPr>
          <w:rFonts w:ascii="仿宋" w:eastAsia="仿宋" w:hAnsi="仿宋" w:cs="Arial"/>
          <w:sz w:val="24"/>
          <w:szCs w:val="24"/>
        </w:rPr>
      </w:pPr>
      <w:r w:rsidRPr="00F74360">
        <w:rPr>
          <w:rFonts w:ascii="仿宋" w:eastAsia="仿宋" w:hAnsi="仿宋" w:cs="Arial" w:hint="eastAsia"/>
          <w:sz w:val="24"/>
          <w:szCs w:val="24"/>
        </w:rPr>
        <w:t>（三）在规定的项目周期内未能如期完成建设与研究任务者，或申请延期未获批准者。</w:t>
      </w:r>
    </w:p>
    <w:p w:rsidR="000B1C2C" w:rsidRDefault="000B1C2C" w:rsidP="0017637D">
      <w:pPr>
        <w:spacing w:line="420" w:lineRule="exact"/>
        <w:ind w:firstLineChars="200" w:firstLine="480"/>
        <w:rPr>
          <w:rFonts w:ascii="仿宋" w:eastAsia="仿宋" w:hAnsi="仿宋" w:cs="Arial"/>
          <w:sz w:val="24"/>
          <w:szCs w:val="24"/>
        </w:rPr>
      </w:pPr>
      <w:r w:rsidRPr="00F74360">
        <w:rPr>
          <w:rFonts w:ascii="仿宋" w:eastAsia="仿宋" w:hAnsi="仿宋" w:cs="Arial" w:hint="eastAsia"/>
          <w:sz w:val="24"/>
          <w:szCs w:val="24"/>
        </w:rPr>
        <w:t>凡被撤销的项目，学校会中止该项目经费的使用；自项目撤销之日起2年内，该项目主持人不得申报教学类项目。</w:t>
      </w:r>
    </w:p>
    <w:p w:rsidR="0017637D" w:rsidRPr="0073204C" w:rsidRDefault="0017637D" w:rsidP="0017637D">
      <w:pPr>
        <w:spacing w:line="420" w:lineRule="exact"/>
        <w:ind w:right="56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17637D" w:rsidRPr="00F74360" w:rsidRDefault="0017637D" w:rsidP="0017637D">
      <w:pPr>
        <w:spacing w:line="420" w:lineRule="exact"/>
        <w:jc w:val="right"/>
        <w:rPr>
          <w:rFonts w:ascii="仿宋" w:eastAsia="仿宋" w:hAnsi="仿宋" w:cs="Times New Roman"/>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三</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十</w:t>
      </w:r>
      <w:r w:rsidRPr="0073204C">
        <w:rPr>
          <w:rFonts w:ascii="仿宋" w:eastAsia="仿宋" w:hAnsi="仿宋" w:cs="宋体" w:hint="eastAsia"/>
          <w:color w:val="333333"/>
          <w:kern w:val="0"/>
          <w:sz w:val="24"/>
          <w:szCs w:val="24"/>
        </w:rPr>
        <w:t>月</w:t>
      </w:r>
      <w:r>
        <w:rPr>
          <w:rFonts w:ascii="仿宋" w:eastAsia="仿宋" w:hAnsi="仿宋" w:cs="宋体" w:hint="eastAsia"/>
          <w:color w:val="333333"/>
          <w:kern w:val="0"/>
          <w:sz w:val="24"/>
          <w:szCs w:val="24"/>
        </w:rPr>
        <w:t>十二</w:t>
      </w:r>
      <w:r w:rsidRPr="0073204C">
        <w:rPr>
          <w:rFonts w:ascii="仿宋" w:eastAsia="仿宋" w:hAnsi="仿宋" w:cs="宋体" w:hint="eastAsia"/>
          <w:color w:val="333333"/>
          <w:kern w:val="0"/>
          <w:sz w:val="24"/>
          <w:szCs w:val="24"/>
        </w:rPr>
        <w:t>日</w:t>
      </w:r>
    </w:p>
    <w:p w:rsidR="0017637D" w:rsidRPr="00F74360" w:rsidRDefault="0017637D" w:rsidP="005F035C">
      <w:pPr>
        <w:spacing w:line="440" w:lineRule="exact"/>
        <w:ind w:firstLineChars="200" w:firstLine="480"/>
        <w:rPr>
          <w:rFonts w:ascii="仿宋" w:eastAsia="仿宋" w:hAnsi="仿宋" w:cs="Arial"/>
          <w:sz w:val="24"/>
          <w:szCs w:val="24"/>
        </w:rPr>
      </w:pPr>
    </w:p>
    <w:p w:rsidR="00616A73" w:rsidRPr="00D94F53" w:rsidRDefault="00616A73" w:rsidP="0080028A">
      <w:pPr>
        <w:pStyle w:val="3"/>
        <w:jc w:val="center"/>
        <w:rPr>
          <w:rFonts w:ascii="仿宋" w:eastAsia="仿宋" w:hAnsi="仿宋"/>
        </w:rPr>
      </w:pPr>
      <w:r w:rsidRPr="00F74360">
        <w:rPr>
          <w:rFonts w:ascii="仿宋" w:eastAsia="仿宋" w:hAnsi="仿宋" w:cs="Arial"/>
          <w:sz w:val="24"/>
          <w:szCs w:val="24"/>
        </w:rPr>
        <w:br w:type="page"/>
      </w:r>
      <w:bookmarkStart w:id="32" w:name="_Toc508983276"/>
      <w:r w:rsidRPr="00D94F53">
        <w:rPr>
          <w:rFonts w:ascii="仿宋" w:eastAsia="仿宋" w:hAnsi="仿宋" w:hint="eastAsia"/>
        </w:rPr>
        <w:t>艺术与设计学院教学项目</w:t>
      </w:r>
      <w:r w:rsidR="003A280A">
        <w:rPr>
          <w:rFonts w:ascii="仿宋" w:eastAsia="仿宋" w:hAnsi="仿宋" w:hint="eastAsia"/>
        </w:rPr>
        <w:t>验收</w:t>
      </w:r>
      <w:bookmarkStart w:id="33" w:name="_GoBack"/>
      <w:bookmarkEnd w:id="33"/>
      <w:r w:rsidRPr="00D94F53">
        <w:rPr>
          <w:rFonts w:ascii="仿宋" w:eastAsia="仿宋" w:hAnsi="仿宋" w:hint="eastAsia"/>
        </w:rPr>
        <w:t>管理实施细则</w:t>
      </w:r>
      <w:bookmarkEnd w:id="32"/>
    </w:p>
    <w:p w:rsidR="00616A73" w:rsidRPr="00F74360" w:rsidRDefault="00616A73" w:rsidP="005F035C">
      <w:pPr>
        <w:spacing w:line="440" w:lineRule="exact"/>
        <w:jc w:val="center"/>
        <w:rPr>
          <w:rFonts w:ascii="仿宋" w:eastAsia="仿宋" w:hAnsi="仿宋" w:cs="Arial"/>
          <w:b/>
          <w:sz w:val="24"/>
          <w:szCs w:val="24"/>
        </w:rPr>
      </w:pPr>
    </w:p>
    <w:p w:rsidR="00616A73" w:rsidRPr="00F74360" w:rsidRDefault="00616A73" w:rsidP="005F035C">
      <w:pPr>
        <w:spacing w:line="440" w:lineRule="exact"/>
        <w:ind w:firstLineChars="200" w:firstLine="480"/>
        <w:rPr>
          <w:rFonts w:ascii="仿宋" w:eastAsia="仿宋" w:hAnsi="仿宋" w:cs="Arial"/>
          <w:sz w:val="24"/>
          <w:szCs w:val="24"/>
        </w:rPr>
      </w:pPr>
      <w:r w:rsidRPr="00F74360">
        <w:rPr>
          <w:rFonts w:ascii="仿宋" w:eastAsia="仿宋" w:hAnsi="仿宋" w:cs="Arial" w:hint="eastAsia"/>
          <w:sz w:val="24"/>
          <w:szCs w:val="24"/>
        </w:rPr>
        <w:t>为进一步加强教学项目管理，提高教学建设质量，</w:t>
      </w:r>
      <w:r w:rsidRPr="00F74360">
        <w:rPr>
          <w:rFonts w:ascii="仿宋" w:eastAsia="仿宋" w:hAnsi="仿宋" w:cs="宋体" w:hint="eastAsia"/>
          <w:kern w:val="0"/>
          <w:sz w:val="24"/>
          <w:szCs w:val="24"/>
        </w:rPr>
        <w:t>培育优秀教学成果，</w:t>
      </w:r>
      <w:r w:rsidRPr="00F74360">
        <w:rPr>
          <w:rFonts w:ascii="仿宋" w:eastAsia="仿宋" w:hAnsi="仿宋" w:cs="Arial" w:hint="eastAsia"/>
          <w:sz w:val="24"/>
          <w:szCs w:val="24"/>
        </w:rPr>
        <w:t>提升教学水平和人才培养质量，根据《常州工学院教学项目管理办法（试行）》（</w:t>
      </w:r>
      <w:r w:rsidRPr="00F74360">
        <w:rPr>
          <w:rFonts w:ascii="仿宋" w:eastAsia="仿宋" w:hAnsi="仿宋" w:hint="eastAsia"/>
          <w:kern w:val="0"/>
          <w:sz w:val="24"/>
          <w:szCs w:val="24"/>
        </w:rPr>
        <w:t>常工政教〔2013〕30号</w:t>
      </w:r>
      <w:r w:rsidRPr="00F74360">
        <w:rPr>
          <w:rFonts w:ascii="仿宋" w:eastAsia="仿宋" w:hAnsi="仿宋" w:cs="Arial" w:hint="eastAsia"/>
          <w:sz w:val="24"/>
          <w:szCs w:val="24"/>
        </w:rPr>
        <w:t>）文件精神，经研究，特制定本实施细则。</w:t>
      </w:r>
    </w:p>
    <w:p w:rsidR="00616A73" w:rsidRPr="00F74360" w:rsidRDefault="00616A73" w:rsidP="005F035C">
      <w:pPr>
        <w:spacing w:line="440" w:lineRule="exact"/>
        <w:ind w:firstLineChars="200" w:firstLine="482"/>
        <w:rPr>
          <w:rFonts w:ascii="仿宋" w:eastAsia="仿宋" w:hAnsi="仿宋" w:cs="Arial"/>
          <w:sz w:val="24"/>
          <w:szCs w:val="24"/>
        </w:rPr>
      </w:pPr>
      <w:r w:rsidRPr="00F74360">
        <w:rPr>
          <w:rFonts w:ascii="仿宋" w:eastAsia="仿宋" w:hAnsi="仿宋" w:cs="Arial" w:hint="eastAsia"/>
          <w:b/>
          <w:sz w:val="24"/>
          <w:szCs w:val="24"/>
        </w:rPr>
        <w:t>一、</w:t>
      </w:r>
      <w:r w:rsidRPr="00F74360">
        <w:rPr>
          <w:rFonts w:ascii="仿宋" w:eastAsia="仿宋" w:hAnsi="仿宋" w:cs="Arial" w:hint="eastAsia"/>
          <w:sz w:val="24"/>
          <w:szCs w:val="24"/>
        </w:rPr>
        <w:t>教学项目主要包括专业建设、课程建设、教材建设、实验教学示范中心建设、教学改革研究课题等教学类建设与研究项目。</w:t>
      </w:r>
    </w:p>
    <w:p w:rsidR="00616A73" w:rsidRPr="00F74360" w:rsidRDefault="00616A73" w:rsidP="005F035C">
      <w:pPr>
        <w:spacing w:line="440" w:lineRule="exact"/>
        <w:ind w:firstLineChars="200" w:firstLine="482"/>
        <w:rPr>
          <w:rFonts w:ascii="仿宋" w:eastAsia="仿宋" w:hAnsi="仿宋" w:cs="Arial"/>
          <w:sz w:val="24"/>
          <w:szCs w:val="24"/>
        </w:rPr>
      </w:pPr>
      <w:r w:rsidRPr="00F74360">
        <w:rPr>
          <w:rFonts w:ascii="仿宋" w:eastAsia="仿宋" w:hAnsi="仿宋" w:cs="Arial" w:hint="eastAsia"/>
          <w:b/>
          <w:sz w:val="24"/>
          <w:szCs w:val="24"/>
        </w:rPr>
        <w:t>二、</w:t>
      </w:r>
      <w:r w:rsidRPr="00F74360">
        <w:rPr>
          <w:rFonts w:ascii="仿宋" w:eastAsia="仿宋" w:hAnsi="仿宋" w:cs="Arial" w:hint="eastAsia"/>
          <w:sz w:val="24"/>
          <w:szCs w:val="24"/>
        </w:rPr>
        <w:t>教学项目实行专业系管理，根据学院要求负责对本系的项目进行日常管理以及项目成果的宣传、推广和应用等工作。</w:t>
      </w:r>
    </w:p>
    <w:p w:rsidR="00616A73" w:rsidRPr="00F74360" w:rsidRDefault="00616A73" w:rsidP="005F035C">
      <w:pPr>
        <w:spacing w:line="440" w:lineRule="exact"/>
        <w:ind w:firstLineChars="200" w:firstLine="480"/>
        <w:rPr>
          <w:rFonts w:ascii="仿宋" w:eastAsia="仿宋" w:hAnsi="仿宋" w:cs="Arial"/>
          <w:sz w:val="24"/>
          <w:szCs w:val="24"/>
        </w:rPr>
      </w:pPr>
      <w:r w:rsidRPr="00F74360">
        <w:rPr>
          <w:rFonts w:ascii="仿宋" w:eastAsia="仿宋" w:hAnsi="仿宋" w:cs="Arial" w:hint="eastAsia"/>
          <w:sz w:val="24"/>
          <w:szCs w:val="24"/>
        </w:rPr>
        <w:t>三、</w:t>
      </w:r>
      <w:r w:rsidRPr="00F74360">
        <w:rPr>
          <w:rFonts w:ascii="仿宋" w:eastAsia="仿宋" w:hAnsi="仿宋" w:cs="Arial"/>
          <w:sz w:val="24"/>
          <w:szCs w:val="24"/>
        </w:rPr>
        <w:t>项目验收</w:t>
      </w:r>
      <w:r w:rsidRPr="00F74360">
        <w:rPr>
          <w:rFonts w:ascii="仿宋" w:eastAsia="仿宋" w:hAnsi="仿宋" w:cs="Arial" w:hint="eastAsia"/>
          <w:sz w:val="24"/>
          <w:szCs w:val="24"/>
        </w:rPr>
        <w:t>管理：</w:t>
      </w:r>
    </w:p>
    <w:p w:rsidR="00616A73" w:rsidRPr="00F74360" w:rsidRDefault="00616A73" w:rsidP="005F035C">
      <w:pPr>
        <w:spacing w:line="440" w:lineRule="exact"/>
        <w:ind w:firstLineChars="200" w:firstLine="482"/>
        <w:rPr>
          <w:rFonts w:ascii="仿宋" w:eastAsia="仿宋" w:hAnsi="仿宋" w:cs="Arial"/>
          <w:sz w:val="24"/>
          <w:szCs w:val="24"/>
        </w:rPr>
      </w:pPr>
      <w:r w:rsidRPr="00F74360">
        <w:rPr>
          <w:rFonts w:ascii="仿宋" w:eastAsia="仿宋" w:hAnsi="仿宋" w:cs="Arial" w:hint="eastAsia"/>
          <w:b/>
          <w:sz w:val="24"/>
          <w:szCs w:val="24"/>
        </w:rPr>
        <w:t>（一）</w:t>
      </w:r>
      <w:r w:rsidRPr="00F74360">
        <w:rPr>
          <w:rFonts w:ascii="仿宋" w:eastAsia="仿宋" w:hAnsi="仿宋" w:cs="Arial" w:hint="eastAsia"/>
          <w:sz w:val="24"/>
          <w:szCs w:val="24"/>
        </w:rPr>
        <w:t>专业建设项目、实验教学示范中心建设项目以及其他重点项目的结题验收由教务处统一组织。由教学秘书跟进，根据学校通知要求，及时通知各相关系及项目负责人。项目负责人须严格按照学校文件要求，做好验收申报表及材料的准备工作，按学院规定时间内报送办公室，教学秘书汇总，提交教学工作委员会审核签字、学院盖章后，按学校规定时间内集中报送教务处。</w:t>
      </w:r>
    </w:p>
    <w:p w:rsidR="00616A73" w:rsidRPr="00F74360" w:rsidRDefault="00616A73" w:rsidP="005F035C">
      <w:pPr>
        <w:spacing w:line="440" w:lineRule="exact"/>
        <w:ind w:firstLineChars="200" w:firstLine="482"/>
        <w:rPr>
          <w:rFonts w:ascii="仿宋" w:eastAsia="仿宋" w:hAnsi="仿宋" w:cs="宋体"/>
          <w:spacing w:val="8"/>
          <w:kern w:val="0"/>
          <w:sz w:val="24"/>
          <w:szCs w:val="24"/>
        </w:rPr>
      </w:pPr>
      <w:r w:rsidRPr="00F74360">
        <w:rPr>
          <w:rFonts w:ascii="仿宋" w:eastAsia="仿宋" w:hAnsi="仿宋" w:cs="Arial" w:hint="eastAsia"/>
          <w:b/>
          <w:sz w:val="24"/>
          <w:szCs w:val="24"/>
        </w:rPr>
        <w:t>（二）</w:t>
      </w:r>
      <w:r w:rsidRPr="00F74360">
        <w:rPr>
          <w:rFonts w:ascii="仿宋" w:eastAsia="仿宋" w:hAnsi="仿宋" w:cs="Arial" w:hint="eastAsia"/>
          <w:sz w:val="24"/>
          <w:szCs w:val="24"/>
        </w:rPr>
        <w:t>一般项目和自筹经费项目的结题验收由学院组织。由教学秘书跟进，根据学校通知要求，及时通知各相关系及项目负责人。项目负责人须严格按照学校文件要求，做好验收申报表及材料的准备工作，按学院规定时间内报送办公室，教学秘书汇总，提交学院，学院组织督导专员进行验收。教学秘书将验收情况及有关材料按学校规定时间内集中报送教务处。</w:t>
      </w:r>
    </w:p>
    <w:p w:rsidR="00616A73" w:rsidRDefault="00616A73" w:rsidP="005F035C">
      <w:pPr>
        <w:spacing w:line="440" w:lineRule="exact"/>
        <w:ind w:firstLineChars="200" w:firstLine="482"/>
        <w:rPr>
          <w:rFonts w:ascii="仿宋" w:eastAsia="仿宋" w:hAnsi="仿宋" w:cs="Arial"/>
          <w:sz w:val="24"/>
          <w:szCs w:val="24"/>
        </w:rPr>
      </w:pPr>
      <w:r w:rsidRPr="00F74360">
        <w:rPr>
          <w:rFonts w:ascii="仿宋" w:eastAsia="仿宋" w:hAnsi="仿宋" w:cs="Arial" w:hint="eastAsia"/>
          <w:b/>
          <w:sz w:val="24"/>
          <w:szCs w:val="24"/>
        </w:rPr>
        <w:t>四、</w:t>
      </w:r>
      <w:r w:rsidRPr="00F74360">
        <w:rPr>
          <w:rFonts w:ascii="仿宋" w:eastAsia="仿宋" w:hAnsi="仿宋" w:cs="Arial" w:hint="eastAsia"/>
          <w:sz w:val="24"/>
          <w:szCs w:val="24"/>
        </w:rPr>
        <w:t>对验收不合格的项目，作撤项处理；自项目撤销之日起2年内，项目主持人不得申报教学项目。</w:t>
      </w:r>
    </w:p>
    <w:p w:rsidR="00A1167D" w:rsidRDefault="00A1167D" w:rsidP="00A1167D">
      <w:pPr>
        <w:spacing w:line="440" w:lineRule="exact"/>
        <w:ind w:firstLineChars="200" w:firstLine="480"/>
        <w:rPr>
          <w:rFonts w:ascii="仿宋" w:eastAsia="仿宋" w:hAnsi="仿宋" w:cs="Arial"/>
          <w:sz w:val="24"/>
          <w:szCs w:val="24"/>
        </w:rPr>
      </w:pPr>
    </w:p>
    <w:p w:rsidR="00A1167D" w:rsidRPr="0073204C" w:rsidRDefault="00A1167D" w:rsidP="00A1167D">
      <w:pPr>
        <w:spacing w:line="420" w:lineRule="exact"/>
        <w:ind w:right="56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A1167D" w:rsidRPr="00F74360" w:rsidRDefault="00A1167D" w:rsidP="00A1167D">
      <w:pPr>
        <w:spacing w:line="420" w:lineRule="exact"/>
        <w:jc w:val="right"/>
        <w:rPr>
          <w:rFonts w:ascii="仿宋" w:eastAsia="仿宋" w:hAnsi="仿宋" w:cs="Times New Roman"/>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三</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十</w:t>
      </w:r>
      <w:r w:rsidRPr="0073204C">
        <w:rPr>
          <w:rFonts w:ascii="仿宋" w:eastAsia="仿宋" w:hAnsi="仿宋" w:cs="宋体" w:hint="eastAsia"/>
          <w:color w:val="333333"/>
          <w:kern w:val="0"/>
          <w:sz w:val="24"/>
          <w:szCs w:val="24"/>
        </w:rPr>
        <w:t>月</w:t>
      </w:r>
      <w:r>
        <w:rPr>
          <w:rFonts w:ascii="仿宋" w:eastAsia="仿宋" w:hAnsi="仿宋" w:cs="宋体" w:hint="eastAsia"/>
          <w:color w:val="333333"/>
          <w:kern w:val="0"/>
          <w:sz w:val="24"/>
          <w:szCs w:val="24"/>
        </w:rPr>
        <w:t>十二</w:t>
      </w:r>
      <w:r w:rsidRPr="0073204C">
        <w:rPr>
          <w:rFonts w:ascii="仿宋" w:eastAsia="仿宋" w:hAnsi="仿宋" w:cs="宋体" w:hint="eastAsia"/>
          <w:color w:val="333333"/>
          <w:kern w:val="0"/>
          <w:sz w:val="24"/>
          <w:szCs w:val="24"/>
        </w:rPr>
        <w:t>日</w:t>
      </w:r>
    </w:p>
    <w:p w:rsidR="00A1167D" w:rsidRPr="00F74360" w:rsidRDefault="00A1167D" w:rsidP="00A1167D">
      <w:pPr>
        <w:spacing w:line="440" w:lineRule="exact"/>
        <w:ind w:firstLineChars="200" w:firstLine="480"/>
        <w:rPr>
          <w:rFonts w:ascii="仿宋" w:eastAsia="仿宋" w:hAnsi="仿宋" w:cs="Arial"/>
          <w:sz w:val="24"/>
          <w:szCs w:val="24"/>
        </w:rPr>
      </w:pPr>
    </w:p>
    <w:p w:rsidR="00616A73" w:rsidRDefault="00616A73" w:rsidP="005F035C">
      <w:pPr>
        <w:widowControl/>
        <w:spacing w:line="440" w:lineRule="exact"/>
        <w:jc w:val="left"/>
        <w:rPr>
          <w:rFonts w:ascii="仿宋" w:eastAsia="仿宋" w:hAnsi="仿宋" w:cs="Arial"/>
          <w:sz w:val="24"/>
          <w:szCs w:val="24"/>
        </w:rPr>
      </w:pPr>
      <w:r w:rsidRPr="00F74360">
        <w:rPr>
          <w:rFonts w:ascii="仿宋" w:eastAsia="仿宋" w:hAnsi="仿宋" w:cs="Arial"/>
          <w:sz w:val="24"/>
          <w:szCs w:val="24"/>
        </w:rPr>
        <w:br w:type="page"/>
      </w:r>
    </w:p>
    <w:p w:rsidR="00616A73" w:rsidRPr="00D94F53" w:rsidRDefault="00616A73" w:rsidP="00D94F53">
      <w:pPr>
        <w:pStyle w:val="3"/>
        <w:jc w:val="center"/>
        <w:rPr>
          <w:rFonts w:ascii="仿宋" w:eastAsia="仿宋" w:hAnsi="仿宋"/>
        </w:rPr>
      </w:pPr>
      <w:bookmarkStart w:id="34" w:name="_Toc508983277"/>
      <w:r w:rsidRPr="00D94F53">
        <w:rPr>
          <w:rFonts w:ascii="仿宋" w:eastAsia="仿宋" w:hAnsi="仿宋" w:hint="eastAsia"/>
        </w:rPr>
        <w:t>艺术与设计学院教学项目经费管理实施细则</w:t>
      </w:r>
      <w:bookmarkEnd w:id="34"/>
    </w:p>
    <w:p w:rsidR="00616A73" w:rsidRPr="00F74360" w:rsidRDefault="00616A73" w:rsidP="007B1721">
      <w:pPr>
        <w:spacing w:line="420" w:lineRule="exact"/>
        <w:ind w:firstLineChars="200" w:firstLine="480"/>
        <w:rPr>
          <w:rFonts w:ascii="仿宋" w:eastAsia="仿宋" w:hAnsi="仿宋" w:cs="Arial"/>
          <w:sz w:val="24"/>
          <w:szCs w:val="24"/>
        </w:rPr>
      </w:pPr>
      <w:r w:rsidRPr="00F74360">
        <w:rPr>
          <w:rFonts w:ascii="仿宋" w:eastAsia="仿宋" w:hAnsi="仿宋" w:cs="Arial" w:hint="eastAsia"/>
          <w:sz w:val="24"/>
          <w:szCs w:val="24"/>
        </w:rPr>
        <w:t>为进一步加强教学项目管理，提高教学建设质量，</w:t>
      </w:r>
      <w:r w:rsidRPr="00F74360">
        <w:rPr>
          <w:rFonts w:ascii="仿宋" w:eastAsia="仿宋" w:hAnsi="仿宋" w:cs="宋体" w:hint="eastAsia"/>
          <w:kern w:val="0"/>
          <w:sz w:val="24"/>
          <w:szCs w:val="24"/>
        </w:rPr>
        <w:t>培育优秀教学成果，</w:t>
      </w:r>
      <w:r w:rsidRPr="00F74360">
        <w:rPr>
          <w:rFonts w:ascii="仿宋" w:eastAsia="仿宋" w:hAnsi="仿宋" w:cs="Arial" w:hint="eastAsia"/>
          <w:sz w:val="24"/>
          <w:szCs w:val="24"/>
        </w:rPr>
        <w:t>提升教学水平和人才培养质量，根据《常州工学院教学项目管理办法（试行）》（</w:t>
      </w:r>
      <w:r w:rsidRPr="00F74360">
        <w:rPr>
          <w:rFonts w:ascii="仿宋" w:eastAsia="仿宋" w:hAnsi="仿宋" w:hint="eastAsia"/>
          <w:kern w:val="0"/>
          <w:sz w:val="24"/>
          <w:szCs w:val="24"/>
        </w:rPr>
        <w:t>常工政教〔2013〕30号</w:t>
      </w:r>
      <w:r w:rsidRPr="00F74360">
        <w:rPr>
          <w:rFonts w:ascii="仿宋" w:eastAsia="仿宋" w:hAnsi="仿宋" w:cs="Arial" w:hint="eastAsia"/>
          <w:sz w:val="24"/>
          <w:szCs w:val="24"/>
        </w:rPr>
        <w:t>）文件精神，经研究，特制定本实施细则。</w:t>
      </w:r>
    </w:p>
    <w:p w:rsidR="00616A73" w:rsidRPr="00F74360" w:rsidRDefault="00616A73" w:rsidP="007B1721">
      <w:pPr>
        <w:spacing w:line="420" w:lineRule="exact"/>
        <w:ind w:firstLineChars="200" w:firstLine="482"/>
        <w:rPr>
          <w:rFonts w:ascii="仿宋" w:eastAsia="仿宋" w:hAnsi="仿宋" w:cs="Arial"/>
          <w:sz w:val="24"/>
          <w:szCs w:val="24"/>
        </w:rPr>
      </w:pPr>
      <w:r w:rsidRPr="00F74360">
        <w:rPr>
          <w:rFonts w:ascii="仿宋" w:eastAsia="仿宋" w:hAnsi="仿宋" w:cs="Arial" w:hint="eastAsia"/>
          <w:b/>
          <w:sz w:val="24"/>
          <w:szCs w:val="24"/>
        </w:rPr>
        <w:t>一、</w:t>
      </w:r>
      <w:r w:rsidRPr="00F74360">
        <w:rPr>
          <w:rFonts w:ascii="仿宋" w:eastAsia="仿宋" w:hAnsi="仿宋" w:cs="Arial" w:hint="eastAsia"/>
          <w:sz w:val="24"/>
          <w:szCs w:val="24"/>
        </w:rPr>
        <w:t>教学项目主要包括专业建设、课程建设、教材建设、实验教学示范中心建设、教学改革研究课题等教学类建设与研究项目。</w:t>
      </w:r>
    </w:p>
    <w:p w:rsidR="00616A73" w:rsidRPr="00F74360" w:rsidRDefault="00616A73" w:rsidP="007B1721">
      <w:pPr>
        <w:spacing w:line="420" w:lineRule="exact"/>
        <w:ind w:firstLineChars="200" w:firstLine="482"/>
        <w:rPr>
          <w:rFonts w:ascii="仿宋" w:eastAsia="仿宋" w:hAnsi="仿宋" w:cs="Arial"/>
          <w:sz w:val="24"/>
          <w:szCs w:val="24"/>
        </w:rPr>
      </w:pPr>
      <w:r w:rsidRPr="00F74360">
        <w:rPr>
          <w:rFonts w:ascii="仿宋" w:eastAsia="仿宋" w:hAnsi="仿宋" w:cs="Arial" w:hint="eastAsia"/>
          <w:b/>
          <w:sz w:val="24"/>
          <w:szCs w:val="24"/>
        </w:rPr>
        <w:t>二、</w:t>
      </w:r>
      <w:r w:rsidRPr="00F74360">
        <w:rPr>
          <w:rFonts w:ascii="仿宋" w:eastAsia="仿宋" w:hAnsi="仿宋" w:cs="Arial" w:hint="eastAsia"/>
          <w:sz w:val="24"/>
          <w:szCs w:val="24"/>
        </w:rPr>
        <w:t>教学项目实行专业系管理，根据学院要求负责对本系的项目进行日常管理以及项目成果的宣传、推广和应用等工作。</w:t>
      </w:r>
    </w:p>
    <w:p w:rsidR="00616A73" w:rsidRPr="00F74360" w:rsidRDefault="00616A73" w:rsidP="007B1721">
      <w:pPr>
        <w:spacing w:line="420" w:lineRule="exact"/>
        <w:ind w:firstLineChars="200" w:firstLine="482"/>
        <w:rPr>
          <w:rFonts w:ascii="仿宋" w:eastAsia="仿宋" w:hAnsi="仿宋" w:cs="Arial"/>
          <w:sz w:val="24"/>
          <w:szCs w:val="24"/>
        </w:rPr>
      </w:pPr>
      <w:r w:rsidRPr="00F74360">
        <w:rPr>
          <w:rFonts w:ascii="仿宋" w:eastAsia="仿宋" w:hAnsi="仿宋" w:cs="Arial" w:hint="eastAsia"/>
          <w:b/>
          <w:sz w:val="24"/>
          <w:szCs w:val="24"/>
        </w:rPr>
        <w:t>三、</w:t>
      </w:r>
      <w:r w:rsidRPr="00F74360">
        <w:rPr>
          <w:rFonts w:ascii="仿宋" w:eastAsia="仿宋" w:hAnsi="仿宋" w:cs="Arial" w:hint="eastAsia"/>
          <w:sz w:val="24"/>
          <w:szCs w:val="24"/>
        </w:rPr>
        <w:t>根据经费来源，教学项目分为学校资助经费项目和自筹经费项目。前者是指学校给予一定额度经费资助的项目，后者是指教学单位或项目主持人自行筹措经费的项目。</w:t>
      </w:r>
    </w:p>
    <w:p w:rsidR="00616A73" w:rsidRPr="00F74360" w:rsidRDefault="00616A73" w:rsidP="007B1721">
      <w:pPr>
        <w:spacing w:line="420" w:lineRule="exact"/>
        <w:ind w:firstLineChars="200" w:firstLine="482"/>
        <w:rPr>
          <w:rFonts w:ascii="仿宋" w:eastAsia="仿宋" w:hAnsi="仿宋" w:cs="Arial"/>
          <w:sz w:val="24"/>
          <w:szCs w:val="24"/>
        </w:rPr>
      </w:pPr>
      <w:r w:rsidRPr="00F74360">
        <w:rPr>
          <w:rFonts w:ascii="仿宋" w:eastAsia="仿宋" w:hAnsi="仿宋" w:cs="Arial" w:hint="eastAsia"/>
          <w:b/>
          <w:sz w:val="24"/>
          <w:szCs w:val="24"/>
        </w:rPr>
        <w:t>四、</w:t>
      </w:r>
      <w:r w:rsidRPr="00F74360">
        <w:rPr>
          <w:rFonts w:ascii="仿宋" w:eastAsia="仿宋" w:hAnsi="仿宋" w:cs="Arial" w:hint="eastAsia"/>
          <w:sz w:val="24"/>
          <w:szCs w:val="24"/>
        </w:rPr>
        <w:t>项目经费专款专用，不得用于与项目研究（建设）无关的开支。经费开支范围主要包括：</w:t>
      </w:r>
    </w:p>
    <w:p w:rsidR="00616A73" w:rsidRPr="00F74360" w:rsidRDefault="00616A73" w:rsidP="007B1721">
      <w:pPr>
        <w:spacing w:line="420" w:lineRule="exact"/>
        <w:ind w:firstLineChars="200" w:firstLine="480"/>
        <w:rPr>
          <w:rFonts w:ascii="仿宋" w:eastAsia="仿宋" w:hAnsi="仿宋" w:cs="Arial"/>
          <w:sz w:val="24"/>
          <w:szCs w:val="24"/>
        </w:rPr>
      </w:pPr>
      <w:r w:rsidRPr="00F74360">
        <w:rPr>
          <w:rFonts w:ascii="仿宋" w:eastAsia="仿宋" w:hAnsi="仿宋" w:cs="Arial" w:hint="eastAsia"/>
          <w:sz w:val="24"/>
          <w:szCs w:val="24"/>
        </w:rPr>
        <w:t>（一）</w:t>
      </w:r>
      <w:r w:rsidRPr="00F74360">
        <w:rPr>
          <w:rFonts w:ascii="仿宋" w:eastAsia="仿宋" w:hAnsi="仿宋" w:cs="Arial"/>
          <w:sz w:val="24"/>
          <w:szCs w:val="24"/>
        </w:rPr>
        <w:t>外出学习、考察、调研差旅费</w:t>
      </w:r>
      <w:r w:rsidRPr="00F74360">
        <w:rPr>
          <w:rFonts w:ascii="仿宋" w:eastAsia="仿宋" w:hAnsi="仿宋" w:cs="Arial" w:hint="eastAsia"/>
          <w:sz w:val="24"/>
          <w:szCs w:val="24"/>
        </w:rPr>
        <w:t>。</w:t>
      </w:r>
    </w:p>
    <w:p w:rsidR="00616A73" w:rsidRPr="00F74360" w:rsidRDefault="00616A73" w:rsidP="007B1721">
      <w:pPr>
        <w:spacing w:line="420" w:lineRule="exact"/>
        <w:ind w:firstLineChars="200" w:firstLine="480"/>
        <w:rPr>
          <w:rFonts w:ascii="仿宋" w:eastAsia="仿宋" w:hAnsi="仿宋" w:cs="Arial"/>
          <w:sz w:val="24"/>
          <w:szCs w:val="24"/>
        </w:rPr>
      </w:pPr>
      <w:r w:rsidRPr="00F74360">
        <w:rPr>
          <w:rFonts w:ascii="仿宋" w:eastAsia="仿宋" w:hAnsi="仿宋" w:cs="Arial" w:hint="eastAsia"/>
          <w:sz w:val="24"/>
          <w:szCs w:val="24"/>
        </w:rPr>
        <w:t>（二）</w:t>
      </w:r>
      <w:r w:rsidRPr="00F74360">
        <w:rPr>
          <w:rFonts w:ascii="仿宋" w:eastAsia="仿宋" w:hAnsi="仿宋" w:cs="Arial"/>
          <w:sz w:val="24"/>
          <w:szCs w:val="24"/>
        </w:rPr>
        <w:t>图书资料费、文印费、翻译费</w:t>
      </w:r>
      <w:r w:rsidRPr="00F74360">
        <w:rPr>
          <w:rFonts w:ascii="仿宋" w:eastAsia="仿宋" w:hAnsi="仿宋" w:cs="Arial" w:hint="eastAsia"/>
          <w:sz w:val="24"/>
          <w:szCs w:val="24"/>
        </w:rPr>
        <w:t>。</w:t>
      </w:r>
    </w:p>
    <w:p w:rsidR="00616A73" w:rsidRPr="00F74360" w:rsidRDefault="00616A73" w:rsidP="007B1721">
      <w:pPr>
        <w:spacing w:line="420" w:lineRule="exact"/>
        <w:ind w:firstLineChars="200" w:firstLine="480"/>
        <w:rPr>
          <w:rFonts w:ascii="仿宋" w:eastAsia="仿宋" w:hAnsi="仿宋" w:cs="Arial"/>
          <w:sz w:val="24"/>
          <w:szCs w:val="24"/>
        </w:rPr>
      </w:pPr>
      <w:r w:rsidRPr="00F74360">
        <w:rPr>
          <w:rFonts w:ascii="仿宋" w:eastAsia="仿宋" w:hAnsi="仿宋" w:cs="Arial" w:hint="eastAsia"/>
          <w:sz w:val="24"/>
          <w:szCs w:val="24"/>
        </w:rPr>
        <w:t>（三）</w:t>
      </w:r>
      <w:r w:rsidRPr="00F74360">
        <w:rPr>
          <w:rFonts w:ascii="仿宋" w:eastAsia="仿宋" w:hAnsi="仿宋" w:cs="Arial"/>
          <w:sz w:val="24"/>
          <w:szCs w:val="24"/>
        </w:rPr>
        <w:t>教学软件、小件设备、耗材等</w:t>
      </w:r>
      <w:r w:rsidRPr="00F74360">
        <w:rPr>
          <w:rFonts w:ascii="仿宋" w:eastAsia="仿宋" w:hAnsi="仿宋" w:cs="Arial" w:hint="eastAsia"/>
          <w:sz w:val="24"/>
          <w:szCs w:val="24"/>
        </w:rPr>
        <w:t>。</w:t>
      </w:r>
    </w:p>
    <w:p w:rsidR="00616A73" w:rsidRPr="00F74360" w:rsidRDefault="00616A73" w:rsidP="007B1721">
      <w:pPr>
        <w:spacing w:line="420" w:lineRule="exact"/>
        <w:ind w:firstLineChars="200" w:firstLine="480"/>
        <w:rPr>
          <w:rFonts w:ascii="仿宋" w:eastAsia="仿宋" w:hAnsi="仿宋" w:cs="Arial"/>
          <w:sz w:val="24"/>
          <w:szCs w:val="24"/>
        </w:rPr>
      </w:pPr>
      <w:r w:rsidRPr="00F74360">
        <w:rPr>
          <w:rFonts w:ascii="仿宋" w:eastAsia="仿宋" w:hAnsi="仿宋" w:cs="Arial" w:hint="eastAsia"/>
          <w:sz w:val="24"/>
          <w:szCs w:val="24"/>
        </w:rPr>
        <w:t>（四）研讨</w:t>
      </w:r>
      <w:r w:rsidRPr="00F74360">
        <w:rPr>
          <w:rFonts w:ascii="仿宋" w:eastAsia="仿宋" w:hAnsi="仿宋" w:cs="Arial"/>
          <w:sz w:val="24"/>
          <w:szCs w:val="24"/>
        </w:rPr>
        <w:t>活动费</w:t>
      </w:r>
      <w:r w:rsidRPr="00F74360">
        <w:rPr>
          <w:rFonts w:ascii="仿宋" w:eastAsia="仿宋" w:hAnsi="仿宋" w:cs="Arial" w:hint="eastAsia"/>
          <w:sz w:val="24"/>
          <w:szCs w:val="24"/>
        </w:rPr>
        <w:t>。</w:t>
      </w:r>
    </w:p>
    <w:p w:rsidR="00616A73" w:rsidRPr="00F74360" w:rsidRDefault="00616A73" w:rsidP="007B1721">
      <w:pPr>
        <w:spacing w:line="420" w:lineRule="exact"/>
        <w:ind w:firstLineChars="200" w:firstLine="480"/>
        <w:rPr>
          <w:rFonts w:ascii="仿宋" w:eastAsia="仿宋" w:hAnsi="仿宋" w:cs="Arial"/>
          <w:sz w:val="24"/>
          <w:szCs w:val="24"/>
        </w:rPr>
      </w:pPr>
      <w:r w:rsidRPr="00F74360">
        <w:rPr>
          <w:rFonts w:ascii="仿宋" w:eastAsia="仿宋" w:hAnsi="仿宋" w:cs="Arial" w:hint="eastAsia"/>
          <w:sz w:val="24"/>
          <w:szCs w:val="24"/>
        </w:rPr>
        <w:t>（五）</w:t>
      </w:r>
      <w:r w:rsidRPr="00F74360">
        <w:rPr>
          <w:rFonts w:ascii="仿宋" w:eastAsia="仿宋" w:hAnsi="仿宋" w:cs="Arial"/>
          <w:sz w:val="24"/>
          <w:szCs w:val="24"/>
        </w:rPr>
        <w:t>专家指导费</w:t>
      </w:r>
      <w:r w:rsidRPr="00F74360">
        <w:rPr>
          <w:rFonts w:ascii="仿宋" w:eastAsia="仿宋" w:hAnsi="仿宋" w:cs="Arial" w:hint="eastAsia"/>
          <w:sz w:val="24"/>
          <w:szCs w:val="24"/>
        </w:rPr>
        <w:t>。</w:t>
      </w:r>
    </w:p>
    <w:p w:rsidR="00616A73" w:rsidRPr="00F74360" w:rsidRDefault="00616A73" w:rsidP="007B1721">
      <w:pPr>
        <w:spacing w:line="420" w:lineRule="exact"/>
        <w:ind w:firstLineChars="200" w:firstLine="480"/>
        <w:rPr>
          <w:rFonts w:ascii="仿宋" w:eastAsia="仿宋" w:hAnsi="仿宋" w:cs="Arial"/>
          <w:sz w:val="24"/>
          <w:szCs w:val="24"/>
        </w:rPr>
      </w:pPr>
      <w:r w:rsidRPr="00F74360">
        <w:rPr>
          <w:rFonts w:ascii="仿宋" w:eastAsia="仿宋" w:hAnsi="仿宋" w:cs="Arial" w:hint="eastAsia"/>
          <w:sz w:val="24"/>
          <w:szCs w:val="24"/>
        </w:rPr>
        <w:t>（六）</w:t>
      </w:r>
      <w:r w:rsidRPr="00F74360">
        <w:rPr>
          <w:rFonts w:ascii="仿宋" w:eastAsia="仿宋" w:hAnsi="仿宋" w:cs="Arial"/>
          <w:sz w:val="24"/>
          <w:szCs w:val="24"/>
        </w:rPr>
        <w:t>成果展示或出版费用</w:t>
      </w:r>
      <w:r w:rsidRPr="00F74360">
        <w:rPr>
          <w:rFonts w:ascii="仿宋" w:eastAsia="仿宋" w:hAnsi="仿宋" w:cs="Arial" w:hint="eastAsia"/>
          <w:sz w:val="24"/>
          <w:szCs w:val="24"/>
        </w:rPr>
        <w:t>。</w:t>
      </w:r>
    </w:p>
    <w:p w:rsidR="00616A73" w:rsidRPr="00F74360" w:rsidRDefault="00616A73" w:rsidP="007B1721">
      <w:pPr>
        <w:spacing w:line="420" w:lineRule="exact"/>
        <w:ind w:firstLineChars="200" w:firstLine="480"/>
        <w:rPr>
          <w:rFonts w:ascii="仿宋" w:eastAsia="仿宋" w:hAnsi="仿宋" w:cs="Arial"/>
          <w:sz w:val="24"/>
          <w:szCs w:val="24"/>
        </w:rPr>
      </w:pPr>
      <w:r w:rsidRPr="00F74360">
        <w:rPr>
          <w:rFonts w:ascii="仿宋" w:eastAsia="仿宋" w:hAnsi="仿宋" w:cs="Arial" w:hint="eastAsia"/>
          <w:sz w:val="24"/>
          <w:szCs w:val="24"/>
        </w:rPr>
        <w:t>（七）其它</w:t>
      </w:r>
      <w:r w:rsidRPr="00F74360">
        <w:rPr>
          <w:rFonts w:ascii="仿宋" w:eastAsia="仿宋" w:hAnsi="仿宋" w:cs="Arial"/>
          <w:sz w:val="24"/>
          <w:szCs w:val="24"/>
        </w:rPr>
        <w:t>与项目</w:t>
      </w:r>
      <w:r w:rsidRPr="00F74360">
        <w:rPr>
          <w:rFonts w:ascii="仿宋" w:eastAsia="仿宋" w:hAnsi="仿宋" w:cs="Arial" w:hint="eastAsia"/>
          <w:sz w:val="24"/>
          <w:szCs w:val="24"/>
        </w:rPr>
        <w:t>研究（建设）直接</w:t>
      </w:r>
      <w:r w:rsidRPr="00F74360">
        <w:rPr>
          <w:rFonts w:ascii="仿宋" w:eastAsia="仿宋" w:hAnsi="仿宋" w:cs="Arial"/>
          <w:sz w:val="24"/>
          <w:szCs w:val="24"/>
        </w:rPr>
        <w:t>相关的合理支出等。</w:t>
      </w:r>
    </w:p>
    <w:p w:rsidR="00616A73" w:rsidRPr="00F74360" w:rsidRDefault="00616A73" w:rsidP="007B1721">
      <w:pPr>
        <w:spacing w:line="420" w:lineRule="exact"/>
        <w:ind w:firstLineChars="200" w:firstLine="482"/>
        <w:rPr>
          <w:rFonts w:ascii="仿宋" w:eastAsia="仿宋" w:hAnsi="仿宋" w:cs="Arial"/>
          <w:sz w:val="24"/>
          <w:szCs w:val="24"/>
        </w:rPr>
      </w:pPr>
      <w:r w:rsidRPr="00F74360">
        <w:rPr>
          <w:rFonts w:ascii="仿宋" w:eastAsia="仿宋" w:hAnsi="仿宋" w:cs="Arial" w:hint="eastAsia"/>
          <w:b/>
          <w:sz w:val="24"/>
          <w:szCs w:val="24"/>
        </w:rPr>
        <w:t>五、</w:t>
      </w:r>
      <w:r w:rsidRPr="00F74360">
        <w:rPr>
          <w:rFonts w:ascii="仿宋" w:eastAsia="仿宋" w:hAnsi="仿宋" w:cs="Arial" w:hint="eastAsia"/>
          <w:sz w:val="24"/>
          <w:szCs w:val="24"/>
        </w:rPr>
        <w:t>学校资助的项目经费一律纳入学校财务部门统一管理，学院负责项目经费的日常管理。</w:t>
      </w:r>
    </w:p>
    <w:p w:rsidR="00616A73" w:rsidRPr="00F74360" w:rsidRDefault="00616A73" w:rsidP="007B1721">
      <w:pPr>
        <w:spacing w:line="420" w:lineRule="exact"/>
        <w:ind w:firstLineChars="200" w:firstLine="480"/>
        <w:rPr>
          <w:rFonts w:ascii="仿宋" w:eastAsia="仿宋" w:hAnsi="仿宋" w:cs="Arial"/>
          <w:sz w:val="24"/>
          <w:szCs w:val="24"/>
        </w:rPr>
      </w:pPr>
      <w:r w:rsidRPr="00F74360">
        <w:rPr>
          <w:rFonts w:ascii="仿宋" w:eastAsia="仿宋" w:hAnsi="仿宋" w:cs="Arial" w:hint="eastAsia"/>
          <w:sz w:val="24"/>
          <w:szCs w:val="24"/>
        </w:rPr>
        <w:t>（一）项目主持人要合理编制项目经费预算，严格执行项目申请书中的经费预算方案，保证项目经费的正常使用。各专业系对项目经费开支行使监督权，确保项目经费的合理、有效使用。</w:t>
      </w:r>
    </w:p>
    <w:p w:rsidR="00616A73" w:rsidRPr="00F74360" w:rsidRDefault="00616A73" w:rsidP="007B1721">
      <w:pPr>
        <w:spacing w:line="420" w:lineRule="exact"/>
        <w:ind w:firstLineChars="200" w:firstLine="480"/>
        <w:rPr>
          <w:rFonts w:ascii="仿宋" w:eastAsia="仿宋" w:hAnsi="仿宋" w:cs="Arial"/>
          <w:sz w:val="24"/>
          <w:szCs w:val="24"/>
        </w:rPr>
      </w:pPr>
      <w:r w:rsidRPr="00F74360">
        <w:rPr>
          <w:rFonts w:ascii="仿宋" w:eastAsia="仿宋" w:hAnsi="仿宋" w:cs="Arial" w:hint="eastAsia"/>
          <w:sz w:val="24"/>
          <w:szCs w:val="24"/>
        </w:rPr>
        <w:t>（二）经费报销人持</w:t>
      </w:r>
      <w:r w:rsidRPr="00F74360">
        <w:rPr>
          <w:rFonts w:ascii="仿宋" w:eastAsia="仿宋" w:hAnsi="仿宋" w:cs="Arial"/>
          <w:sz w:val="24"/>
          <w:szCs w:val="24"/>
        </w:rPr>
        <w:t>报销凭据到计划财务处办理报销手续</w:t>
      </w:r>
      <w:r w:rsidRPr="00F74360">
        <w:rPr>
          <w:rFonts w:ascii="仿宋" w:eastAsia="仿宋" w:hAnsi="仿宋" w:cs="Arial" w:hint="eastAsia"/>
          <w:sz w:val="24"/>
          <w:szCs w:val="24"/>
        </w:rPr>
        <w:t>。</w:t>
      </w:r>
      <w:r w:rsidRPr="00F74360">
        <w:rPr>
          <w:rFonts w:ascii="仿宋" w:eastAsia="仿宋" w:hAnsi="仿宋" w:cs="Arial"/>
          <w:sz w:val="24"/>
          <w:szCs w:val="24"/>
        </w:rPr>
        <w:t>报销凭据须</w:t>
      </w:r>
      <w:r w:rsidRPr="00F74360">
        <w:rPr>
          <w:rFonts w:ascii="仿宋" w:eastAsia="仿宋" w:hAnsi="仿宋" w:cs="Arial" w:hint="eastAsia"/>
          <w:sz w:val="24"/>
          <w:szCs w:val="24"/>
        </w:rPr>
        <w:t>由项目主持人和学院负责人共同签字</w:t>
      </w:r>
      <w:r w:rsidRPr="00F74360">
        <w:rPr>
          <w:rFonts w:ascii="仿宋" w:eastAsia="仿宋" w:hAnsi="仿宋" w:cs="Arial"/>
          <w:sz w:val="24"/>
          <w:szCs w:val="24"/>
        </w:rPr>
        <w:t>。</w:t>
      </w:r>
    </w:p>
    <w:p w:rsidR="00616A73" w:rsidRDefault="00616A73" w:rsidP="007B1721">
      <w:pPr>
        <w:spacing w:line="420" w:lineRule="exact"/>
        <w:ind w:firstLineChars="200" w:firstLine="480"/>
        <w:rPr>
          <w:rFonts w:ascii="仿宋" w:eastAsia="仿宋" w:hAnsi="仿宋" w:cs="Arial"/>
          <w:sz w:val="24"/>
          <w:szCs w:val="24"/>
        </w:rPr>
      </w:pPr>
      <w:r w:rsidRPr="00F74360">
        <w:rPr>
          <w:rFonts w:ascii="仿宋" w:eastAsia="仿宋" w:hAnsi="仿宋" w:cs="Arial" w:hint="eastAsia"/>
          <w:sz w:val="24"/>
          <w:szCs w:val="24"/>
        </w:rPr>
        <w:t>（三）</w:t>
      </w:r>
      <w:r w:rsidRPr="00F74360">
        <w:rPr>
          <w:rFonts w:ascii="仿宋" w:eastAsia="仿宋" w:hAnsi="仿宋" w:cs="Arial"/>
          <w:sz w:val="24"/>
          <w:szCs w:val="24"/>
        </w:rPr>
        <w:t>所有报销凭据均须符合</w:t>
      </w:r>
      <w:r w:rsidRPr="00F74360">
        <w:rPr>
          <w:rFonts w:ascii="仿宋" w:eastAsia="仿宋" w:hAnsi="仿宋" w:cs="Arial" w:hint="eastAsia"/>
          <w:sz w:val="24"/>
          <w:szCs w:val="24"/>
        </w:rPr>
        <w:t>学校</w:t>
      </w:r>
      <w:r w:rsidRPr="00F74360">
        <w:rPr>
          <w:rFonts w:ascii="仿宋" w:eastAsia="仿宋" w:hAnsi="仿宋" w:cs="Arial"/>
          <w:sz w:val="24"/>
          <w:szCs w:val="24"/>
        </w:rPr>
        <w:t>财务</w:t>
      </w:r>
      <w:r w:rsidRPr="00F74360">
        <w:rPr>
          <w:rFonts w:ascii="仿宋" w:eastAsia="仿宋" w:hAnsi="仿宋" w:cs="Arial" w:hint="eastAsia"/>
          <w:sz w:val="24"/>
          <w:szCs w:val="24"/>
        </w:rPr>
        <w:t>管理</w:t>
      </w:r>
      <w:r w:rsidRPr="00F74360">
        <w:rPr>
          <w:rFonts w:ascii="仿宋" w:eastAsia="仿宋" w:hAnsi="仿宋" w:cs="Arial"/>
          <w:sz w:val="24"/>
          <w:szCs w:val="24"/>
        </w:rPr>
        <w:t>规定。如果项目设备涉及政府采购范畴，则须通过政府招标采购并办理固定资产入</w:t>
      </w:r>
      <w:r w:rsidRPr="00F74360">
        <w:rPr>
          <w:rFonts w:ascii="仿宋" w:eastAsia="仿宋" w:hAnsi="仿宋" w:cs="Arial" w:hint="eastAsia"/>
          <w:sz w:val="24"/>
          <w:szCs w:val="24"/>
        </w:rPr>
        <w:t>帐</w:t>
      </w:r>
      <w:r w:rsidRPr="00F74360">
        <w:rPr>
          <w:rFonts w:ascii="仿宋" w:eastAsia="仿宋" w:hAnsi="仿宋" w:cs="Arial"/>
          <w:sz w:val="24"/>
          <w:szCs w:val="24"/>
        </w:rPr>
        <w:t>手续。</w:t>
      </w:r>
    </w:p>
    <w:p w:rsidR="007B1721" w:rsidRDefault="007B1721" w:rsidP="007B1721">
      <w:pPr>
        <w:spacing w:line="420" w:lineRule="exact"/>
        <w:ind w:firstLineChars="200" w:firstLine="480"/>
        <w:rPr>
          <w:rFonts w:ascii="仿宋" w:eastAsia="仿宋" w:hAnsi="仿宋" w:cs="Arial"/>
          <w:sz w:val="24"/>
          <w:szCs w:val="24"/>
        </w:rPr>
      </w:pPr>
    </w:p>
    <w:p w:rsidR="007B1721" w:rsidRPr="0073204C" w:rsidRDefault="007B1721" w:rsidP="007B1721">
      <w:pPr>
        <w:spacing w:line="420" w:lineRule="exact"/>
        <w:ind w:right="56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7B1721" w:rsidRPr="00F74360" w:rsidRDefault="007B1721" w:rsidP="00C76885">
      <w:pPr>
        <w:spacing w:line="420" w:lineRule="exact"/>
        <w:jc w:val="right"/>
        <w:rPr>
          <w:rFonts w:ascii="仿宋" w:eastAsia="仿宋" w:hAnsi="仿宋" w:cs="Arial"/>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三</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十</w:t>
      </w:r>
      <w:r w:rsidRPr="0073204C">
        <w:rPr>
          <w:rFonts w:ascii="仿宋" w:eastAsia="仿宋" w:hAnsi="仿宋" w:cs="宋体" w:hint="eastAsia"/>
          <w:color w:val="333333"/>
          <w:kern w:val="0"/>
          <w:sz w:val="24"/>
          <w:szCs w:val="24"/>
        </w:rPr>
        <w:t>月</w:t>
      </w:r>
      <w:r>
        <w:rPr>
          <w:rFonts w:ascii="仿宋" w:eastAsia="仿宋" w:hAnsi="仿宋" w:cs="宋体" w:hint="eastAsia"/>
          <w:color w:val="333333"/>
          <w:kern w:val="0"/>
          <w:sz w:val="24"/>
          <w:szCs w:val="24"/>
        </w:rPr>
        <w:t>十二</w:t>
      </w:r>
      <w:r w:rsidRPr="0073204C">
        <w:rPr>
          <w:rFonts w:ascii="仿宋" w:eastAsia="仿宋" w:hAnsi="仿宋" w:cs="宋体" w:hint="eastAsia"/>
          <w:color w:val="333333"/>
          <w:kern w:val="0"/>
          <w:sz w:val="24"/>
          <w:szCs w:val="24"/>
        </w:rPr>
        <w:t>日</w:t>
      </w:r>
    </w:p>
    <w:p w:rsidR="00DE433C" w:rsidRPr="00D94F53" w:rsidRDefault="00DE433C" w:rsidP="00D94F53">
      <w:pPr>
        <w:pStyle w:val="3"/>
        <w:jc w:val="center"/>
        <w:rPr>
          <w:rFonts w:ascii="仿宋" w:eastAsia="仿宋" w:hAnsi="仿宋"/>
        </w:rPr>
      </w:pPr>
      <w:bookmarkStart w:id="35" w:name="_Toc508983278"/>
      <w:r w:rsidRPr="00D94F53">
        <w:rPr>
          <w:rFonts w:ascii="仿宋" w:eastAsia="仿宋" w:hAnsi="仿宋" w:hint="eastAsia"/>
        </w:rPr>
        <w:t>艺术与设计学院开课课程材料清单</w:t>
      </w:r>
      <w:bookmarkEnd w:id="35"/>
    </w:p>
    <w:p w:rsidR="00DE433C" w:rsidRPr="00F74360" w:rsidRDefault="00DE433C" w:rsidP="005F035C">
      <w:pPr>
        <w:spacing w:line="440" w:lineRule="exact"/>
        <w:jc w:val="center"/>
        <w:rPr>
          <w:rFonts w:ascii="仿宋" w:eastAsia="仿宋" w:hAnsi="仿宋"/>
          <w:color w:val="000000"/>
          <w:sz w:val="24"/>
          <w:szCs w:val="24"/>
        </w:rPr>
      </w:pPr>
    </w:p>
    <w:p w:rsidR="00567BCE" w:rsidRPr="00F74360" w:rsidRDefault="00567BCE" w:rsidP="005F035C">
      <w:pPr>
        <w:tabs>
          <w:tab w:val="left" w:pos="644"/>
        </w:tabs>
        <w:spacing w:line="440" w:lineRule="exact"/>
        <w:ind w:left="108"/>
        <w:jc w:val="left"/>
        <w:rPr>
          <w:rFonts w:ascii="仿宋" w:eastAsia="仿宋" w:hAnsi="仿宋"/>
          <w:color w:val="000000"/>
          <w:position w:val="6"/>
          <w:sz w:val="24"/>
          <w:szCs w:val="24"/>
        </w:rPr>
      </w:pPr>
      <w:r w:rsidRPr="00F74360">
        <w:rPr>
          <w:rFonts w:ascii="仿宋" w:eastAsia="仿宋" w:hAnsi="仿宋" w:hint="eastAsia"/>
          <w:color w:val="000000"/>
          <w:position w:val="6"/>
          <w:sz w:val="24"/>
          <w:szCs w:val="24"/>
        </w:rPr>
        <w:t>1</w:t>
      </w:r>
      <w:r w:rsidRPr="00F74360">
        <w:rPr>
          <w:rFonts w:ascii="仿宋" w:eastAsia="仿宋" w:hAnsi="仿宋" w:hint="eastAsia"/>
          <w:color w:val="000000"/>
          <w:position w:val="6"/>
          <w:sz w:val="24"/>
          <w:szCs w:val="24"/>
        </w:rPr>
        <w:tab/>
        <w:t>教学大纲</w:t>
      </w:r>
    </w:p>
    <w:p w:rsidR="00567BCE" w:rsidRPr="00F74360" w:rsidRDefault="00567BCE" w:rsidP="005F035C">
      <w:pPr>
        <w:tabs>
          <w:tab w:val="left" w:pos="644"/>
        </w:tabs>
        <w:spacing w:line="440" w:lineRule="exact"/>
        <w:ind w:left="108"/>
        <w:jc w:val="left"/>
        <w:rPr>
          <w:rFonts w:ascii="仿宋" w:eastAsia="仿宋" w:hAnsi="仿宋"/>
          <w:color w:val="000000"/>
          <w:position w:val="6"/>
          <w:sz w:val="24"/>
          <w:szCs w:val="24"/>
        </w:rPr>
      </w:pPr>
      <w:r w:rsidRPr="00F74360">
        <w:rPr>
          <w:rFonts w:ascii="仿宋" w:eastAsia="仿宋" w:hAnsi="仿宋" w:hint="eastAsia"/>
          <w:color w:val="000000"/>
          <w:position w:val="6"/>
          <w:sz w:val="24"/>
          <w:szCs w:val="24"/>
        </w:rPr>
        <w:t>2</w:t>
      </w:r>
      <w:r w:rsidRPr="00F74360">
        <w:rPr>
          <w:rFonts w:ascii="仿宋" w:eastAsia="仿宋" w:hAnsi="仿宋" w:hint="eastAsia"/>
          <w:color w:val="000000"/>
          <w:position w:val="6"/>
          <w:sz w:val="24"/>
          <w:szCs w:val="24"/>
        </w:rPr>
        <w:tab/>
        <w:t>教材</w:t>
      </w:r>
    </w:p>
    <w:p w:rsidR="00567BCE" w:rsidRPr="00F74360" w:rsidRDefault="00567BCE" w:rsidP="005F035C">
      <w:pPr>
        <w:tabs>
          <w:tab w:val="left" w:pos="644"/>
        </w:tabs>
        <w:spacing w:line="440" w:lineRule="exact"/>
        <w:ind w:left="108"/>
        <w:jc w:val="left"/>
        <w:rPr>
          <w:rFonts w:ascii="仿宋" w:eastAsia="仿宋" w:hAnsi="仿宋"/>
          <w:color w:val="000000"/>
          <w:position w:val="6"/>
          <w:sz w:val="24"/>
          <w:szCs w:val="24"/>
        </w:rPr>
      </w:pPr>
      <w:r w:rsidRPr="00F74360">
        <w:rPr>
          <w:rFonts w:ascii="仿宋" w:eastAsia="仿宋" w:hAnsi="仿宋" w:hint="eastAsia"/>
          <w:color w:val="000000"/>
          <w:position w:val="6"/>
          <w:sz w:val="24"/>
          <w:szCs w:val="24"/>
        </w:rPr>
        <w:t>3</w:t>
      </w:r>
      <w:r w:rsidRPr="00F74360">
        <w:rPr>
          <w:rFonts w:ascii="仿宋" w:eastAsia="仿宋" w:hAnsi="仿宋" w:hint="eastAsia"/>
          <w:color w:val="000000"/>
          <w:position w:val="6"/>
          <w:sz w:val="24"/>
          <w:szCs w:val="24"/>
        </w:rPr>
        <w:tab/>
        <w:t>学习指导书、教学参考书、资料</w:t>
      </w:r>
    </w:p>
    <w:p w:rsidR="00567BCE" w:rsidRPr="00F74360" w:rsidRDefault="00567BCE" w:rsidP="005F035C">
      <w:pPr>
        <w:tabs>
          <w:tab w:val="left" w:pos="644"/>
        </w:tabs>
        <w:spacing w:line="440" w:lineRule="exact"/>
        <w:ind w:left="108"/>
        <w:jc w:val="left"/>
        <w:rPr>
          <w:rFonts w:ascii="仿宋" w:eastAsia="仿宋" w:hAnsi="仿宋"/>
          <w:color w:val="000000"/>
          <w:position w:val="6"/>
          <w:sz w:val="24"/>
          <w:szCs w:val="24"/>
        </w:rPr>
      </w:pPr>
      <w:r w:rsidRPr="00F74360">
        <w:rPr>
          <w:rFonts w:ascii="仿宋" w:eastAsia="仿宋" w:hAnsi="仿宋" w:hint="eastAsia"/>
          <w:color w:val="000000"/>
          <w:position w:val="6"/>
          <w:sz w:val="24"/>
          <w:szCs w:val="24"/>
        </w:rPr>
        <w:t>4</w:t>
      </w:r>
      <w:r w:rsidRPr="00F74360">
        <w:rPr>
          <w:rFonts w:ascii="仿宋" w:eastAsia="仿宋" w:hAnsi="仿宋" w:hint="eastAsia"/>
          <w:color w:val="000000"/>
          <w:position w:val="6"/>
          <w:sz w:val="24"/>
          <w:szCs w:val="24"/>
        </w:rPr>
        <w:tab/>
        <w:t>教学基本资料1份（20142015学年或2015/2016学年，包含作业）</w:t>
      </w:r>
    </w:p>
    <w:p w:rsidR="00567BCE" w:rsidRPr="00F74360" w:rsidRDefault="00567BCE" w:rsidP="005F035C">
      <w:pPr>
        <w:spacing w:line="440" w:lineRule="exact"/>
        <w:rPr>
          <w:rFonts w:ascii="仿宋" w:eastAsia="仿宋" w:hAnsi="仿宋"/>
          <w:color w:val="000000"/>
          <w:position w:val="6"/>
          <w:sz w:val="24"/>
          <w:szCs w:val="24"/>
        </w:rPr>
      </w:pPr>
      <w:r w:rsidRPr="00F74360">
        <w:rPr>
          <w:rFonts w:ascii="仿宋" w:eastAsia="仿宋" w:hAnsi="仿宋" w:hint="eastAsia"/>
          <w:color w:val="000000"/>
          <w:position w:val="6"/>
          <w:sz w:val="24"/>
          <w:szCs w:val="24"/>
        </w:rPr>
        <w:tab/>
        <w:t>如果教学计划中有实验（实践）或课程设计：</w:t>
      </w:r>
    </w:p>
    <w:p w:rsidR="00567BCE" w:rsidRPr="00F74360" w:rsidRDefault="00567BCE" w:rsidP="005F035C">
      <w:pPr>
        <w:tabs>
          <w:tab w:val="left" w:pos="644"/>
        </w:tabs>
        <w:spacing w:line="440" w:lineRule="exact"/>
        <w:ind w:left="108"/>
        <w:jc w:val="left"/>
        <w:rPr>
          <w:rFonts w:ascii="仿宋" w:eastAsia="仿宋" w:hAnsi="仿宋"/>
          <w:color w:val="000000"/>
          <w:position w:val="6"/>
          <w:sz w:val="24"/>
          <w:szCs w:val="24"/>
        </w:rPr>
      </w:pPr>
      <w:r w:rsidRPr="00F74360">
        <w:rPr>
          <w:rFonts w:ascii="仿宋" w:eastAsia="仿宋" w:hAnsi="仿宋" w:hint="eastAsia"/>
          <w:color w:val="000000"/>
          <w:position w:val="6"/>
          <w:sz w:val="24"/>
          <w:szCs w:val="24"/>
        </w:rPr>
        <w:t>（实践）大纲、指导书、学生实验（实践）报告三份</w:t>
      </w:r>
    </w:p>
    <w:p w:rsidR="00567BCE" w:rsidRPr="00F74360" w:rsidRDefault="00567BCE" w:rsidP="005F035C">
      <w:pPr>
        <w:tabs>
          <w:tab w:val="left" w:pos="644"/>
        </w:tabs>
        <w:spacing w:line="440" w:lineRule="exact"/>
        <w:ind w:left="108"/>
        <w:jc w:val="left"/>
        <w:rPr>
          <w:rFonts w:ascii="仿宋" w:eastAsia="仿宋" w:hAnsi="仿宋"/>
          <w:color w:val="000000"/>
          <w:position w:val="6"/>
          <w:sz w:val="24"/>
          <w:szCs w:val="24"/>
        </w:rPr>
      </w:pPr>
      <w:r w:rsidRPr="00F74360">
        <w:rPr>
          <w:rFonts w:ascii="仿宋" w:eastAsia="仿宋" w:hAnsi="仿宋" w:hint="eastAsia"/>
          <w:color w:val="000000"/>
          <w:position w:val="6"/>
          <w:sz w:val="24"/>
          <w:szCs w:val="24"/>
        </w:rPr>
        <w:tab/>
        <w:t>课程设计基本教学资料一份、学生课程设计报告三份</w:t>
      </w:r>
    </w:p>
    <w:p w:rsidR="00567BCE" w:rsidRPr="00F74360" w:rsidRDefault="00567BCE" w:rsidP="005F035C">
      <w:pPr>
        <w:tabs>
          <w:tab w:val="left" w:pos="644"/>
        </w:tabs>
        <w:spacing w:line="440" w:lineRule="exact"/>
        <w:ind w:left="108"/>
        <w:jc w:val="left"/>
        <w:rPr>
          <w:rFonts w:ascii="仿宋" w:eastAsia="仿宋" w:hAnsi="仿宋"/>
          <w:color w:val="000000"/>
          <w:position w:val="6"/>
          <w:sz w:val="24"/>
          <w:szCs w:val="24"/>
        </w:rPr>
      </w:pPr>
      <w:r w:rsidRPr="00F74360">
        <w:rPr>
          <w:rFonts w:ascii="仿宋" w:eastAsia="仿宋" w:hAnsi="仿宋" w:hint="eastAsia"/>
          <w:color w:val="000000"/>
          <w:position w:val="6"/>
          <w:sz w:val="24"/>
          <w:szCs w:val="24"/>
        </w:rPr>
        <w:t>5</w:t>
      </w:r>
      <w:r w:rsidRPr="00F74360">
        <w:rPr>
          <w:rFonts w:ascii="仿宋" w:eastAsia="仿宋" w:hAnsi="仿宋" w:hint="eastAsia"/>
          <w:color w:val="000000"/>
          <w:position w:val="6"/>
          <w:sz w:val="24"/>
          <w:szCs w:val="24"/>
        </w:rPr>
        <w:tab/>
        <w:t>教师辅导安排表</w:t>
      </w:r>
    </w:p>
    <w:p w:rsidR="00567BCE" w:rsidRPr="00F74360" w:rsidRDefault="00567BCE" w:rsidP="005F035C">
      <w:pPr>
        <w:tabs>
          <w:tab w:val="left" w:pos="644"/>
        </w:tabs>
        <w:spacing w:line="440" w:lineRule="exact"/>
        <w:ind w:left="108"/>
        <w:jc w:val="left"/>
        <w:rPr>
          <w:rFonts w:ascii="仿宋" w:eastAsia="仿宋" w:hAnsi="仿宋"/>
          <w:color w:val="000000"/>
          <w:position w:val="6"/>
          <w:sz w:val="24"/>
          <w:szCs w:val="24"/>
        </w:rPr>
      </w:pPr>
      <w:r w:rsidRPr="00F74360">
        <w:rPr>
          <w:rFonts w:ascii="仿宋" w:eastAsia="仿宋" w:hAnsi="仿宋" w:hint="eastAsia"/>
          <w:color w:val="000000"/>
          <w:position w:val="6"/>
          <w:sz w:val="24"/>
          <w:szCs w:val="24"/>
        </w:rPr>
        <w:t>7</w:t>
      </w:r>
      <w:r w:rsidRPr="00F74360">
        <w:rPr>
          <w:rFonts w:ascii="仿宋" w:eastAsia="仿宋" w:hAnsi="仿宋" w:hint="eastAsia"/>
          <w:color w:val="000000"/>
          <w:position w:val="6"/>
          <w:sz w:val="24"/>
          <w:szCs w:val="24"/>
        </w:rPr>
        <w:tab/>
        <w:t>教研活动记录本</w:t>
      </w:r>
    </w:p>
    <w:p w:rsidR="00567BCE" w:rsidRPr="00F74360" w:rsidRDefault="00567BCE" w:rsidP="005F035C">
      <w:pPr>
        <w:tabs>
          <w:tab w:val="left" w:pos="644"/>
        </w:tabs>
        <w:spacing w:line="440" w:lineRule="exact"/>
        <w:ind w:left="108"/>
        <w:jc w:val="left"/>
        <w:rPr>
          <w:rFonts w:ascii="仿宋" w:eastAsia="仿宋" w:hAnsi="仿宋"/>
          <w:color w:val="000000"/>
          <w:position w:val="6"/>
          <w:sz w:val="24"/>
          <w:szCs w:val="24"/>
        </w:rPr>
      </w:pPr>
      <w:r w:rsidRPr="00F74360">
        <w:rPr>
          <w:rFonts w:ascii="仿宋" w:eastAsia="仿宋" w:hAnsi="仿宋" w:hint="eastAsia"/>
          <w:color w:val="000000"/>
          <w:position w:val="6"/>
          <w:sz w:val="24"/>
          <w:szCs w:val="24"/>
        </w:rPr>
        <w:t>8</w:t>
      </w:r>
      <w:r w:rsidRPr="00F74360">
        <w:rPr>
          <w:rFonts w:ascii="仿宋" w:eastAsia="仿宋" w:hAnsi="仿宋" w:hint="eastAsia"/>
          <w:color w:val="000000"/>
          <w:position w:val="6"/>
          <w:sz w:val="24"/>
          <w:szCs w:val="24"/>
        </w:rPr>
        <w:tab/>
        <w:t>课题证书复印件或其他材料</w:t>
      </w:r>
    </w:p>
    <w:p w:rsidR="00567BCE" w:rsidRPr="00F74360" w:rsidRDefault="00567BCE" w:rsidP="005F035C">
      <w:pPr>
        <w:tabs>
          <w:tab w:val="left" w:pos="644"/>
        </w:tabs>
        <w:spacing w:line="440" w:lineRule="exact"/>
        <w:ind w:left="108"/>
        <w:jc w:val="left"/>
        <w:rPr>
          <w:rFonts w:ascii="仿宋" w:eastAsia="仿宋" w:hAnsi="仿宋"/>
          <w:color w:val="000000"/>
          <w:position w:val="6"/>
          <w:sz w:val="24"/>
          <w:szCs w:val="24"/>
        </w:rPr>
      </w:pPr>
      <w:r w:rsidRPr="00F74360">
        <w:rPr>
          <w:rFonts w:ascii="仿宋" w:eastAsia="仿宋" w:hAnsi="仿宋" w:hint="eastAsia"/>
          <w:color w:val="000000"/>
          <w:position w:val="6"/>
          <w:sz w:val="24"/>
          <w:szCs w:val="24"/>
        </w:rPr>
        <w:t>9</w:t>
      </w:r>
      <w:r w:rsidRPr="00F74360">
        <w:rPr>
          <w:rFonts w:ascii="仿宋" w:eastAsia="仿宋" w:hAnsi="仿宋" w:hint="eastAsia"/>
          <w:color w:val="000000"/>
          <w:position w:val="6"/>
          <w:sz w:val="24"/>
          <w:szCs w:val="24"/>
        </w:rPr>
        <w:tab/>
        <w:t>发表论文复印件</w:t>
      </w:r>
    </w:p>
    <w:p w:rsidR="00567BCE" w:rsidRPr="00F74360" w:rsidRDefault="00567BCE" w:rsidP="005F035C">
      <w:pPr>
        <w:tabs>
          <w:tab w:val="left" w:pos="644"/>
        </w:tabs>
        <w:spacing w:line="440" w:lineRule="exact"/>
        <w:ind w:left="108"/>
        <w:jc w:val="left"/>
        <w:rPr>
          <w:rFonts w:ascii="仿宋" w:eastAsia="仿宋" w:hAnsi="仿宋"/>
          <w:color w:val="000000"/>
          <w:position w:val="6"/>
          <w:sz w:val="24"/>
          <w:szCs w:val="24"/>
        </w:rPr>
      </w:pPr>
      <w:r w:rsidRPr="00F74360">
        <w:rPr>
          <w:rFonts w:ascii="仿宋" w:eastAsia="仿宋" w:hAnsi="仿宋" w:hint="eastAsia"/>
          <w:color w:val="000000"/>
          <w:position w:val="6"/>
          <w:sz w:val="24"/>
          <w:szCs w:val="24"/>
        </w:rPr>
        <w:t>10</w:t>
      </w:r>
      <w:r w:rsidRPr="00F74360">
        <w:rPr>
          <w:rFonts w:ascii="仿宋" w:eastAsia="仿宋" w:hAnsi="仿宋" w:hint="eastAsia"/>
          <w:color w:val="000000"/>
          <w:position w:val="6"/>
          <w:sz w:val="24"/>
          <w:szCs w:val="24"/>
        </w:rPr>
        <w:tab/>
        <w:t>获奖证书复印件</w:t>
      </w:r>
    </w:p>
    <w:p w:rsidR="00567BCE" w:rsidRPr="00F74360" w:rsidRDefault="00567BCE" w:rsidP="005F035C">
      <w:pPr>
        <w:tabs>
          <w:tab w:val="left" w:pos="644"/>
        </w:tabs>
        <w:spacing w:line="440" w:lineRule="exact"/>
        <w:ind w:left="108"/>
        <w:jc w:val="left"/>
        <w:rPr>
          <w:rFonts w:ascii="仿宋" w:eastAsia="仿宋" w:hAnsi="仿宋"/>
          <w:color w:val="000000"/>
          <w:position w:val="6"/>
          <w:sz w:val="24"/>
          <w:szCs w:val="24"/>
        </w:rPr>
      </w:pPr>
      <w:r w:rsidRPr="00F74360">
        <w:rPr>
          <w:rFonts w:ascii="仿宋" w:eastAsia="仿宋" w:hAnsi="仿宋" w:hint="eastAsia"/>
          <w:color w:val="000000"/>
          <w:position w:val="6"/>
          <w:sz w:val="24"/>
          <w:szCs w:val="24"/>
        </w:rPr>
        <w:t>二</w:t>
      </w:r>
      <w:r w:rsidRPr="00F74360">
        <w:rPr>
          <w:rFonts w:ascii="仿宋" w:eastAsia="仿宋" w:hAnsi="仿宋" w:hint="eastAsia"/>
          <w:color w:val="000000"/>
          <w:position w:val="6"/>
          <w:sz w:val="24"/>
          <w:szCs w:val="24"/>
        </w:rPr>
        <w:tab/>
        <w:t>电子（存放在U盘或在网页上（请写明网址））</w:t>
      </w:r>
    </w:p>
    <w:p w:rsidR="00567BCE" w:rsidRPr="00F74360" w:rsidRDefault="00567BCE" w:rsidP="005F035C">
      <w:pPr>
        <w:tabs>
          <w:tab w:val="left" w:pos="644"/>
        </w:tabs>
        <w:spacing w:line="440" w:lineRule="exact"/>
        <w:ind w:left="108"/>
        <w:jc w:val="left"/>
        <w:rPr>
          <w:rFonts w:ascii="仿宋" w:eastAsia="仿宋" w:hAnsi="仿宋"/>
          <w:color w:val="000000"/>
          <w:position w:val="6"/>
          <w:sz w:val="24"/>
          <w:szCs w:val="24"/>
        </w:rPr>
      </w:pPr>
      <w:r w:rsidRPr="00F74360">
        <w:rPr>
          <w:rFonts w:ascii="仿宋" w:eastAsia="仿宋" w:hAnsi="仿宋" w:hint="eastAsia"/>
          <w:color w:val="000000"/>
          <w:position w:val="6"/>
          <w:sz w:val="24"/>
          <w:szCs w:val="24"/>
        </w:rPr>
        <w:t>1</w:t>
      </w:r>
      <w:r w:rsidRPr="00F74360">
        <w:rPr>
          <w:rFonts w:ascii="仿宋" w:eastAsia="仿宋" w:hAnsi="仿宋" w:hint="eastAsia"/>
          <w:color w:val="000000"/>
          <w:position w:val="6"/>
          <w:sz w:val="24"/>
          <w:szCs w:val="24"/>
        </w:rPr>
        <w:tab/>
        <w:t>试卷库</w:t>
      </w:r>
    </w:p>
    <w:p w:rsidR="00567BCE" w:rsidRPr="00F74360" w:rsidRDefault="00567BCE" w:rsidP="005F035C">
      <w:pPr>
        <w:tabs>
          <w:tab w:val="left" w:pos="644"/>
        </w:tabs>
        <w:spacing w:line="440" w:lineRule="exact"/>
        <w:ind w:left="108"/>
        <w:jc w:val="left"/>
        <w:rPr>
          <w:rFonts w:ascii="仿宋" w:eastAsia="仿宋" w:hAnsi="仿宋"/>
          <w:color w:val="000000"/>
          <w:position w:val="6"/>
          <w:sz w:val="24"/>
          <w:szCs w:val="24"/>
        </w:rPr>
      </w:pPr>
      <w:r w:rsidRPr="00F74360">
        <w:rPr>
          <w:rFonts w:ascii="仿宋" w:eastAsia="仿宋" w:hAnsi="仿宋" w:hint="eastAsia"/>
          <w:color w:val="000000"/>
          <w:position w:val="6"/>
          <w:sz w:val="24"/>
          <w:szCs w:val="24"/>
        </w:rPr>
        <w:t>2</w:t>
      </w:r>
      <w:r w:rsidRPr="00F74360">
        <w:rPr>
          <w:rFonts w:ascii="仿宋" w:eastAsia="仿宋" w:hAnsi="仿宋" w:hint="eastAsia"/>
          <w:color w:val="000000"/>
          <w:position w:val="6"/>
          <w:sz w:val="24"/>
          <w:szCs w:val="24"/>
        </w:rPr>
        <w:tab/>
        <w:t>网络教学材料</w:t>
      </w:r>
    </w:p>
    <w:p w:rsidR="00567BCE" w:rsidRPr="00F74360" w:rsidRDefault="00567BCE" w:rsidP="005F035C">
      <w:pPr>
        <w:tabs>
          <w:tab w:val="left" w:pos="644"/>
        </w:tabs>
        <w:spacing w:line="440" w:lineRule="exact"/>
        <w:ind w:left="108"/>
        <w:jc w:val="left"/>
        <w:rPr>
          <w:rFonts w:ascii="仿宋" w:eastAsia="仿宋" w:hAnsi="仿宋"/>
          <w:color w:val="000000"/>
          <w:position w:val="6"/>
          <w:sz w:val="24"/>
          <w:szCs w:val="24"/>
        </w:rPr>
      </w:pPr>
      <w:r w:rsidRPr="00F74360">
        <w:rPr>
          <w:rFonts w:ascii="仿宋" w:eastAsia="仿宋" w:hAnsi="仿宋" w:hint="eastAsia"/>
          <w:color w:val="000000"/>
          <w:position w:val="6"/>
          <w:sz w:val="24"/>
          <w:szCs w:val="24"/>
        </w:rPr>
        <w:t>3</w:t>
      </w:r>
      <w:r w:rsidRPr="00F74360">
        <w:rPr>
          <w:rFonts w:ascii="仿宋" w:eastAsia="仿宋" w:hAnsi="仿宋" w:hint="eastAsia"/>
          <w:color w:val="000000"/>
          <w:position w:val="6"/>
          <w:sz w:val="24"/>
          <w:szCs w:val="24"/>
        </w:rPr>
        <w:tab/>
        <w:t>多媒体课件</w:t>
      </w:r>
    </w:p>
    <w:p w:rsidR="00DE433C" w:rsidRDefault="00DE433C" w:rsidP="005F035C">
      <w:pPr>
        <w:spacing w:line="440" w:lineRule="exact"/>
        <w:jc w:val="center"/>
        <w:rPr>
          <w:rFonts w:ascii="仿宋" w:eastAsia="仿宋" w:hAnsi="仿宋"/>
          <w:color w:val="000000"/>
          <w:sz w:val="24"/>
          <w:szCs w:val="24"/>
        </w:rPr>
      </w:pPr>
    </w:p>
    <w:p w:rsidR="00C76885" w:rsidRDefault="00C76885" w:rsidP="005F035C">
      <w:pPr>
        <w:spacing w:line="440" w:lineRule="exact"/>
        <w:jc w:val="center"/>
        <w:rPr>
          <w:rFonts w:ascii="仿宋" w:eastAsia="仿宋" w:hAnsi="仿宋"/>
          <w:color w:val="000000"/>
          <w:sz w:val="24"/>
          <w:szCs w:val="24"/>
        </w:rPr>
      </w:pPr>
    </w:p>
    <w:p w:rsidR="00C76885" w:rsidRPr="0073204C" w:rsidRDefault="00C76885" w:rsidP="00C76885">
      <w:pPr>
        <w:spacing w:line="420" w:lineRule="exact"/>
        <w:ind w:right="44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C76885" w:rsidRPr="00F74360" w:rsidRDefault="00C76885" w:rsidP="00C76885">
      <w:pPr>
        <w:spacing w:line="420" w:lineRule="exact"/>
        <w:jc w:val="right"/>
        <w:rPr>
          <w:rFonts w:ascii="仿宋" w:eastAsia="仿宋" w:hAnsi="仿宋" w:cs="Arial"/>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一</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十</w:t>
      </w:r>
      <w:r w:rsidRPr="0073204C">
        <w:rPr>
          <w:rFonts w:ascii="仿宋" w:eastAsia="仿宋" w:hAnsi="仿宋" w:cs="宋体" w:hint="eastAsia"/>
          <w:color w:val="333333"/>
          <w:kern w:val="0"/>
          <w:sz w:val="24"/>
          <w:szCs w:val="24"/>
        </w:rPr>
        <w:t>月</w:t>
      </w:r>
      <w:r>
        <w:rPr>
          <w:rFonts w:ascii="仿宋" w:eastAsia="仿宋" w:hAnsi="仿宋" w:cs="宋体" w:hint="eastAsia"/>
          <w:color w:val="333333"/>
          <w:kern w:val="0"/>
          <w:sz w:val="24"/>
          <w:szCs w:val="24"/>
        </w:rPr>
        <w:t>十二</w:t>
      </w:r>
      <w:r w:rsidRPr="0073204C">
        <w:rPr>
          <w:rFonts w:ascii="仿宋" w:eastAsia="仿宋" w:hAnsi="仿宋" w:cs="宋体" w:hint="eastAsia"/>
          <w:color w:val="333333"/>
          <w:kern w:val="0"/>
          <w:sz w:val="24"/>
          <w:szCs w:val="24"/>
        </w:rPr>
        <w:t>日</w:t>
      </w:r>
    </w:p>
    <w:p w:rsidR="00C76885" w:rsidRPr="00F74360" w:rsidRDefault="00C76885" w:rsidP="005F035C">
      <w:pPr>
        <w:spacing w:line="440" w:lineRule="exact"/>
        <w:jc w:val="center"/>
        <w:rPr>
          <w:rFonts w:ascii="仿宋" w:eastAsia="仿宋" w:hAnsi="仿宋"/>
          <w:color w:val="000000"/>
          <w:sz w:val="24"/>
          <w:szCs w:val="24"/>
        </w:rPr>
      </w:pPr>
    </w:p>
    <w:p w:rsidR="00B37C98" w:rsidRPr="00F74360" w:rsidRDefault="00B37C98" w:rsidP="005F035C">
      <w:pPr>
        <w:widowControl/>
        <w:spacing w:line="440" w:lineRule="exact"/>
        <w:jc w:val="left"/>
        <w:rPr>
          <w:rFonts w:ascii="仿宋" w:eastAsia="仿宋" w:hAnsi="仿宋"/>
          <w:color w:val="000000"/>
          <w:sz w:val="24"/>
          <w:szCs w:val="24"/>
        </w:rPr>
      </w:pPr>
      <w:r w:rsidRPr="00F74360">
        <w:rPr>
          <w:rFonts w:ascii="仿宋" w:eastAsia="仿宋" w:hAnsi="仿宋"/>
          <w:color w:val="000000"/>
          <w:sz w:val="24"/>
          <w:szCs w:val="24"/>
        </w:rPr>
        <w:br w:type="page"/>
      </w:r>
    </w:p>
    <w:p w:rsidR="00DE433C" w:rsidRPr="00D94F53" w:rsidRDefault="00DE433C" w:rsidP="00D94F53">
      <w:pPr>
        <w:pStyle w:val="3"/>
        <w:jc w:val="center"/>
        <w:rPr>
          <w:rFonts w:ascii="仿宋" w:eastAsia="仿宋" w:hAnsi="仿宋"/>
        </w:rPr>
      </w:pPr>
      <w:bookmarkStart w:id="36" w:name="_Toc508983279"/>
      <w:r w:rsidRPr="00D94F53">
        <w:rPr>
          <w:rFonts w:ascii="仿宋" w:eastAsia="仿宋" w:hAnsi="仿宋" w:hint="eastAsia"/>
        </w:rPr>
        <w:t>艺术与设计学院模特写生的规定</w:t>
      </w:r>
      <w:bookmarkEnd w:id="36"/>
    </w:p>
    <w:p w:rsidR="00DE433C" w:rsidRPr="00F74360" w:rsidRDefault="00DE433C" w:rsidP="005F035C">
      <w:pPr>
        <w:adjustRightInd w:val="0"/>
        <w:snapToGrid w:val="0"/>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人体写生是高等院校艺术教育的一门课程，通过该课程的学习，使学生真正对人体结构与人物造型紧密地相融合，做到理解、掌握人体构成规律及形成人体艺术的必然因果关系，提高学生的观察能力、审美能力和造型能力，使学生从静止的观察中解放出来，为动画专业、人机工程学、人体工程学打下扎实基础。经研究，特制定本规定。</w:t>
      </w:r>
    </w:p>
    <w:p w:rsidR="00DE433C" w:rsidRPr="00F74360" w:rsidRDefault="00DE433C" w:rsidP="005F035C">
      <w:pPr>
        <w:adjustRightInd w:val="0"/>
        <w:snapToGrid w:val="0"/>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一、模特量化标准：</w:t>
      </w:r>
    </w:p>
    <w:p w:rsidR="00DE433C" w:rsidRPr="00F74360" w:rsidRDefault="00DE433C" w:rsidP="005F035C">
      <w:pPr>
        <w:adjustRightInd w:val="0"/>
        <w:snapToGrid w:val="0"/>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专业系根据专业课程培养方案及课程教学大纲要求，确定是否使用人物模特及合理使用人物模特。因专业性质不同, 在模特使用上量化标准有所区别。公共艺术专业(含人物写生的课程)按该课程课时量的80%为模特使用的最大量限; 其它专业(含人物写生的课程) 按该课程课时量的50%为模特使用的最大量限。</w:t>
      </w:r>
    </w:p>
    <w:p w:rsidR="00DE433C" w:rsidRPr="00F74360" w:rsidRDefault="00DE433C" w:rsidP="005F035C">
      <w:pPr>
        <w:adjustRightInd w:val="0"/>
        <w:snapToGrid w:val="0"/>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二、模特费用：</w:t>
      </w:r>
    </w:p>
    <w:p w:rsidR="00DE433C" w:rsidRPr="00F74360" w:rsidRDefault="00DE433C" w:rsidP="005F035C">
      <w:pPr>
        <w:adjustRightInd w:val="0"/>
        <w:snapToGrid w:val="0"/>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1、写生人物模特的使用以课时为单位计费。</w:t>
      </w:r>
    </w:p>
    <w:p w:rsidR="00DE433C" w:rsidRPr="00F74360" w:rsidRDefault="00DE433C" w:rsidP="005F035C">
      <w:pPr>
        <w:adjustRightInd w:val="0"/>
        <w:snapToGrid w:val="0"/>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2、着装人物模特每课时费用为10元, 人体模特每课时费用为40元。若有超支，由专业系自理。</w:t>
      </w:r>
    </w:p>
    <w:p w:rsidR="00DE433C" w:rsidRPr="00F74360" w:rsidRDefault="00DE433C" w:rsidP="005F035C">
      <w:pPr>
        <w:adjustRightInd w:val="0"/>
        <w:snapToGrid w:val="0"/>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三、人体模特的使用规范：</w:t>
      </w:r>
    </w:p>
    <w:p w:rsidR="00DE433C" w:rsidRPr="00F74360" w:rsidRDefault="00DE433C" w:rsidP="005F035C">
      <w:pPr>
        <w:adjustRightInd w:val="0"/>
        <w:snapToGrid w:val="0"/>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1、尊重模特的职业特性；</w:t>
      </w:r>
    </w:p>
    <w:p w:rsidR="00DE433C" w:rsidRPr="00F74360" w:rsidRDefault="00DE433C" w:rsidP="005F035C">
      <w:pPr>
        <w:adjustRightInd w:val="0"/>
        <w:snapToGrid w:val="0"/>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2、课间只有任课教师和本班学生可进入，其他人等一律不许入内；</w:t>
      </w:r>
    </w:p>
    <w:p w:rsidR="00DE433C" w:rsidRPr="00F74360" w:rsidRDefault="00DE433C" w:rsidP="005F035C">
      <w:pPr>
        <w:adjustRightInd w:val="0"/>
        <w:snapToGrid w:val="0"/>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3、课间严禁携带摄像、照相机、可拍照的手机照相。一经发现有人违反，必严加处治；</w:t>
      </w:r>
    </w:p>
    <w:p w:rsidR="00DE433C" w:rsidRPr="00F74360" w:rsidRDefault="00DE433C" w:rsidP="005F035C">
      <w:pPr>
        <w:adjustRightInd w:val="0"/>
        <w:snapToGrid w:val="0"/>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4、人体的动作和造型由任课教师负责安排；</w:t>
      </w:r>
    </w:p>
    <w:p w:rsidR="00DE433C" w:rsidRPr="00F74360" w:rsidRDefault="00DE433C" w:rsidP="005F035C">
      <w:pPr>
        <w:adjustRightInd w:val="0"/>
        <w:snapToGrid w:val="0"/>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5、教室的取暖设备要注意安全，并定期检查。</w:t>
      </w:r>
    </w:p>
    <w:p w:rsidR="00DE433C" w:rsidRPr="00C76885" w:rsidRDefault="00DE433C" w:rsidP="005F035C">
      <w:pPr>
        <w:adjustRightInd w:val="0"/>
        <w:snapToGrid w:val="0"/>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6、使用模特教学结束后, 使用班级、模特本人、任课教师在“模特写生费用登记表”上签字确认, 由系主任审核、教学院长签字, 报</w:t>
      </w:r>
      <w:r w:rsidRPr="00C76885">
        <w:rPr>
          <w:rFonts w:ascii="仿宋" w:eastAsia="仿宋" w:hAnsi="仿宋" w:hint="eastAsia"/>
          <w:sz w:val="24"/>
          <w:szCs w:val="24"/>
        </w:rPr>
        <w:t>办公室，并作为报销凭据。</w:t>
      </w:r>
    </w:p>
    <w:p w:rsidR="00DE433C" w:rsidRDefault="00DE433C" w:rsidP="00205A2C">
      <w:pPr>
        <w:adjustRightInd w:val="0"/>
        <w:snapToGrid w:val="0"/>
        <w:spacing w:line="500" w:lineRule="exact"/>
        <w:ind w:firstLineChars="200" w:firstLine="560"/>
        <w:rPr>
          <w:rFonts w:ascii="仿宋" w:eastAsia="仿宋" w:hAnsi="仿宋"/>
          <w:sz w:val="28"/>
          <w:szCs w:val="28"/>
        </w:rPr>
      </w:pPr>
    </w:p>
    <w:p w:rsidR="00C76885" w:rsidRPr="0073204C" w:rsidRDefault="00C76885" w:rsidP="00C76885">
      <w:pPr>
        <w:spacing w:line="420" w:lineRule="exact"/>
        <w:ind w:right="44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C76885" w:rsidRPr="00F74360" w:rsidRDefault="00C76885" w:rsidP="00C76885">
      <w:pPr>
        <w:spacing w:line="420" w:lineRule="exact"/>
        <w:jc w:val="right"/>
        <w:rPr>
          <w:rFonts w:ascii="仿宋" w:eastAsia="仿宋" w:hAnsi="仿宋" w:cs="Arial"/>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一</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十</w:t>
      </w:r>
      <w:r w:rsidRPr="0073204C">
        <w:rPr>
          <w:rFonts w:ascii="仿宋" w:eastAsia="仿宋" w:hAnsi="仿宋" w:cs="宋体" w:hint="eastAsia"/>
          <w:color w:val="333333"/>
          <w:kern w:val="0"/>
          <w:sz w:val="24"/>
          <w:szCs w:val="24"/>
        </w:rPr>
        <w:t>月</w:t>
      </w:r>
      <w:r>
        <w:rPr>
          <w:rFonts w:ascii="仿宋" w:eastAsia="仿宋" w:hAnsi="仿宋" w:cs="宋体" w:hint="eastAsia"/>
          <w:color w:val="333333"/>
          <w:kern w:val="0"/>
          <w:sz w:val="24"/>
          <w:szCs w:val="24"/>
        </w:rPr>
        <w:t>十五</w:t>
      </w:r>
      <w:r w:rsidRPr="0073204C">
        <w:rPr>
          <w:rFonts w:ascii="仿宋" w:eastAsia="仿宋" w:hAnsi="仿宋" w:cs="宋体" w:hint="eastAsia"/>
          <w:color w:val="333333"/>
          <w:kern w:val="0"/>
          <w:sz w:val="24"/>
          <w:szCs w:val="24"/>
        </w:rPr>
        <w:t>日</w:t>
      </w:r>
    </w:p>
    <w:p w:rsidR="00C76885" w:rsidRPr="00F74360" w:rsidRDefault="00C76885" w:rsidP="00C76885">
      <w:pPr>
        <w:spacing w:line="440" w:lineRule="exact"/>
        <w:jc w:val="center"/>
        <w:rPr>
          <w:rFonts w:ascii="仿宋" w:eastAsia="仿宋" w:hAnsi="仿宋"/>
          <w:color w:val="000000"/>
          <w:sz w:val="24"/>
          <w:szCs w:val="24"/>
        </w:rPr>
      </w:pPr>
    </w:p>
    <w:p w:rsidR="00C76885" w:rsidRDefault="00C76885" w:rsidP="00205A2C">
      <w:pPr>
        <w:adjustRightInd w:val="0"/>
        <w:snapToGrid w:val="0"/>
        <w:spacing w:line="500" w:lineRule="exact"/>
        <w:rPr>
          <w:rFonts w:ascii="仿宋" w:eastAsia="仿宋" w:hAnsi="仿宋"/>
          <w:sz w:val="28"/>
          <w:szCs w:val="28"/>
        </w:rPr>
      </w:pPr>
    </w:p>
    <w:p w:rsidR="00DE433C" w:rsidRPr="00F74360" w:rsidRDefault="00DE433C" w:rsidP="00205A2C">
      <w:pPr>
        <w:adjustRightInd w:val="0"/>
        <w:snapToGrid w:val="0"/>
        <w:spacing w:line="500" w:lineRule="exact"/>
        <w:rPr>
          <w:rFonts w:ascii="仿宋" w:eastAsia="仿宋" w:hAnsi="仿宋"/>
          <w:sz w:val="28"/>
          <w:szCs w:val="28"/>
        </w:rPr>
      </w:pPr>
      <w:r w:rsidRPr="00F74360">
        <w:rPr>
          <w:rFonts w:ascii="仿宋" w:eastAsia="仿宋" w:hAnsi="仿宋" w:hint="eastAsia"/>
          <w:sz w:val="28"/>
          <w:szCs w:val="28"/>
        </w:rPr>
        <w:t>附：</w:t>
      </w:r>
    </w:p>
    <w:p w:rsidR="00DE433C" w:rsidRPr="00F74360" w:rsidRDefault="00DE433C" w:rsidP="00205A2C">
      <w:pPr>
        <w:jc w:val="center"/>
        <w:rPr>
          <w:rFonts w:ascii="仿宋" w:eastAsia="仿宋" w:hAnsi="仿宋"/>
          <w:sz w:val="30"/>
        </w:rPr>
      </w:pPr>
      <w:r w:rsidRPr="00F74360">
        <w:rPr>
          <w:rFonts w:ascii="仿宋" w:eastAsia="仿宋" w:hAnsi="仿宋" w:hint="eastAsia"/>
          <w:sz w:val="30"/>
        </w:rPr>
        <w:t>模特写生费用登记表</w:t>
      </w:r>
    </w:p>
    <w:p w:rsidR="00DE433C" w:rsidRPr="00F74360" w:rsidRDefault="00DE433C" w:rsidP="00205A2C">
      <w:pPr>
        <w:jc w:val="center"/>
        <w:rPr>
          <w:rFonts w:ascii="仿宋" w:eastAsia="仿宋" w:hAnsi="仿宋"/>
          <w:sz w:val="30"/>
        </w:rPr>
      </w:pPr>
    </w:p>
    <w:p w:rsidR="00DE433C" w:rsidRPr="00F74360" w:rsidRDefault="00DE433C" w:rsidP="00205A2C">
      <w:pPr>
        <w:ind w:firstLineChars="150" w:firstLine="360"/>
        <w:rPr>
          <w:rFonts w:ascii="仿宋" w:eastAsia="仿宋" w:hAnsi="仿宋"/>
          <w:sz w:val="24"/>
        </w:rPr>
      </w:pPr>
      <w:r w:rsidRPr="00F74360">
        <w:rPr>
          <w:rFonts w:ascii="仿宋" w:eastAsia="仿宋" w:hAnsi="仿宋" w:hint="eastAsia"/>
          <w:sz w:val="24"/>
        </w:rPr>
        <w:t xml:space="preserve">/   学年第  学期  使用班级：           课程：       任课教师： </w:t>
      </w:r>
    </w:p>
    <w:p w:rsidR="00DE433C" w:rsidRPr="00F74360" w:rsidRDefault="00DE433C" w:rsidP="00205A2C">
      <w:pPr>
        <w:rPr>
          <w:rFonts w:ascii="仿宋" w:eastAsia="仿宋" w:hAnsi="仿宋"/>
          <w:sz w:val="24"/>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68"/>
        <w:gridCol w:w="1080"/>
        <w:gridCol w:w="1800"/>
        <w:gridCol w:w="1620"/>
        <w:gridCol w:w="1455"/>
        <w:gridCol w:w="885"/>
      </w:tblGrid>
      <w:tr w:rsidR="00DE433C" w:rsidRPr="00F74360" w:rsidTr="00510E0B">
        <w:trPr>
          <w:trHeight w:val="715"/>
        </w:trPr>
        <w:tc>
          <w:tcPr>
            <w:tcW w:w="1368"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rPr>
                <w:rFonts w:ascii="仿宋" w:eastAsia="仿宋" w:hAnsi="仿宋"/>
                <w:sz w:val="24"/>
              </w:rPr>
            </w:pPr>
          </w:p>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ind w:firstLineChars="200" w:firstLine="480"/>
              <w:rPr>
                <w:rFonts w:ascii="仿宋" w:eastAsia="仿宋" w:hAnsi="仿宋"/>
                <w:sz w:val="24"/>
              </w:rPr>
            </w:pPr>
            <w:r w:rsidRPr="00F74360">
              <w:rPr>
                <w:rFonts w:ascii="仿宋" w:eastAsia="仿宋" w:hAnsi="仿宋" w:hint="eastAsia"/>
                <w:sz w:val="24"/>
              </w:rPr>
              <w:t>周次</w:t>
            </w:r>
          </w:p>
        </w:tc>
        <w:tc>
          <w:tcPr>
            <w:tcW w:w="1080" w:type="dxa"/>
          </w:tcPr>
          <w:p w:rsidR="00DE433C" w:rsidRPr="00F74360" w:rsidRDefault="00DE433C" w:rsidP="00205A2C">
            <w:pPr>
              <w:widowControl/>
              <w:jc w:val="left"/>
              <w:rPr>
                <w:rFonts w:ascii="仿宋" w:eastAsia="仿宋" w:hAnsi="仿宋"/>
                <w:sz w:val="24"/>
              </w:rPr>
            </w:pPr>
          </w:p>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ind w:firstLineChars="100" w:firstLine="240"/>
              <w:rPr>
                <w:rFonts w:ascii="仿宋" w:eastAsia="仿宋" w:hAnsi="仿宋"/>
                <w:sz w:val="24"/>
              </w:rPr>
            </w:pPr>
            <w:r w:rsidRPr="00F74360">
              <w:rPr>
                <w:rFonts w:ascii="仿宋" w:eastAsia="仿宋" w:hAnsi="仿宋" w:hint="eastAsia"/>
                <w:sz w:val="24"/>
              </w:rPr>
              <w:t>课时</w:t>
            </w:r>
          </w:p>
        </w:tc>
        <w:tc>
          <w:tcPr>
            <w:tcW w:w="1800"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rPr>
                <w:rFonts w:ascii="仿宋" w:eastAsia="仿宋" w:hAnsi="仿宋"/>
                <w:sz w:val="24"/>
              </w:rPr>
            </w:pPr>
          </w:p>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rPr>
                <w:rFonts w:ascii="仿宋" w:eastAsia="仿宋" w:hAnsi="仿宋"/>
                <w:sz w:val="24"/>
              </w:rPr>
            </w:pPr>
            <w:r w:rsidRPr="00F74360">
              <w:rPr>
                <w:rFonts w:ascii="仿宋" w:eastAsia="仿宋" w:hAnsi="仿宋" w:hint="eastAsia"/>
                <w:sz w:val="24"/>
              </w:rPr>
              <w:t xml:space="preserve">     单价</w:t>
            </w:r>
          </w:p>
        </w:tc>
        <w:tc>
          <w:tcPr>
            <w:tcW w:w="1620"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rPr>
                <w:rFonts w:ascii="仿宋" w:eastAsia="仿宋" w:hAnsi="仿宋"/>
                <w:sz w:val="24"/>
              </w:rPr>
            </w:pPr>
          </w:p>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rPr>
                <w:rFonts w:ascii="仿宋" w:eastAsia="仿宋" w:hAnsi="仿宋"/>
                <w:sz w:val="24"/>
              </w:rPr>
            </w:pPr>
            <w:r w:rsidRPr="00F74360">
              <w:rPr>
                <w:rFonts w:ascii="仿宋" w:eastAsia="仿宋" w:hAnsi="仿宋" w:hint="eastAsia"/>
                <w:sz w:val="24"/>
              </w:rPr>
              <w:t xml:space="preserve">     小计</w:t>
            </w:r>
          </w:p>
        </w:tc>
        <w:tc>
          <w:tcPr>
            <w:tcW w:w="1455"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rPr>
                <w:rFonts w:ascii="仿宋" w:eastAsia="仿宋" w:hAnsi="仿宋"/>
                <w:sz w:val="24"/>
              </w:rPr>
            </w:pPr>
          </w:p>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rPr>
                <w:rFonts w:ascii="仿宋" w:eastAsia="仿宋" w:hAnsi="仿宋"/>
                <w:sz w:val="24"/>
              </w:rPr>
            </w:pPr>
            <w:r w:rsidRPr="00F74360">
              <w:rPr>
                <w:rFonts w:ascii="仿宋" w:eastAsia="仿宋" w:hAnsi="仿宋" w:hint="eastAsia"/>
                <w:sz w:val="24"/>
              </w:rPr>
              <w:t xml:space="preserve">  模特签名</w:t>
            </w:r>
          </w:p>
        </w:tc>
        <w:tc>
          <w:tcPr>
            <w:tcW w:w="885" w:type="dxa"/>
          </w:tcPr>
          <w:p w:rsidR="00DE433C" w:rsidRPr="00F74360" w:rsidRDefault="00DE433C" w:rsidP="00205A2C">
            <w:pPr>
              <w:widowControl/>
              <w:jc w:val="left"/>
              <w:rPr>
                <w:rFonts w:ascii="仿宋" w:eastAsia="仿宋" w:hAnsi="仿宋"/>
                <w:sz w:val="24"/>
              </w:rPr>
            </w:pPr>
          </w:p>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ind w:firstLineChars="100" w:firstLine="240"/>
              <w:rPr>
                <w:rFonts w:ascii="仿宋" w:eastAsia="仿宋" w:hAnsi="仿宋"/>
                <w:sz w:val="24"/>
              </w:rPr>
            </w:pPr>
            <w:r w:rsidRPr="00F74360">
              <w:rPr>
                <w:rFonts w:ascii="仿宋" w:eastAsia="仿宋" w:hAnsi="仿宋" w:hint="eastAsia"/>
                <w:sz w:val="24"/>
              </w:rPr>
              <w:t>备注</w:t>
            </w:r>
          </w:p>
        </w:tc>
      </w:tr>
      <w:tr w:rsidR="00DE433C" w:rsidRPr="00F74360" w:rsidTr="00510E0B">
        <w:trPr>
          <w:trHeight w:val="542"/>
        </w:trPr>
        <w:tc>
          <w:tcPr>
            <w:tcW w:w="1368"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rPr>
                <w:rFonts w:ascii="仿宋" w:eastAsia="仿宋" w:hAnsi="仿宋"/>
                <w:sz w:val="24"/>
              </w:rPr>
            </w:pPr>
            <w:r w:rsidRPr="00F74360">
              <w:rPr>
                <w:rFonts w:ascii="仿宋" w:eastAsia="仿宋" w:hAnsi="仿宋" w:hint="eastAsia"/>
                <w:sz w:val="24"/>
              </w:rPr>
              <w:t xml:space="preserve">  第    周</w:t>
            </w:r>
          </w:p>
        </w:tc>
        <w:tc>
          <w:tcPr>
            <w:tcW w:w="1080"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jc w:val="center"/>
              <w:rPr>
                <w:rFonts w:ascii="仿宋" w:eastAsia="仿宋" w:hAnsi="仿宋"/>
                <w:sz w:val="24"/>
              </w:rPr>
            </w:pPr>
          </w:p>
        </w:tc>
        <w:tc>
          <w:tcPr>
            <w:tcW w:w="1800" w:type="dxa"/>
            <w:vAlign w:val="center"/>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jc w:val="right"/>
              <w:rPr>
                <w:rFonts w:ascii="仿宋" w:eastAsia="仿宋" w:hAnsi="仿宋"/>
                <w:sz w:val="24"/>
              </w:rPr>
            </w:pPr>
            <w:r w:rsidRPr="00F74360">
              <w:rPr>
                <w:rFonts w:ascii="仿宋" w:eastAsia="仿宋" w:hAnsi="仿宋" w:hint="eastAsia"/>
                <w:sz w:val="24"/>
              </w:rPr>
              <w:t>元/课时</w:t>
            </w:r>
          </w:p>
        </w:tc>
        <w:tc>
          <w:tcPr>
            <w:tcW w:w="1620" w:type="dxa"/>
            <w:vAlign w:val="center"/>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jc w:val="right"/>
              <w:rPr>
                <w:rFonts w:ascii="仿宋" w:eastAsia="仿宋" w:hAnsi="仿宋"/>
                <w:sz w:val="24"/>
              </w:rPr>
            </w:pPr>
            <w:r w:rsidRPr="00F74360">
              <w:rPr>
                <w:rFonts w:ascii="仿宋" w:eastAsia="仿宋" w:hAnsi="仿宋" w:hint="eastAsia"/>
                <w:sz w:val="24"/>
              </w:rPr>
              <w:t xml:space="preserve">       元</w:t>
            </w:r>
          </w:p>
        </w:tc>
        <w:tc>
          <w:tcPr>
            <w:tcW w:w="1455"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rPr>
                <w:rFonts w:ascii="仿宋" w:eastAsia="仿宋" w:hAnsi="仿宋"/>
                <w:sz w:val="24"/>
              </w:rPr>
            </w:pPr>
          </w:p>
        </w:tc>
        <w:tc>
          <w:tcPr>
            <w:tcW w:w="885"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rPr>
                <w:rFonts w:ascii="仿宋" w:eastAsia="仿宋" w:hAnsi="仿宋"/>
                <w:sz w:val="24"/>
              </w:rPr>
            </w:pPr>
          </w:p>
        </w:tc>
      </w:tr>
      <w:tr w:rsidR="00DE433C" w:rsidRPr="00F74360" w:rsidTr="00510E0B">
        <w:trPr>
          <w:trHeight w:val="512"/>
        </w:trPr>
        <w:tc>
          <w:tcPr>
            <w:tcW w:w="1368"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ind w:firstLineChars="100" w:firstLine="240"/>
              <w:rPr>
                <w:rFonts w:ascii="仿宋" w:eastAsia="仿宋" w:hAnsi="仿宋"/>
                <w:sz w:val="24"/>
              </w:rPr>
            </w:pPr>
            <w:r w:rsidRPr="00F74360">
              <w:rPr>
                <w:rFonts w:ascii="仿宋" w:eastAsia="仿宋" w:hAnsi="仿宋" w:hint="eastAsia"/>
                <w:sz w:val="24"/>
              </w:rPr>
              <w:t>第    周</w:t>
            </w:r>
          </w:p>
        </w:tc>
        <w:tc>
          <w:tcPr>
            <w:tcW w:w="1080"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jc w:val="center"/>
              <w:rPr>
                <w:rFonts w:ascii="仿宋" w:eastAsia="仿宋" w:hAnsi="仿宋"/>
                <w:sz w:val="24"/>
              </w:rPr>
            </w:pPr>
          </w:p>
        </w:tc>
        <w:tc>
          <w:tcPr>
            <w:tcW w:w="1800" w:type="dxa"/>
            <w:vAlign w:val="center"/>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jc w:val="right"/>
              <w:rPr>
                <w:rFonts w:ascii="仿宋" w:eastAsia="仿宋" w:hAnsi="仿宋"/>
                <w:sz w:val="24"/>
              </w:rPr>
            </w:pPr>
            <w:r w:rsidRPr="00F74360">
              <w:rPr>
                <w:rFonts w:ascii="仿宋" w:eastAsia="仿宋" w:hAnsi="仿宋" w:hint="eastAsia"/>
                <w:sz w:val="24"/>
              </w:rPr>
              <w:t>元/课时</w:t>
            </w:r>
          </w:p>
        </w:tc>
        <w:tc>
          <w:tcPr>
            <w:tcW w:w="1620" w:type="dxa"/>
            <w:vAlign w:val="center"/>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jc w:val="right"/>
              <w:rPr>
                <w:rFonts w:ascii="仿宋" w:eastAsia="仿宋" w:hAnsi="仿宋"/>
                <w:sz w:val="24"/>
              </w:rPr>
            </w:pPr>
            <w:r w:rsidRPr="00F74360">
              <w:rPr>
                <w:rFonts w:ascii="仿宋" w:eastAsia="仿宋" w:hAnsi="仿宋" w:hint="eastAsia"/>
                <w:sz w:val="24"/>
              </w:rPr>
              <w:t xml:space="preserve">       元</w:t>
            </w:r>
          </w:p>
        </w:tc>
        <w:tc>
          <w:tcPr>
            <w:tcW w:w="1455"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rPr>
                <w:rFonts w:ascii="仿宋" w:eastAsia="仿宋" w:hAnsi="仿宋"/>
                <w:sz w:val="24"/>
              </w:rPr>
            </w:pPr>
          </w:p>
        </w:tc>
        <w:tc>
          <w:tcPr>
            <w:tcW w:w="885"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rPr>
                <w:rFonts w:ascii="仿宋" w:eastAsia="仿宋" w:hAnsi="仿宋"/>
                <w:sz w:val="24"/>
              </w:rPr>
            </w:pPr>
          </w:p>
        </w:tc>
      </w:tr>
      <w:tr w:rsidR="00DE433C" w:rsidRPr="00F74360" w:rsidTr="00510E0B">
        <w:trPr>
          <w:trHeight w:val="532"/>
        </w:trPr>
        <w:tc>
          <w:tcPr>
            <w:tcW w:w="1368"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ind w:firstLineChars="100" w:firstLine="240"/>
              <w:rPr>
                <w:rFonts w:ascii="仿宋" w:eastAsia="仿宋" w:hAnsi="仿宋"/>
                <w:sz w:val="24"/>
              </w:rPr>
            </w:pPr>
            <w:r w:rsidRPr="00F74360">
              <w:rPr>
                <w:rFonts w:ascii="仿宋" w:eastAsia="仿宋" w:hAnsi="仿宋" w:hint="eastAsia"/>
                <w:sz w:val="24"/>
              </w:rPr>
              <w:t>第    周</w:t>
            </w:r>
          </w:p>
        </w:tc>
        <w:tc>
          <w:tcPr>
            <w:tcW w:w="1080"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jc w:val="center"/>
              <w:rPr>
                <w:rFonts w:ascii="仿宋" w:eastAsia="仿宋" w:hAnsi="仿宋"/>
                <w:sz w:val="24"/>
              </w:rPr>
            </w:pPr>
          </w:p>
        </w:tc>
        <w:tc>
          <w:tcPr>
            <w:tcW w:w="1800" w:type="dxa"/>
            <w:vAlign w:val="center"/>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jc w:val="right"/>
              <w:rPr>
                <w:rFonts w:ascii="仿宋" w:eastAsia="仿宋" w:hAnsi="仿宋"/>
                <w:sz w:val="24"/>
              </w:rPr>
            </w:pPr>
            <w:r w:rsidRPr="00F74360">
              <w:rPr>
                <w:rFonts w:ascii="仿宋" w:eastAsia="仿宋" w:hAnsi="仿宋" w:hint="eastAsia"/>
                <w:sz w:val="24"/>
              </w:rPr>
              <w:t>元/课时</w:t>
            </w:r>
          </w:p>
        </w:tc>
        <w:tc>
          <w:tcPr>
            <w:tcW w:w="1620" w:type="dxa"/>
            <w:vAlign w:val="center"/>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jc w:val="right"/>
              <w:rPr>
                <w:rFonts w:ascii="仿宋" w:eastAsia="仿宋" w:hAnsi="仿宋"/>
                <w:sz w:val="24"/>
              </w:rPr>
            </w:pPr>
            <w:r w:rsidRPr="00F74360">
              <w:rPr>
                <w:rFonts w:ascii="仿宋" w:eastAsia="仿宋" w:hAnsi="仿宋" w:hint="eastAsia"/>
                <w:sz w:val="24"/>
              </w:rPr>
              <w:t xml:space="preserve">       元</w:t>
            </w:r>
          </w:p>
        </w:tc>
        <w:tc>
          <w:tcPr>
            <w:tcW w:w="1455"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rPr>
                <w:rFonts w:ascii="仿宋" w:eastAsia="仿宋" w:hAnsi="仿宋"/>
                <w:sz w:val="24"/>
              </w:rPr>
            </w:pPr>
          </w:p>
        </w:tc>
        <w:tc>
          <w:tcPr>
            <w:tcW w:w="885"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rPr>
                <w:rFonts w:ascii="仿宋" w:eastAsia="仿宋" w:hAnsi="仿宋"/>
                <w:sz w:val="24"/>
              </w:rPr>
            </w:pPr>
          </w:p>
        </w:tc>
      </w:tr>
      <w:tr w:rsidR="00DE433C" w:rsidRPr="00F74360" w:rsidTr="00510E0B">
        <w:trPr>
          <w:trHeight w:val="542"/>
        </w:trPr>
        <w:tc>
          <w:tcPr>
            <w:tcW w:w="1368"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ind w:firstLineChars="100" w:firstLine="240"/>
              <w:rPr>
                <w:rFonts w:ascii="仿宋" w:eastAsia="仿宋" w:hAnsi="仿宋"/>
                <w:sz w:val="24"/>
              </w:rPr>
            </w:pPr>
            <w:r w:rsidRPr="00F74360">
              <w:rPr>
                <w:rFonts w:ascii="仿宋" w:eastAsia="仿宋" w:hAnsi="仿宋" w:hint="eastAsia"/>
                <w:sz w:val="24"/>
              </w:rPr>
              <w:t>第    周</w:t>
            </w:r>
          </w:p>
        </w:tc>
        <w:tc>
          <w:tcPr>
            <w:tcW w:w="1080"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jc w:val="center"/>
              <w:rPr>
                <w:rFonts w:ascii="仿宋" w:eastAsia="仿宋" w:hAnsi="仿宋"/>
                <w:sz w:val="24"/>
              </w:rPr>
            </w:pPr>
          </w:p>
        </w:tc>
        <w:tc>
          <w:tcPr>
            <w:tcW w:w="1800" w:type="dxa"/>
            <w:vAlign w:val="center"/>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jc w:val="right"/>
              <w:rPr>
                <w:rFonts w:ascii="仿宋" w:eastAsia="仿宋" w:hAnsi="仿宋"/>
                <w:sz w:val="24"/>
              </w:rPr>
            </w:pPr>
            <w:r w:rsidRPr="00F74360">
              <w:rPr>
                <w:rFonts w:ascii="仿宋" w:eastAsia="仿宋" w:hAnsi="仿宋" w:hint="eastAsia"/>
                <w:sz w:val="24"/>
              </w:rPr>
              <w:t>元/课时</w:t>
            </w:r>
          </w:p>
        </w:tc>
        <w:tc>
          <w:tcPr>
            <w:tcW w:w="1620" w:type="dxa"/>
            <w:vAlign w:val="center"/>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jc w:val="right"/>
              <w:rPr>
                <w:rFonts w:ascii="仿宋" w:eastAsia="仿宋" w:hAnsi="仿宋"/>
                <w:sz w:val="24"/>
              </w:rPr>
            </w:pPr>
            <w:r w:rsidRPr="00F74360">
              <w:rPr>
                <w:rFonts w:ascii="仿宋" w:eastAsia="仿宋" w:hAnsi="仿宋" w:hint="eastAsia"/>
                <w:sz w:val="24"/>
              </w:rPr>
              <w:t xml:space="preserve">       元</w:t>
            </w:r>
          </w:p>
        </w:tc>
        <w:tc>
          <w:tcPr>
            <w:tcW w:w="1455"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rPr>
                <w:rFonts w:ascii="仿宋" w:eastAsia="仿宋" w:hAnsi="仿宋"/>
                <w:sz w:val="24"/>
              </w:rPr>
            </w:pPr>
          </w:p>
        </w:tc>
        <w:tc>
          <w:tcPr>
            <w:tcW w:w="885"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rPr>
                <w:rFonts w:ascii="仿宋" w:eastAsia="仿宋" w:hAnsi="仿宋"/>
                <w:sz w:val="24"/>
              </w:rPr>
            </w:pPr>
          </w:p>
        </w:tc>
      </w:tr>
      <w:tr w:rsidR="00DE433C" w:rsidRPr="00F74360" w:rsidTr="00510E0B">
        <w:trPr>
          <w:trHeight w:val="527"/>
        </w:trPr>
        <w:tc>
          <w:tcPr>
            <w:tcW w:w="1368"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ind w:firstLineChars="100" w:firstLine="240"/>
              <w:rPr>
                <w:rFonts w:ascii="仿宋" w:eastAsia="仿宋" w:hAnsi="仿宋"/>
                <w:sz w:val="24"/>
              </w:rPr>
            </w:pPr>
            <w:r w:rsidRPr="00F74360">
              <w:rPr>
                <w:rFonts w:ascii="仿宋" w:eastAsia="仿宋" w:hAnsi="仿宋" w:hint="eastAsia"/>
                <w:sz w:val="24"/>
              </w:rPr>
              <w:t>第    周</w:t>
            </w:r>
          </w:p>
        </w:tc>
        <w:tc>
          <w:tcPr>
            <w:tcW w:w="1080"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jc w:val="center"/>
              <w:rPr>
                <w:rFonts w:ascii="仿宋" w:eastAsia="仿宋" w:hAnsi="仿宋"/>
                <w:sz w:val="24"/>
              </w:rPr>
            </w:pPr>
          </w:p>
        </w:tc>
        <w:tc>
          <w:tcPr>
            <w:tcW w:w="1800" w:type="dxa"/>
            <w:vAlign w:val="center"/>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jc w:val="right"/>
              <w:rPr>
                <w:rFonts w:ascii="仿宋" w:eastAsia="仿宋" w:hAnsi="仿宋"/>
                <w:sz w:val="24"/>
              </w:rPr>
            </w:pPr>
            <w:r w:rsidRPr="00F74360">
              <w:rPr>
                <w:rFonts w:ascii="仿宋" w:eastAsia="仿宋" w:hAnsi="仿宋" w:hint="eastAsia"/>
                <w:sz w:val="24"/>
              </w:rPr>
              <w:t xml:space="preserve">   元/课时</w:t>
            </w:r>
          </w:p>
        </w:tc>
        <w:tc>
          <w:tcPr>
            <w:tcW w:w="1620" w:type="dxa"/>
            <w:vAlign w:val="center"/>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jc w:val="right"/>
              <w:rPr>
                <w:rFonts w:ascii="仿宋" w:eastAsia="仿宋" w:hAnsi="仿宋"/>
                <w:sz w:val="24"/>
              </w:rPr>
            </w:pPr>
            <w:r w:rsidRPr="00F74360">
              <w:rPr>
                <w:rFonts w:ascii="仿宋" w:eastAsia="仿宋" w:hAnsi="仿宋" w:hint="eastAsia"/>
                <w:sz w:val="24"/>
              </w:rPr>
              <w:t xml:space="preserve">       元</w:t>
            </w:r>
          </w:p>
        </w:tc>
        <w:tc>
          <w:tcPr>
            <w:tcW w:w="1455"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rPr>
                <w:rFonts w:ascii="仿宋" w:eastAsia="仿宋" w:hAnsi="仿宋"/>
                <w:sz w:val="24"/>
              </w:rPr>
            </w:pPr>
          </w:p>
        </w:tc>
        <w:tc>
          <w:tcPr>
            <w:tcW w:w="885"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rPr>
                <w:rFonts w:ascii="仿宋" w:eastAsia="仿宋" w:hAnsi="仿宋"/>
                <w:sz w:val="24"/>
              </w:rPr>
            </w:pPr>
          </w:p>
        </w:tc>
      </w:tr>
      <w:tr w:rsidR="00DE433C" w:rsidRPr="00F74360" w:rsidTr="00510E0B">
        <w:trPr>
          <w:trHeight w:val="542"/>
        </w:trPr>
        <w:tc>
          <w:tcPr>
            <w:tcW w:w="1368"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ind w:firstLineChars="100" w:firstLine="240"/>
              <w:rPr>
                <w:rFonts w:ascii="仿宋" w:eastAsia="仿宋" w:hAnsi="仿宋"/>
                <w:sz w:val="24"/>
              </w:rPr>
            </w:pPr>
            <w:r w:rsidRPr="00F74360">
              <w:rPr>
                <w:rFonts w:ascii="仿宋" w:eastAsia="仿宋" w:hAnsi="仿宋" w:hint="eastAsia"/>
                <w:sz w:val="24"/>
              </w:rPr>
              <w:t>第    周</w:t>
            </w:r>
          </w:p>
        </w:tc>
        <w:tc>
          <w:tcPr>
            <w:tcW w:w="1080"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jc w:val="center"/>
              <w:rPr>
                <w:rFonts w:ascii="仿宋" w:eastAsia="仿宋" w:hAnsi="仿宋"/>
                <w:sz w:val="24"/>
              </w:rPr>
            </w:pPr>
          </w:p>
        </w:tc>
        <w:tc>
          <w:tcPr>
            <w:tcW w:w="1800" w:type="dxa"/>
            <w:vAlign w:val="center"/>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jc w:val="right"/>
              <w:rPr>
                <w:rFonts w:ascii="仿宋" w:eastAsia="仿宋" w:hAnsi="仿宋"/>
                <w:sz w:val="24"/>
              </w:rPr>
            </w:pPr>
            <w:r w:rsidRPr="00F74360">
              <w:rPr>
                <w:rFonts w:ascii="仿宋" w:eastAsia="仿宋" w:hAnsi="仿宋" w:hint="eastAsia"/>
                <w:sz w:val="24"/>
              </w:rPr>
              <w:t xml:space="preserve">    元/课时</w:t>
            </w:r>
          </w:p>
        </w:tc>
        <w:tc>
          <w:tcPr>
            <w:tcW w:w="1620" w:type="dxa"/>
            <w:vAlign w:val="center"/>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jc w:val="right"/>
              <w:rPr>
                <w:rFonts w:ascii="仿宋" w:eastAsia="仿宋" w:hAnsi="仿宋"/>
                <w:sz w:val="24"/>
              </w:rPr>
            </w:pPr>
            <w:r w:rsidRPr="00F74360">
              <w:rPr>
                <w:rFonts w:ascii="仿宋" w:eastAsia="仿宋" w:hAnsi="仿宋" w:hint="eastAsia"/>
                <w:sz w:val="24"/>
              </w:rPr>
              <w:t xml:space="preserve">        元</w:t>
            </w:r>
          </w:p>
        </w:tc>
        <w:tc>
          <w:tcPr>
            <w:tcW w:w="1455"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rPr>
                <w:rFonts w:ascii="仿宋" w:eastAsia="仿宋" w:hAnsi="仿宋"/>
                <w:sz w:val="24"/>
              </w:rPr>
            </w:pPr>
          </w:p>
        </w:tc>
        <w:tc>
          <w:tcPr>
            <w:tcW w:w="885"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rPr>
                <w:rFonts w:ascii="仿宋" w:eastAsia="仿宋" w:hAnsi="仿宋"/>
                <w:sz w:val="24"/>
              </w:rPr>
            </w:pPr>
          </w:p>
        </w:tc>
      </w:tr>
      <w:tr w:rsidR="00DE433C" w:rsidRPr="00F74360" w:rsidTr="00510E0B">
        <w:trPr>
          <w:trHeight w:val="557"/>
        </w:trPr>
        <w:tc>
          <w:tcPr>
            <w:tcW w:w="1368"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ind w:firstLineChars="100" w:firstLine="240"/>
              <w:rPr>
                <w:rFonts w:ascii="仿宋" w:eastAsia="仿宋" w:hAnsi="仿宋"/>
                <w:sz w:val="24"/>
              </w:rPr>
            </w:pPr>
            <w:r w:rsidRPr="00F74360">
              <w:rPr>
                <w:rFonts w:ascii="仿宋" w:eastAsia="仿宋" w:hAnsi="仿宋" w:hint="eastAsia"/>
                <w:sz w:val="24"/>
              </w:rPr>
              <w:t>第    周</w:t>
            </w:r>
          </w:p>
        </w:tc>
        <w:tc>
          <w:tcPr>
            <w:tcW w:w="1080"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jc w:val="center"/>
              <w:rPr>
                <w:rFonts w:ascii="仿宋" w:eastAsia="仿宋" w:hAnsi="仿宋"/>
                <w:sz w:val="24"/>
              </w:rPr>
            </w:pPr>
          </w:p>
        </w:tc>
        <w:tc>
          <w:tcPr>
            <w:tcW w:w="1800" w:type="dxa"/>
            <w:vAlign w:val="center"/>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jc w:val="right"/>
              <w:rPr>
                <w:rFonts w:ascii="仿宋" w:eastAsia="仿宋" w:hAnsi="仿宋"/>
                <w:sz w:val="24"/>
              </w:rPr>
            </w:pPr>
            <w:r w:rsidRPr="00F74360">
              <w:rPr>
                <w:rFonts w:ascii="仿宋" w:eastAsia="仿宋" w:hAnsi="仿宋" w:hint="eastAsia"/>
                <w:sz w:val="24"/>
              </w:rPr>
              <w:t xml:space="preserve">   元/课时</w:t>
            </w:r>
          </w:p>
        </w:tc>
        <w:tc>
          <w:tcPr>
            <w:tcW w:w="1620" w:type="dxa"/>
            <w:vAlign w:val="center"/>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jc w:val="right"/>
              <w:rPr>
                <w:rFonts w:ascii="仿宋" w:eastAsia="仿宋" w:hAnsi="仿宋"/>
                <w:sz w:val="24"/>
              </w:rPr>
            </w:pPr>
            <w:r w:rsidRPr="00F74360">
              <w:rPr>
                <w:rFonts w:ascii="仿宋" w:eastAsia="仿宋" w:hAnsi="仿宋" w:hint="eastAsia"/>
                <w:sz w:val="24"/>
              </w:rPr>
              <w:t xml:space="preserve">        元</w:t>
            </w:r>
          </w:p>
        </w:tc>
        <w:tc>
          <w:tcPr>
            <w:tcW w:w="1455"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rPr>
                <w:rFonts w:ascii="仿宋" w:eastAsia="仿宋" w:hAnsi="仿宋"/>
                <w:sz w:val="24"/>
              </w:rPr>
            </w:pPr>
          </w:p>
        </w:tc>
        <w:tc>
          <w:tcPr>
            <w:tcW w:w="885"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rPr>
                <w:rFonts w:ascii="仿宋" w:eastAsia="仿宋" w:hAnsi="仿宋"/>
                <w:sz w:val="24"/>
              </w:rPr>
            </w:pPr>
          </w:p>
        </w:tc>
      </w:tr>
      <w:tr w:rsidR="00DE433C" w:rsidRPr="00F74360" w:rsidTr="00510E0B">
        <w:trPr>
          <w:trHeight w:val="577"/>
        </w:trPr>
        <w:tc>
          <w:tcPr>
            <w:tcW w:w="1368"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ind w:firstLineChars="100" w:firstLine="240"/>
              <w:rPr>
                <w:rFonts w:ascii="仿宋" w:eastAsia="仿宋" w:hAnsi="仿宋"/>
                <w:sz w:val="24"/>
              </w:rPr>
            </w:pPr>
            <w:r w:rsidRPr="00F74360">
              <w:rPr>
                <w:rFonts w:ascii="仿宋" w:eastAsia="仿宋" w:hAnsi="仿宋" w:hint="eastAsia"/>
                <w:sz w:val="24"/>
              </w:rPr>
              <w:t>第    周</w:t>
            </w:r>
          </w:p>
        </w:tc>
        <w:tc>
          <w:tcPr>
            <w:tcW w:w="1080"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ind w:firstLineChars="200" w:firstLine="480"/>
              <w:rPr>
                <w:rFonts w:ascii="仿宋" w:eastAsia="仿宋" w:hAnsi="仿宋"/>
                <w:sz w:val="24"/>
              </w:rPr>
            </w:pPr>
          </w:p>
        </w:tc>
        <w:tc>
          <w:tcPr>
            <w:tcW w:w="1800" w:type="dxa"/>
            <w:vAlign w:val="center"/>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jc w:val="right"/>
              <w:rPr>
                <w:rFonts w:ascii="仿宋" w:eastAsia="仿宋" w:hAnsi="仿宋"/>
                <w:sz w:val="24"/>
              </w:rPr>
            </w:pPr>
            <w:r w:rsidRPr="00F74360">
              <w:rPr>
                <w:rFonts w:ascii="仿宋" w:eastAsia="仿宋" w:hAnsi="仿宋" w:hint="eastAsia"/>
                <w:sz w:val="24"/>
              </w:rPr>
              <w:t xml:space="preserve">       元/课时</w:t>
            </w:r>
          </w:p>
        </w:tc>
        <w:tc>
          <w:tcPr>
            <w:tcW w:w="1620" w:type="dxa"/>
            <w:vAlign w:val="center"/>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jc w:val="right"/>
              <w:rPr>
                <w:rFonts w:ascii="仿宋" w:eastAsia="仿宋" w:hAnsi="仿宋"/>
                <w:sz w:val="24"/>
              </w:rPr>
            </w:pPr>
            <w:r w:rsidRPr="00F74360">
              <w:rPr>
                <w:rFonts w:ascii="仿宋" w:eastAsia="仿宋" w:hAnsi="仿宋" w:hint="eastAsia"/>
                <w:sz w:val="24"/>
              </w:rPr>
              <w:t xml:space="preserve">        元</w:t>
            </w:r>
          </w:p>
        </w:tc>
        <w:tc>
          <w:tcPr>
            <w:tcW w:w="1455"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rPr>
                <w:rFonts w:ascii="仿宋" w:eastAsia="仿宋" w:hAnsi="仿宋"/>
                <w:sz w:val="24"/>
              </w:rPr>
            </w:pPr>
          </w:p>
        </w:tc>
        <w:tc>
          <w:tcPr>
            <w:tcW w:w="885"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ind w:firstLineChars="100" w:firstLine="240"/>
              <w:rPr>
                <w:rFonts w:ascii="仿宋" w:eastAsia="仿宋" w:hAnsi="仿宋"/>
                <w:sz w:val="24"/>
              </w:rPr>
            </w:pPr>
            <w:r w:rsidRPr="00F74360">
              <w:rPr>
                <w:rFonts w:ascii="仿宋" w:eastAsia="仿宋" w:hAnsi="仿宋" w:hint="eastAsia"/>
                <w:sz w:val="24"/>
              </w:rPr>
              <w:t xml:space="preserve"> </w:t>
            </w:r>
          </w:p>
        </w:tc>
      </w:tr>
      <w:tr w:rsidR="00DE433C" w:rsidRPr="00F74360" w:rsidTr="00510E0B">
        <w:trPr>
          <w:trHeight w:val="542"/>
        </w:trPr>
        <w:tc>
          <w:tcPr>
            <w:tcW w:w="1368"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ind w:firstLineChars="100" w:firstLine="240"/>
              <w:rPr>
                <w:rFonts w:ascii="仿宋" w:eastAsia="仿宋" w:hAnsi="仿宋"/>
                <w:sz w:val="24"/>
              </w:rPr>
            </w:pPr>
            <w:r w:rsidRPr="00F74360">
              <w:rPr>
                <w:rFonts w:ascii="仿宋" w:eastAsia="仿宋" w:hAnsi="仿宋" w:hint="eastAsia"/>
                <w:sz w:val="24"/>
              </w:rPr>
              <w:t>第    周</w:t>
            </w:r>
          </w:p>
        </w:tc>
        <w:tc>
          <w:tcPr>
            <w:tcW w:w="1080"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rPr>
                <w:rFonts w:ascii="仿宋" w:eastAsia="仿宋" w:hAnsi="仿宋"/>
                <w:sz w:val="24"/>
              </w:rPr>
            </w:pPr>
          </w:p>
        </w:tc>
        <w:tc>
          <w:tcPr>
            <w:tcW w:w="1800" w:type="dxa"/>
            <w:vAlign w:val="center"/>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ind w:firstLineChars="350" w:firstLine="840"/>
              <w:jc w:val="right"/>
              <w:rPr>
                <w:rFonts w:ascii="仿宋" w:eastAsia="仿宋" w:hAnsi="仿宋"/>
                <w:sz w:val="24"/>
              </w:rPr>
            </w:pPr>
            <w:r w:rsidRPr="00F74360">
              <w:rPr>
                <w:rFonts w:ascii="仿宋" w:eastAsia="仿宋" w:hAnsi="仿宋" w:hint="eastAsia"/>
                <w:sz w:val="24"/>
              </w:rPr>
              <w:t>元/课时</w:t>
            </w:r>
          </w:p>
        </w:tc>
        <w:tc>
          <w:tcPr>
            <w:tcW w:w="1620" w:type="dxa"/>
            <w:vAlign w:val="center"/>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ind w:firstLineChars="400" w:firstLine="960"/>
              <w:jc w:val="right"/>
              <w:rPr>
                <w:rFonts w:ascii="仿宋" w:eastAsia="仿宋" w:hAnsi="仿宋"/>
                <w:sz w:val="24"/>
              </w:rPr>
            </w:pPr>
            <w:r w:rsidRPr="00F74360">
              <w:rPr>
                <w:rFonts w:ascii="仿宋" w:eastAsia="仿宋" w:hAnsi="仿宋" w:hint="eastAsia"/>
                <w:sz w:val="24"/>
              </w:rPr>
              <w:t>元</w:t>
            </w:r>
          </w:p>
        </w:tc>
        <w:tc>
          <w:tcPr>
            <w:tcW w:w="1455"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rPr>
                <w:rFonts w:ascii="仿宋" w:eastAsia="仿宋" w:hAnsi="仿宋"/>
                <w:sz w:val="24"/>
              </w:rPr>
            </w:pPr>
          </w:p>
        </w:tc>
        <w:tc>
          <w:tcPr>
            <w:tcW w:w="885" w:type="dxa"/>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rPr>
                <w:rFonts w:ascii="仿宋" w:eastAsia="仿宋" w:hAnsi="仿宋"/>
                <w:sz w:val="24"/>
              </w:rPr>
            </w:pPr>
          </w:p>
        </w:tc>
      </w:tr>
      <w:tr w:rsidR="00DE433C" w:rsidRPr="00F74360" w:rsidTr="00510E0B">
        <w:trPr>
          <w:trHeight w:val="736"/>
        </w:trPr>
        <w:tc>
          <w:tcPr>
            <w:tcW w:w="4248" w:type="dxa"/>
            <w:gridSpan w:val="3"/>
            <w:vAlign w:val="center"/>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rPr>
                <w:rFonts w:ascii="仿宋" w:eastAsia="仿宋" w:hAnsi="仿宋"/>
                <w:sz w:val="24"/>
              </w:rPr>
            </w:pPr>
            <w:r w:rsidRPr="00F74360">
              <w:rPr>
                <w:rFonts w:ascii="仿宋" w:eastAsia="仿宋" w:hAnsi="仿宋" w:hint="eastAsia"/>
                <w:sz w:val="24"/>
              </w:rPr>
              <w:t xml:space="preserve">            总计</w:t>
            </w:r>
          </w:p>
        </w:tc>
        <w:tc>
          <w:tcPr>
            <w:tcW w:w="1620" w:type="dxa"/>
            <w:vAlign w:val="center"/>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jc w:val="right"/>
              <w:rPr>
                <w:rFonts w:ascii="仿宋" w:eastAsia="仿宋" w:hAnsi="仿宋"/>
                <w:sz w:val="24"/>
              </w:rPr>
            </w:pPr>
            <w:r w:rsidRPr="00F74360">
              <w:rPr>
                <w:rFonts w:ascii="仿宋" w:eastAsia="仿宋" w:hAnsi="仿宋" w:hint="eastAsia"/>
                <w:sz w:val="24"/>
              </w:rPr>
              <w:t xml:space="preserve">      元</w:t>
            </w:r>
          </w:p>
        </w:tc>
        <w:tc>
          <w:tcPr>
            <w:tcW w:w="2340" w:type="dxa"/>
            <w:gridSpan w:val="2"/>
            <w:vAlign w:val="center"/>
          </w:tcPr>
          <w:p w:rsidR="00DE433C" w:rsidRPr="00F74360" w:rsidRDefault="00DE433C" w:rsidP="00205A2C">
            <w:pPr>
              <w:pBdr>
                <w:top w:val="none" w:sz="4" w:space="0" w:color="auto"/>
                <w:left w:val="none" w:sz="4" w:space="0" w:color="auto"/>
                <w:bottom w:val="none" w:sz="4" w:space="0" w:color="auto"/>
                <w:right w:val="none" w:sz="4" w:space="0" w:color="auto"/>
                <w:between w:val="none" w:sz="4" w:space="0" w:color="auto"/>
              </w:pBdr>
              <w:rPr>
                <w:rFonts w:ascii="仿宋" w:eastAsia="仿宋" w:hAnsi="仿宋"/>
                <w:sz w:val="24"/>
              </w:rPr>
            </w:pPr>
            <w:r w:rsidRPr="00F74360">
              <w:rPr>
                <w:rFonts w:ascii="仿宋" w:eastAsia="仿宋" w:hAnsi="仿宋" w:hint="eastAsia"/>
                <w:sz w:val="24"/>
              </w:rPr>
              <w:t>大写：</w:t>
            </w:r>
          </w:p>
        </w:tc>
      </w:tr>
    </w:tbl>
    <w:p w:rsidR="00DE433C" w:rsidRPr="00F74360" w:rsidRDefault="00DE433C" w:rsidP="00205A2C">
      <w:pPr>
        <w:rPr>
          <w:rFonts w:ascii="仿宋" w:eastAsia="仿宋" w:hAnsi="仿宋"/>
          <w:sz w:val="24"/>
        </w:rPr>
      </w:pPr>
      <w:r w:rsidRPr="00F74360">
        <w:rPr>
          <w:rFonts w:ascii="仿宋" w:eastAsia="仿宋" w:hAnsi="仿宋" w:hint="eastAsia"/>
          <w:sz w:val="24"/>
        </w:rPr>
        <w:t xml:space="preserve">                                          </w:t>
      </w:r>
    </w:p>
    <w:p w:rsidR="00DE433C" w:rsidRPr="00F74360" w:rsidRDefault="00DE433C" w:rsidP="00205A2C">
      <w:pPr>
        <w:rPr>
          <w:rFonts w:ascii="仿宋" w:eastAsia="仿宋" w:hAnsi="仿宋"/>
          <w:sz w:val="24"/>
        </w:rPr>
      </w:pPr>
      <w:r w:rsidRPr="00F74360">
        <w:rPr>
          <w:rFonts w:ascii="仿宋" w:eastAsia="仿宋" w:hAnsi="仿宋" w:hint="eastAsia"/>
          <w:sz w:val="24"/>
        </w:rPr>
        <w:t>系主任签名：                                时间：</w:t>
      </w:r>
    </w:p>
    <w:p w:rsidR="00DE433C" w:rsidRPr="00F74360" w:rsidRDefault="00DE433C" w:rsidP="00205A2C">
      <w:pPr>
        <w:rPr>
          <w:rFonts w:ascii="仿宋" w:eastAsia="仿宋" w:hAnsi="仿宋"/>
          <w:sz w:val="24"/>
        </w:rPr>
      </w:pPr>
    </w:p>
    <w:p w:rsidR="00DE433C" w:rsidRPr="00F74360" w:rsidRDefault="00DE433C" w:rsidP="00205A2C">
      <w:pPr>
        <w:rPr>
          <w:rFonts w:ascii="仿宋" w:eastAsia="仿宋" w:hAnsi="仿宋"/>
          <w:sz w:val="24"/>
        </w:rPr>
      </w:pPr>
    </w:p>
    <w:p w:rsidR="00DE433C" w:rsidRPr="00F74360" w:rsidRDefault="00DE433C" w:rsidP="00205A2C">
      <w:pPr>
        <w:rPr>
          <w:rFonts w:ascii="仿宋" w:eastAsia="仿宋" w:hAnsi="仿宋"/>
          <w:sz w:val="24"/>
        </w:rPr>
      </w:pPr>
      <w:r w:rsidRPr="00F74360">
        <w:rPr>
          <w:rFonts w:ascii="仿宋" w:eastAsia="仿宋" w:hAnsi="仿宋" w:hint="eastAsia"/>
          <w:sz w:val="24"/>
        </w:rPr>
        <w:t>二级学院院长签名：                          时间：</w:t>
      </w:r>
    </w:p>
    <w:p w:rsidR="00DE433C" w:rsidRPr="00F74360" w:rsidRDefault="00DE433C" w:rsidP="00205A2C">
      <w:pPr>
        <w:rPr>
          <w:rFonts w:ascii="仿宋" w:eastAsia="仿宋" w:hAnsi="仿宋"/>
          <w:sz w:val="24"/>
        </w:rPr>
      </w:pPr>
    </w:p>
    <w:p w:rsidR="00DE433C" w:rsidRPr="00F74360" w:rsidRDefault="00DE433C" w:rsidP="00205A2C">
      <w:pPr>
        <w:adjustRightInd w:val="0"/>
        <w:snapToGrid w:val="0"/>
        <w:spacing w:line="500" w:lineRule="exact"/>
        <w:ind w:firstLineChars="200" w:firstLine="560"/>
        <w:rPr>
          <w:rFonts w:ascii="仿宋" w:eastAsia="仿宋" w:hAnsi="仿宋"/>
          <w:sz w:val="28"/>
          <w:szCs w:val="28"/>
        </w:rPr>
      </w:pPr>
    </w:p>
    <w:p w:rsidR="00DE433C" w:rsidRPr="00F74360" w:rsidRDefault="00DE433C" w:rsidP="00205A2C">
      <w:pPr>
        <w:widowControl/>
        <w:jc w:val="left"/>
        <w:rPr>
          <w:rFonts w:ascii="仿宋" w:eastAsia="仿宋" w:hAnsi="仿宋" w:cs="Arial"/>
          <w:sz w:val="28"/>
          <w:szCs w:val="28"/>
        </w:rPr>
      </w:pPr>
      <w:r w:rsidRPr="00F74360">
        <w:rPr>
          <w:rFonts w:ascii="仿宋" w:eastAsia="仿宋" w:hAnsi="仿宋" w:cs="Arial"/>
          <w:sz w:val="28"/>
          <w:szCs w:val="28"/>
        </w:rPr>
        <w:br w:type="page"/>
      </w:r>
    </w:p>
    <w:p w:rsidR="00D866B6" w:rsidRPr="00D94F53" w:rsidRDefault="00D866B6" w:rsidP="00D94F53">
      <w:pPr>
        <w:pStyle w:val="3"/>
        <w:jc w:val="center"/>
        <w:rPr>
          <w:rFonts w:ascii="仿宋" w:eastAsia="仿宋" w:hAnsi="仿宋"/>
        </w:rPr>
      </w:pPr>
      <w:bookmarkStart w:id="37" w:name="教材质量评价办法"/>
      <w:bookmarkStart w:id="38" w:name="_Toc508983280"/>
      <w:r w:rsidRPr="00D94F53">
        <w:rPr>
          <w:rFonts w:ascii="仿宋" w:eastAsia="仿宋" w:hAnsi="仿宋" w:hint="eastAsia"/>
        </w:rPr>
        <w:t>艺术与设计学院教材质量评价办法</w:t>
      </w:r>
      <w:bookmarkEnd w:id="37"/>
      <w:bookmarkEnd w:id="38"/>
    </w:p>
    <w:p w:rsidR="00D866B6" w:rsidRPr="00F74360" w:rsidRDefault="00D866B6" w:rsidP="00EE7D78">
      <w:pPr>
        <w:spacing w:line="42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教材是教学的基本工具和主要依据。为了准确掌握我院教材选用的质量，做好教材质量的信息反馈，促进教材建设，保证人才培养质量，根据学校院教〔</w:t>
      </w:r>
      <w:r w:rsidRPr="00F74360">
        <w:rPr>
          <w:rFonts w:ascii="仿宋" w:eastAsia="仿宋" w:hAnsi="仿宋"/>
          <w:color w:val="000000"/>
          <w:sz w:val="24"/>
          <w:szCs w:val="24"/>
        </w:rPr>
        <w:t>2005</w:t>
      </w:r>
      <w:r w:rsidRPr="00F74360">
        <w:rPr>
          <w:rFonts w:ascii="仿宋" w:eastAsia="仿宋" w:hAnsi="仿宋" w:hint="eastAsia"/>
          <w:color w:val="000000"/>
          <w:sz w:val="24"/>
          <w:szCs w:val="24"/>
        </w:rPr>
        <w:t>〕</w:t>
      </w:r>
      <w:r w:rsidRPr="00F74360">
        <w:rPr>
          <w:rFonts w:ascii="仿宋" w:eastAsia="仿宋" w:hAnsi="仿宋"/>
          <w:color w:val="000000"/>
          <w:sz w:val="24"/>
          <w:szCs w:val="24"/>
        </w:rPr>
        <w:t>5</w:t>
      </w:r>
      <w:r w:rsidRPr="00F74360">
        <w:rPr>
          <w:rFonts w:ascii="仿宋" w:eastAsia="仿宋" w:hAnsi="仿宋" w:hint="eastAsia"/>
          <w:color w:val="000000"/>
          <w:sz w:val="24"/>
          <w:szCs w:val="24"/>
        </w:rPr>
        <w:t>4号文件精神，经研究，特制定教材质量评价办法。</w:t>
      </w:r>
    </w:p>
    <w:p w:rsidR="00D866B6" w:rsidRPr="00F74360" w:rsidRDefault="00D866B6" w:rsidP="00EE7D78">
      <w:pPr>
        <w:spacing w:line="42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一、教材评价的范围及内容</w:t>
      </w:r>
    </w:p>
    <w:p w:rsidR="00D866B6" w:rsidRPr="00F74360" w:rsidRDefault="00D866B6" w:rsidP="00EE7D78">
      <w:pPr>
        <w:pStyle w:val="a5"/>
        <w:spacing w:line="420" w:lineRule="exact"/>
        <w:rPr>
          <w:rFonts w:ascii="仿宋" w:eastAsia="仿宋" w:hAnsi="仿宋"/>
          <w:color w:val="000000"/>
        </w:rPr>
      </w:pPr>
      <w:r w:rsidRPr="00F74360">
        <w:rPr>
          <w:rFonts w:ascii="仿宋" w:eastAsia="仿宋" w:hAnsi="仿宋" w:hint="eastAsia"/>
          <w:color w:val="000000"/>
        </w:rPr>
        <w:t>凡我院各专业使用的必修课程、选修课程教材（含文字教材和电子教材等），均应进行教材质量评价。对于公共基础课程、专业主干课程新编和修订及自编的教材要进行重点评价。</w:t>
      </w:r>
    </w:p>
    <w:p w:rsidR="00D866B6" w:rsidRPr="00F74360" w:rsidRDefault="00D866B6" w:rsidP="00EE7D78">
      <w:pPr>
        <w:spacing w:line="42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教材质量评价应从教材的教学水平、科学水平、思想水平、文图水平等方面进行综合评价。</w:t>
      </w:r>
    </w:p>
    <w:p w:rsidR="00D866B6" w:rsidRPr="00F74360" w:rsidRDefault="00D866B6" w:rsidP="00EE7D78">
      <w:pPr>
        <w:spacing w:line="42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二、教材评价的办法</w:t>
      </w:r>
    </w:p>
    <w:p w:rsidR="00D866B6" w:rsidRPr="00F74360" w:rsidRDefault="00D866B6" w:rsidP="00EE7D78">
      <w:pPr>
        <w:spacing w:line="420" w:lineRule="exact"/>
        <w:ind w:firstLineChars="200" w:firstLine="480"/>
        <w:rPr>
          <w:rFonts w:ascii="仿宋" w:eastAsia="仿宋" w:hAnsi="仿宋"/>
          <w:color w:val="000000"/>
          <w:sz w:val="24"/>
          <w:szCs w:val="24"/>
        </w:rPr>
      </w:pPr>
      <w:r w:rsidRPr="00F74360">
        <w:rPr>
          <w:rFonts w:ascii="仿宋" w:eastAsia="仿宋" w:hAnsi="仿宋"/>
          <w:color w:val="000000"/>
          <w:sz w:val="24"/>
          <w:szCs w:val="24"/>
        </w:rPr>
        <w:t>1</w:t>
      </w:r>
      <w:r w:rsidRPr="00F74360">
        <w:rPr>
          <w:rFonts w:ascii="仿宋" w:eastAsia="仿宋" w:hAnsi="仿宋" w:hint="eastAsia"/>
          <w:color w:val="000000"/>
          <w:sz w:val="24"/>
          <w:szCs w:val="24"/>
        </w:rPr>
        <w:t>．教师评价</w:t>
      </w:r>
    </w:p>
    <w:p w:rsidR="00D866B6" w:rsidRPr="00F74360" w:rsidRDefault="00D866B6" w:rsidP="00EE7D78">
      <w:pPr>
        <w:spacing w:line="42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每学期末各专业系组织任课教师和同行专家，对各专业所选用的教材进行全面评价，详细填写《艺术与设计学院教材质量评价表（教师用表）》，并对存在的问题和建议提出书面报告，每学期期末结束提交办公室。</w:t>
      </w:r>
    </w:p>
    <w:p w:rsidR="00D866B6" w:rsidRPr="00F74360" w:rsidRDefault="00D866B6" w:rsidP="00EE7D78">
      <w:pPr>
        <w:spacing w:line="42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2．学生评价</w:t>
      </w:r>
    </w:p>
    <w:p w:rsidR="00D866B6" w:rsidRPr="00F74360" w:rsidRDefault="00D866B6" w:rsidP="00EE7D78">
      <w:pPr>
        <w:spacing w:line="42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每学期末各专业系以班级为单位，组织学生对使用教材情况进行评价，认真填写《教材质量评价表（学生用表）》，并对存在的问题和建议提出书面报告，每学期期末结束提交办公室。</w:t>
      </w:r>
    </w:p>
    <w:p w:rsidR="00D866B6" w:rsidRPr="00F74360" w:rsidRDefault="00D866B6" w:rsidP="00EE7D78">
      <w:pPr>
        <w:spacing w:line="42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3．专家评价</w:t>
      </w:r>
    </w:p>
    <w:p w:rsidR="00D866B6" w:rsidRPr="00F74360" w:rsidRDefault="00D866B6" w:rsidP="00EE7D78">
      <w:pPr>
        <w:spacing w:line="42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学校教材建设委员会组织专家，定期对教材质量进行评价，重点对本校教师主编教材进行评价。</w:t>
      </w:r>
    </w:p>
    <w:p w:rsidR="00D866B6" w:rsidRPr="00F74360" w:rsidRDefault="00D866B6" w:rsidP="00EE7D78">
      <w:pPr>
        <w:spacing w:line="42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三、评价结果</w:t>
      </w:r>
    </w:p>
    <w:p w:rsidR="00D866B6" w:rsidRPr="00F74360" w:rsidRDefault="00D866B6" w:rsidP="00EE7D78">
      <w:pPr>
        <w:spacing w:line="42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评价结束后，学院综合各专业系意见，及时进行总结和反馈。对评价比较差的教材，及时反馈给各专业系、主讲教师和编者，停止继续使用。对评价优秀的教材，要在使用上保证其相对稳定性。对评价较高的本校教师主编的教材，择优推荐参加校级及以上的精品教材的评奖。</w:t>
      </w:r>
    </w:p>
    <w:p w:rsidR="00D866B6" w:rsidRPr="00F74360" w:rsidRDefault="00D866B6" w:rsidP="00EE7D78">
      <w:pPr>
        <w:spacing w:line="42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附件1：艺术与设计学院</w:t>
      </w:r>
      <w:r w:rsidRPr="00F74360">
        <w:rPr>
          <w:rFonts w:ascii="仿宋" w:eastAsia="仿宋" w:hAnsi="仿宋"/>
          <w:color w:val="000000"/>
          <w:sz w:val="24"/>
          <w:szCs w:val="24"/>
        </w:rPr>
        <w:t>教材</w:t>
      </w:r>
      <w:r w:rsidRPr="00F74360">
        <w:rPr>
          <w:rFonts w:ascii="仿宋" w:eastAsia="仿宋" w:hAnsi="仿宋" w:hint="eastAsia"/>
          <w:color w:val="000000"/>
          <w:sz w:val="24"/>
          <w:szCs w:val="24"/>
        </w:rPr>
        <w:t>质量评价</w:t>
      </w:r>
      <w:r w:rsidRPr="00F74360">
        <w:rPr>
          <w:rFonts w:ascii="仿宋" w:eastAsia="仿宋" w:hAnsi="仿宋"/>
          <w:color w:val="000000"/>
          <w:sz w:val="24"/>
          <w:szCs w:val="24"/>
        </w:rPr>
        <w:t>表</w:t>
      </w:r>
      <w:r w:rsidRPr="00F74360">
        <w:rPr>
          <w:rFonts w:ascii="仿宋" w:eastAsia="仿宋" w:hAnsi="仿宋" w:hint="eastAsia"/>
          <w:color w:val="000000"/>
          <w:sz w:val="24"/>
          <w:szCs w:val="24"/>
        </w:rPr>
        <w:t>（教师用表）</w:t>
      </w:r>
    </w:p>
    <w:p w:rsidR="00D866B6" w:rsidRDefault="00D866B6" w:rsidP="00EE7D78">
      <w:pPr>
        <w:spacing w:line="42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附件2：艺术与设计学院</w:t>
      </w:r>
      <w:r w:rsidRPr="00F74360">
        <w:rPr>
          <w:rFonts w:ascii="仿宋" w:eastAsia="仿宋" w:hAnsi="仿宋"/>
          <w:color w:val="000000"/>
          <w:sz w:val="24"/>
          <w:szCs w:val="24"/>
        </w:rPr>
        <w:t>教材</w:t>
      </w:r>
      <w:r w:rsidRPr="00F74360">
        <w:rPr>
          <w:rFonts w:ascii="仿宋" w:eastAsia="仿宋" w:hAnsi="仿宋" w:hint="eastAsia"/>
          <w:color w:val="000000"/>
          <w:sz w:val="24"/>
          <w:szCs w:val="24"/>
        </w:rPr>
        <w:t>质量评价</w:t>
      </w:r>
      <w:r w:rsidRPr="00F74360">
        <w:rPr>
          <w:rFonts w:ascii="仿宋" w:eastAsia="仿宋" w:hAnsi="仿宋"/>
          <w:color w:val="000000"/>
          <w:sz w:val="24"/>
          <w:szCs w:val="24"/>
        </w:rPr>
        <w:t>表</w:t>
      </w:r>
      <w:r w:rsidRPr="00F74360">
        <w:rPr>
          <w:rFonts w:ascii="仿宋" w:eastAsia="仿宋" w:hAnsi="仿宋" w:hint="eastAsia"/>
          <w:color w:val="000000"/>
          <w:sz w:val="24"/>
          <w:szCs w:val="24"/>
        </w:rPr>
        <w:t>（学生用表）</w:t>
      </w:r>
    </w:p>
    <w:p w:rsidR="00EE7D78" w:rsidRPr="0073204C" w:rsidRDefault="00EE7D78" w:rsidP="00EE7D78">
      <w:pPr>
        <w:spacing w:line="420" w:lineRule="exact"/>
        <w:ind w:right="44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EE7D78" w:rsidRPr="00F74360" w:rsidRDefault="00EE7D78" w:rsidP="00EE7D78">
      <w:pPr>
        <w:spacing w:line="420" w:lineRule="exact"/>
        <w:jc w:val="right"/>
        <w:rPr>
          <w:rFonts w:ascii="仿宋" w:eastAsia="仿宋" w:hAnsi="仿宋" w:cs="Arial"/>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一</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十</w:t>
      </w:r>
      <w:r w:rsidRPr="0073204C">
        <w:rPr>
          <w:rFonts w:ascii="仿宋" w:eastAsia="仿宋" w:hAnsi="仿宋" w:cs="宋体" w:hint="eastAsia"/>
          <w:color w:val="333333"/>
          <w:kern w:val="0"/>
          <w:sz w:val="24"/>
          <w:szCs w:val="24"/>
        </w:rPr>
        <w:t>月</w:t>
      </w:r>
      <w:r>
        <w:rPr>
          <w:rFonts w:ascii="仿宋" w:eastAsia="仿宋" w:hAnsi="仿宋" w:cs="宋体" w:hint="eastAsia"/>
          <w:color w:val="333333"/>
          <w:kern w:val="0"/>
          <w:sz w:val="24"/>
          <w:szCs w:val="24"/>
        </w:rPr>
        <w:t>十五</w:t>
      </w:r>
      <w:r w:rsidRPr="0073204C">
        <w:rPr>
          <w:rFonts w:ascii="仿宋" w:eastAsia="仿宋" w:hAnsi="仿宋" w:cs="宋体" w:hint="eastAsia"/>
          <w:color w:val="333333"/>
          <w:kern w:val="0"/>
          <w:sz w:val="24"/>
          <w:szCs w:val="24"/>
        </w:rPr>
        <w:t>日</w:t>
      </w:r>
    </w:p>
    <w:p w:rsidR="00EE7D78" w:rsidRDefault="00EE7D78" w:rsidP="005F035C">
      <w:pPr>
        <w:spacing w:line="440" w:lineRule="exact"/>
        <w:ind w:firstLineChars="200" w:firstLine="480"/>
        <w:rPr>
          <w:rFonts w:ascii="仿宋" w:eastAsia="仿宋" w:hAnsi="仿宋"/>
          <w:color w:val="000000"/>
          <w:sz w:val="24"/>
          <w:szCs w:val="24"/>
        </w:rPr>
      </w:pPr>
    </w:p>
    <w:p w:rsidR="00D866B6" w:rsidRPr="00F74360" w:rsidRDefault="00D866B6" w:rsidP="00205A2C">
      <w:pPr>
        <w:spacing w:line="300" w:lineRule="auto"/>
        <w:rPr>
          <w:rFonts w:ascii="仿宋" w:eastAsia="仿宋" w:hAnsi="仿宋"/>
          <w:color w:val="000000"/>
          <w:sz w:val="24"/>
        </w:rPr>
      </w:pPr>
      <w:r w:rsidRPr="00F74360">
        <w:rPr>
          <w:rFonts w:ascii="仿宋" w:eastAsia="仿宋" w:hAnsi="仿宋" w:hint="eastAsia"/>
          <w:color w:val="000000"/>
          <w:sz w:val="24"/>
        </w:rPr>
        <w:t>附件1：</w:t>
      </w:r>
    </w:p>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艺术与设计学院</w:t>
      </w:r>
      <w:r w:rsidRPr="00F74360">
        <w:rPr>
          <w:rFonts w:ascii="仿宋" w:eastAsia="仿宋" w:hAnsi="仿宋"/>
          <w:color w:val="000000"/>
          <w:sz w:val="24"/>
        </w:rPr>
        <w:t>教材</w:t>
      </w:r>
      <w:r w:rsidRPr="00F74360">
        <w:rPr>
          <w:rFonts w:ascii="仿宋" w:eastAsia="仿宋" w:hAnsi="仿宋" w:hint="eastAsia"/>
          <w:color w:val="000000"/>
          <w:sz w:val="24"/>
        </w:rPr>
        <w:t>质量评价</w:t>
      </w:r>
      <w:r w:rsidRPr="00F74360">
        <w:rPr>
          <w:rFonts w:ascii="仿宋" w:eastAsia="仿宋" w:hAnsi="仿宋"/>
          <w:color w:val="000000"/>
          <w:sz w:val="24"/>
        </w:rPr>
        <w:t>表</w:t>
      </w:r>
      <w:r w:rsidRPr="00F74360">
        <w:rPr>
          <w:rFonts w:ascii="仿宋" w:eastAsia="仿宋" w:hAnsi="仿宋" w:hint="eastAsia"/>
          <w:color w:val="000000"/>
          <w:sz w:val="24"/>
        </w:rPr>
        <w:t>（教师用表）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0"/>
        <w:gridCol w:w="1923"/>
        <w:gridCol w:w="923"/>
        <w:gridCol w:w="1268"/>
        <w:gridCol w:w="1103"/>
        <w:gridCol w:w="795"/>
        <w:gridCol w:w="1288"/>
      </w:tblGrid>
      <w:tr w:rsidR="00D866B6" w:rsidRPr="00F74360" w:rsidTr="00510E0B">
        <w:trPr>
          <w:cantSplit/>
          <w:trHeight w:val="757"/>
        </w:trPr>
        <w:tc>
          <w:tcPr>
            <w:tcW w:w="1165" w:type="dxa"/>
            <w:vAlign w:val="center"/>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课程</w:t>
            </w:r>
          </w:p>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名称</w:t>
            </w:r>
          </w:p>
        </w:tc>
        <w:tc>
          <w:tcPr>
            <w:tcW w:w="2037" w:type="dxa"/>
            <w:vAlign w:val="center"/>
          </w:tcPr>
          <w:p w:rsidR="00D866B6" w:rsidRPr="00F74360" w:rsidRDefault="00D866B6" w:rsidP="00205A2C">
            <w:pPr>
              <w:spacing w:line="300" w:lineRule="auto"/>
              <w:jc w:val="center"/>
              <w:rPr>
                <w:rFonts w:ascii="仿宋" w:eastAsia="仿宋" w:hAnsi="仿宋"/>
                <w:color w:val="000000"/>
                <w:sz w:val="24"/>
              </w:rPr>
            </w:pPr>
          </w:p>
        </w:tc>
        <w:tc>
          <w:tcPr>
            <w:tcW w:w="954" w:type="dxa"/>
            <w:vAlign w:val="center"/>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教材</w:t>
            </w:r>
          </w:p>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名称</w:t>
            </w:r>
          </w:p>
        </w:tc>
        <w:tc>
          <w:tcPr>
            <w:tcW w:w="2484" w:type="dxa"/>
            <w:gridSpan w:val="2"/>
            <w:vAlign w:val="center"/>
          </w:tcPr>
          <w:p w:rsidR="00D866B6" w:rsidRPr="00F74360" w:rsidRDefault="00D866B6" w:rsidP="00205A2C">
            <w:pPr>
              <w:spacing w:line="300" w:lineRule="auto"/>
              <w:jc w:val="center"/>
              <w:rPr>
                <w:rFonts w:ascii="仿宋" w:eastAsia="仿宋" w:hAnsi="仿宋"/>
                <w:color w:val="000000"/>
                <w:sz w:val="24"/>
              </w:rPr>
            </w:pPr>
          </w:p>
        </w:tc>
        <w:tc>
          <w:tcPr>
            <w:tcW w:w="818" w:type="dxa"/>
            <w:vAlign w:val="center"/>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主编</w:t>
            </w:r>
          </w:p>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姓名</w:t>
            </w:r>
          </w:p>
        </w:tc>
        <w:tc>
          <w:tcPr>
            <w:tcW w:w="1359" w:type="dxa"/>
            <w:vAlign w:val="center"/>
          </w:tcPr>
          <w:p w:rsidR="00D866B6" w:rsidRPr="00F74360" w:rsidRDefault="00D866B6" w:rsidP="00205A2C">
            <w:pPr>
              <w:spacing w:line="300" w:lineRule="auto"/>
              <w:jc w:val="center"/>
              <w:rPr>
                <w:rFonts w:ascii="仿宋" w:eastAsia="仿宋" w:hAnsi="仿宋"/>
                <w:color w:val="000000"/>
                <w:sz w:val="24"/>
              </w:rPr>
            </w:pPr>
          </w:p>
        </w:tc>
      </w:tr>
      <w:tr w:rsidR="00D866B6" w:rsidRPr="00F74360" w:rsidTr="00510E0B">
        <w:trPr>
          <w:cantSplit/>
          <w:trHeight w:val="787"/>
        </w:trPr>
        <w:tc>
          <w:tcPr>
            <w:tcW w:w="1165" w:type="dxa"/>
            <w:vAlign w:val="center"/>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出版社</w:t>
            </w:r>
          </w:p>
        </w:tc>
        <w:tc>
          <w:tcPr>
            <w:tcW w:w="2037" w:type="dxa"/>
            <w:vAlign w:val="center"/>
          </w:tcPr>
          <w:p w:rsidR="00D866B6" w:rsidRPr="00F74360" w:rsidRDefault="00D866B6" w:rsidP="00205A2C">
            <w:pPr>
              <w:spacing w:line="300" w:lineRule="auto"/>
              <w:jc w:val="center"/>
              <w:rPr>
                <w:rFonts w:ascii="仿宋" w:eastAsia="仿宋" w:hAnsi="仿宋"/>
                <w:color w:val="000000"/>
                <w:sz w:val="24"/>
              </w:rPr>
            </w:pPr>
          </w:p>
          <w:p w:rsidR="00D866B6" w:rsidRPr="00F74360" w:rsidRDefault="00D866B6" w:rsidP="00205A2C">
            <w:pPr>
              <w:spacing w:line="300" w:lineRule="auto"/>
              <w:jc w:val="center"/>
              <w:rPr>
                <w:rFonts w:ascii="仿宋" w:eastAsia="仿宋" w:hAnsi="仿宋"/>
                <w:color w:val="000000"/>
                <w:sz w:val="24"/>
              </w:rPr>
            </w:pPr>
          </w:p>
        </w:tc>
        <w:tc>
          <w:tcPr>
            <w:tcW w:w="954" w:type="dxa"/>
            <w:vAlign w:val="center"/>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版次</w:t>
            </w:r>
          </w:p>
        </w:tc>
        <w:tc>
          <w:tcPr>
            <w:tcW w:w="1338" w:type="dxa"/>
            <w:vAlign w:val="center"/>
          </w:tcPr>
          <w:p w:rsidR="00D866B6" w:rsidRPr="00F74360" w:rsidRDefault="00D866B6" w:rsidP="00205A2C">
            <w:pPr>
              <w:spacing w:line="300" w:lineRule="auto"/>
              <w:jc w:val="center"/>
              <w:rPr>
                <w:rFonts w:ascii="仿宋" w:eastAsia="仿宋" w:hAnsi="仿宋"/>
                <w:color w:val="000000"/>
                <w:sz w:val="24"/>
              </w:rPr>
            </w:pPr>
          </w:p>
        </w:tc>
        <w:tc>
          <w:tcPr>
            <w:tcW w:w="1146" w:type="dxa"/>
            <w:vAlign w:val="center"/>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出版时间</w:t>
            </w:r>
          </w:p>
        </w:tc>
        <w:tc>
          <w:tcPr>
            <w:tcW w:w="2177" w:type="dxa"/>
            <w:gridSpan w:val="2"/>
            <w:vAlign w:val="center"/>
          </w:tcPr>
          <w:p w:rsidR="00D866B6" w:rsidRPr="00F74360" w:rsidRDefault="00D866B6" w:rsidP="00205A2C">
            <w:pPr>
              <w:spacing w:line="300" w:lineRule="auto"/>
              <w:jc w:val="center"/>
              <w:rPr>
                <w:rFonts w:ascii="仿宋" w:eastAsia="仿宋" w:hAnsi="仿宋"/>
                <w:color w:val="000000"/>
                <w:sz w:val="24"/>
              </w:rPr>
            </w:pPr>
          </w:p>
        </w:tc>
      </w:tr>
    </w:tbl>
    <w:p w:rsidR="00D866B6" w:rsidRPr="00F74360" w:rsidRDefault="00D866B6" w:rsidP="00205A2C">
      <w:pPr>
        <w:spacing w:line="300" w:lineRule="auto"/>
        <w:rPr>
          <w:rFonts w:ascii="仿宋" w:eastAsia="仿宋" w:hAnsi="仿宋"/>
          <w:color w:val="000000"/>
          <w:sz w:val="24"/>
        </w:rPr>
      </w:pPr>
    </w:p>
    <w:tbl>
      <w:tblPr>
        <w:tblW w:w="5000" w:type="pct"/>
        <w:jc w:val="center"/>
        <w:tblCellSpacing w:w="7"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top w:w="30" w:type="dxa"/>
          <w:left w:w="30" w:type="dxa"/>
          <w:bottom w:w="30" w:type="dxa"/>
          <w:right w:w="30" w:type="dxa"/>
        </w:tblCellMar>
        <w:tblLook w:val="0000"/>
      </w:tblPr>
      <w:tblGrid>
        <w:gridCol w:w="1295"/>
        <w:gridCol w:w="1668"/>
        <w:gridCol w:w="4467"/>
        <w:gridCol w:w="1010"/>
      </w:tblGrid>
      <w:tr w:rsidR="00D866B6" w:rsidRPr="00F74360" w:rsidTr="00510E0B">
        <w:trPr>
          <w:trHeight w:val="331"/>
          <w:tblCellSpacing w:w="7" w:type="dxa"/>
          <w:jc w:val="center"/>
        </w:trPr>
        <w:tc>
          <w:tcPr>
            <w:tcW w:w="759" w:type="pct"/>
            <w:vAlign w:val="center"/>
          </w:tcPr>
          <w:p w:rsidR="00D866B6" w:rsidRPr="00F74360" w:rsidRDefault="00D866B6" w:rsidP="00205A2C">
            <w:pPr>
              <w:jc w:val="center"/>
              <w:rPr>
                <w:rFonts w:ascii="仿宋" w:eastAsia="仿宋" w:hAnsi="仿宋"/>
                <w:color w:val="000000"/>
                <w:szCs w:val="18"/>
              </w:rPr>
            </w:pPr>
            <w:r w:rsidRPr="00F74360">
              <w:rPr>
                <w:rFonts w:ascii="仿宋" w:eastAsia="仿宋" w:hAnsi="仿宋" w:hint="eastAsia"/>
                <w:color w:val="000000"/>
                <w:szCs w:val="18"/>
              </w:rPr>
              <w:t>一</w:t>
            </w:r>
            <w:r w:rsidRPr="00F74360">
              <w:rPr>
                <w:rFonts w:ascii="仿宋" w:eastAsia="仿宋" w:hAnsi="仿宋"/>
                <w:color w:val="000000"/>
                <w:szCs w:val="18"/>
              </w:rPr>
              <w:t xml:space="preserve">级指标 </w:t>
            </w:r>
          </w:p>
        </w:tc>
        <w:tc>
          <w:tcPr>
            <w:tcW w:w="985" w:type="pct"/>
            <w:vAlign w:val="center"/>
          </w:tcPr>
          <w:p w:rsidR="00D866B6" w:rsidRPr="00F74360" w:rsidRDefault="00D866B6" w:rsidP="00205A2C">
            <w:pPr>
              <w:jc w:val="center"/>
              <w:rPr>
                <w:rFonts w:ascii="仿宋" w:eastAsia="仿宋" w:hAnsi="仿宋"/>
                <w:color w:val="000000"/>
                <w:szCs w:val="18"/>
              </w:rPr>
            </w:pPr>
            <w:r w:rsidRPr="00F74360">
              <w:rPr>
                <w:rFonts w:ascii="仿宋" w:eastAsia="仿宋" w:hAnsi="仿宋" w:hint="eastAsia"/>
                <w:color w:val="000000"/>
                <w:szCs w:val="18"/>
              </w:rPr>
              <w:t>二</w:t>
            </w:r>
            <w:r w:rsidRPr="00F74360">
              <w:rPr>
                <w:rFonts w:ascii="仿宋" w:eastAsia="仿宋" w:hAnsi="仿宋"/>
                <w:color w:val="000000"/>
                <w:szCs w:val="18"/>
              </w:rPr>
              <w:t>级指标</w:t>
            </w:r>
          </w:p>
        </w:tc>
        <w:tc>
          <w:tcPr>
            <w:tcW w:w="2635" w:type="pct"/>
            <w:vAlign w:val="center"/>
          </w:tcPr>
          <w:p w:rsidR="00D866B6" w:rsidRPr="00F74360" w:rsidRDefault="00D866B6" w:rsidP="00205A2C">
            <w:pPr>
              <w:jc w:val="center"/>
              <w:rPr>
                <w:rFonts w:ascii="仿宋" w:eastAsia="仿宋" w:hAnsi="仿宋"/>
                <w:color w:val="000000"/>
                <w:szCs w:val="18"/>
              </w:rPr>
            </w:pPr>
            <w:r w:rsidRPr="00F74360">
              <w:rPr>
                <w:rFonts w:ascii="仿宋" w:eastAsia="仿宋" w:hAnsi="仿宋"/>
                <w:color w:val="000000"/>
                <w:szCs w:val="18"/>
              </w:rPr>
              <w:t>最佳状态描述</w:t>
            </w:r>
          </w:p>
        </w:tc>
        <w:tc>
          <w:tcPr>
            <w:tcW w:w="580" w:type="pct"/>
            <w:noWrap/>
            <w:vAlign w:val="center"/>
          </w:tcPr>
          <w:p w:rsidR="00D866B6" w:rsidRPr="00F74360" w:rsidRDefault="00D866B6" w:rsidP="00205A2C">
            <w:pPr>
              <w:jc w:val="center"/>
              <w:rPr>
                <w:rFonts w:ascii="仿宋" w:eastAsia="仿宋" w:hAnsi="仿宋"/>
                <w:color w:val="000000"/>
                <w:szCs w:val="18"/>
              </w:rPr>
            </w:pPr>
            <w:r w:rsidRPr="00F74360">
              <w:rPr>
                <w:rFonts w:ascii="仿宋" w:eastAsia="仿宋" w:hAnsi="仿宋"/>
                <w:color w:val="000000"/>
                <w:szCs w:val="18"/>
              </w:rPr>
              <w:t>得分</w:t>
            </w:r>
          </w:p>
        </w:tc>
      </w:tr>
      <w:tr w:rsidR="00D866B6" w:rsidRPr="00F74360" w:rsidTr="00510E0B">
        <w:trPr>
          <w:cantSplit/>
          <w:trHeight w:val="663"/>
          <w:tblCellSpacing w:w="7" w:type="dxa"/>
          <w:jc w:val="center"/>
        </w:trPr>
        <w:tc>
          <w:tcPr>
            <w:tcW w:w="759" w:type="pct"/>
            <w:vMerge w:val="restart"/>
            <w:vAlign w:val="center"/>
          </w:tcPr>
          <w:p w:rsidR="00D866B6" w:rsidRPr="00F74360" w:rsidRDefault="00D866B6" w:rsidP="00205A2C">
            <w:pPr>
              <w:jc w:val="center"/>
              <w:rPr>
                <w:rFonts w:ascii="仿宋" w:eastAsia="仿宋" w:hAnsi="仿宋"/>
                <w:color w:val="000000"/>
                <w:szCs w:val="18"/>
              </w:rPr>
            </w:pPr>
            <w:r w:rsidRPr="00F74360">
              <w:rPr>
                <w:rFonts w:ascii="仿宋" w:eastAsia="仿宋" w:hAnsi="仿宋"/>
                <w:color w:val="000000"/>
                <w:szCs w:val="18"/>
              </w:rPr>
              <w:t>教学水平（</w:t>
            </w:r>
            <w:r w:rsidRPr="00F74360">
              <w:rPr>
                <w:rFonts w:ascii="仿宋" w:eastAsia="仿宋" w:hAnsi="仿宋" w:hint="eastAsia"/>
                <w:color w:val="000000"/>
                <w:szCs w:val="18"/>
              </w:rPr>
              <w:t>20</w:t>
            </w:r>
            <w:r w:rsidRPr="00F74360">
              <w:rPr>
                <w:rFonts w:ascii="仿宋" w:eastAsia="仿宋" w:hAnsi="仿宋"/>
                <w:color w:val="000000"/>
                <w:szCs w:val="18"/>
              </w:rPr>
              <w:t>）</w:t>
            </w:r>
          </w:p>
        </w:tc>
        <w:tc>
          <w:tcPr>
            <w:tcW w:w="985" w:type="pct"/>
            <w:vAlign w:val="center"/>
          </w:tcPr>
          <w:p w:rsidR="00D866B6" w:rsidRPr="00F74360" w:rsidRDefault="00D866B6" w:rsidP="00205A2C">
            <w:pPr>
              <w:jc w:val="center"/>
              <w:rPr>
                <w:rFonts w:ascii="仿宋" w:eastAsia="仿宋" w:hAnsi="仿宋"/>
                <w:color w:val="000000"/>
                <w:szCs w:val="18"/>
              </w:rPr>
            </w:pPr>
            <w:r w:rsidRPr="00F74360">
              <w:rPr>
                <w:rFonts w:ascii="仿宋" w:eastAsia="仿宋" w:hAnsi="仿宋"/>
                <w:color w:val="000000"/>
                <w:szCs w:val="18"/>
              </w:rPr>
              <w:t>教学适应性（1</w:t>
            </w:r>
            <w:r w:rsidRPr="00F74360">
              <w:rPr>
                <w:rFonts w:ascii="仿宋" w:eastAsia="仿宋" w:hAnsi="仿宋" w:hint="eastAsia"/>
                <w:color w:val="000000"/>
                <w:szCs w:val="18"/>
              </w:rPr>
              <w:t>0</w:t>
            </w:r>
            <w:r w:rsidRPr="00F74360">
              <w:rPr>
                <w:rFonts w:ascii="仿宋" w:eastAsia="仿宋" w:hAnsi="仿宋"/>
                <w:color w:val="000000"/>
                <w:szCs w:val="18"/>
              </w:rPr>
              <w:t>）</w:t>
            </w:r>
          </w:p>
        </w:tc>
        <w:tc>
          <w:tcPr>
            <w:tcW w:w="2635" w:type="pct"/>
          </w:tcPr>
          <w:p w:rsidR="00D866B6" w:rsidRPr="00F74360" w:rsidRDefault="00D866B6" w:rsidP="00205A2C">
            <w:pPr>
              <w:rPr>
                <w:rFonts w:ascii="仿宋" w:eastAsia="仿宋" w:hAnsi="仿宋"/>
                <w:color w:val="000000"/>
                <w:szCs w:val="18"/>
              </w:rPr>
            </w:pPr>
            <w:r w:rsidRPr="00F74360">
              <w:rPr>
                <w:rFonts w:ascii="仿宋" w:eastAsia="仿宋" w:hAnsi="仿宋"/>
                <w:color w:val="000000"/>
                <w:szCs w:val="18"/>
              </w:rPr>
              <w:t>符合人才培养目标及本课程教学的要求：取材合适、深度适宜、份量恰当</w:t>
            </w:r>
          </w:p>
        </w:tc>
        <w:tc>
          <w:tcPr>
            <w:tcW w:w="580" w:type="pct"/>
          </w:tcPr>
          <w:p w:rsidR="00D866B6" w:rsidRPr="00F74360" w:rsidRDefault="00D866B6" w:rsidP="00205A2C">
            <w:pPr>
              <w:rPr>
                <w:rFonts w:ascii="仿宋" w:eastAsia="仿宋" w:hAnsi="仿宋"/>
                <w:color w:val="000000"/>
                <w:szCs w:val="18"/>
              </w:rPr>
            </w:pPr>
            <w:r w:rsidRPr="00F74360">
              <w:rPr>
                <w:rFonts w:ascii="宋体" w:eastAsia="宋体" w:hAnsi="宋体" w:cs="宋体" w:hint="eastAsia"/>
                <w:color w:val="000000"/>
                <w:szCs w:val="18"/>
              </w:rPr>
              <w:t> </w:t>
            </w:r>
          </w:p>
        </w:tc>
      </w:tr>
      <w:tr w:rsidR="00D866B6" w:rsidRPr="00F74360" w:rsidTr="00510E0B">
        <w:trPr>
          <w:cantSplit/>
          <w:trHeight w:val="145"/>
          <w:tblCellSpacing w:w="7" w:type="dxa"/>
          <w:jc w:val="center"/>
        </w:trPr>
        <w:tc>
          <w:tcPr>
            <w:tcW w:w="759" w:type="pct"/>
            <w:vMerge/>
            <w:vAlign w:val="center"/>
          </w:tcPr>
          <w:p w:rsidR="00D866B6" w:rsidRPr="00F74360" w:rsidRDefault="00D866B6" w:rsidP="00205A2C">
            <w:pPr>
              <w:jc w:val="center"/>
              <w:rPr>
                <w:rFonts w:ascii="仿宋" w:eastAsia="仿宋" w:hAnsi="仿宋"/>
                <w:color w:val="000000"/>
                <w:szCs w:val="18"/>
              </w:rPr>
            </w:pPr>
          </w:p>
        </w:tc>
        <w:tc>
          <w:tcPr>
            <w:tcW w:w="985" w:type="pct"/>
            <w:vAlign w:val="center"/>
          </w:tcPr>
          <w:p w:rsidR="00D866B6" w:rsidRPr="00F74360" w:rsidRDefault="00D866B6" w:rsidP="00205A2C">
            <w:pPr>
              <w:jc w:val="center"/>
              <w:rPr>
                <w:rFonts w:ascii="仿宋" w:eastAsia="仿宋" w:hAnsi="仿宋"/>
                <w:color w:val="000000"/>
                <w:szCs w:val="18"/>
              </w:rPr>
            </w:pPr>
            <w:r w:rsidRPr="00F74360">
              <w:rPr>
                <w:rFonts w:ascii="仿宋" w:eastAsia="仿宋" w:hAnsi="仿宋"/>
                <w:color w:val="000000"/>
                <w:szCs w:val="18"/>
              </w:rPr>
              <w:t>认识规律性（10）</w:t>
            </w:r>
          </w:p>
        </w:tc>
        <w:tc>
          <w:tcPr>
            <w:tcW w:w="2635" w:type="pct"/>
          </w:tcPr>
          <w:p w:rsidR="00D866B6" w:rsidRPr="00F74360" w:rsidRDefault="00D866B6" w:rsidP="00205A2C">
            <w:pPr>
              <w:rPr>
                <w:rFonts w:ascii="仿宋" w:eastAsia="仿宋" w:hAnsi="仿宋"/>
                <w:color w:val="000000"/>
                <w:szCs w:val="18"/>
              </w:rPr>
            </w:pPr>
            <w:r w:rsidRPr="00F74360">
              <w:rPr>
                <w:rFonts w:ascii="仿宋" w:eastAsia="仿宋" w:hAnsi="仿宋"/>
                <w:color w:val="000000"/>
                <w:szCs w:val="18"/>
              </w:rPr>
              <w:t>符合认知规律，富有启发性，便于学习，有利于激发学生学习兴趣及各种能力的培养</w:t>
            </w:r>
          </w:p>
        </w:tc>
        <w:tc>
          <w:tcPr>
            <w:tcW w:w="580" w:type="pct"/>
          </w:tcPr>
          <w:p w:rsidR="00D866B6" w:rsidRPr="00F74360" w:rsidRDefault="00D866B6" w:rsidP="00205A2C">
            <w:pPr>
              <w:rPr>
                <w:rFonts w:ascii="仿宋" w:eastAsia="仿宋" w:hAnsi="仿宋"/>
                <w:color w:val="000000"/>
                <w:szCs w:val="18"/>
              </w:rPr>
            </w:pPr>
            <w:r w:rsidRPr="00F74360">
              <w:rPr>
                <w:rFonts w:ascii="宋体" w:eastAsia="宋体" w:hAnsi="宋体" w:cs="宋体" w:hint="eastAsia"/>
                <w:color w:val="000000"/>
                <w:szCs w:val="18"/>
              </w:rPr>
              <w:t> </w:t>
            </w:r>
          </w:p>
        </w:tc>
      </w:tr>
      <w:tr w:rsidR="00D866B6" w:rsidRPr="00F74360" w:rsidTr="00510E0B">
        <w:trPr>
          <w:cantSplit/>
          <w:trHeight w:val="663"/>
          <w:tblCellSpacing w:w="7" w:type="dxa"/>
          <w:jc w:val="center"/>
        </w:trPr>
        <w:tc>
          <w:tcPr>
            <w:tcW w:w="759" w:type="pct"/>
            <w:vMerge w:val="restart"/>
            <w:vAlign w:val="center"/>
          </w:tcPr>
          <w:p w:rsidR="00D866B6" w:rsidRPr="00F74360" w:rsidRDefault="00D866B6" w:rsidP="00205A2C">
            <w:pPr>
              <w:jc w:val="center"/>
              <w:rPr>
                <w:rFonts w:ascii="仿宋" w:eastAsia="仿宋" w:hAnsi="仿宋"/>
                <w:color w:val="000000"/>
                <w:szCs w:val="18"/>
              </w:rPr>
            </w:pPr>
            <w:r w:rsidRPr="00F74360">
              <w:rPr>
                <w:rFonts w:ascii="仿宋" w:eastAsia="仿宋" w:hAnsi="仿宋"/>
                <w:color w:val="000000"/>
                <w:szCs w:val="18"/>
              </w:rPr>
              <w:t>科学水平（3</w:t>
            </w:r>
            <w:r w:rsidRPr="00F74360">
              <w:rPr>
                <w:rFonts w:ascii="仿宋" w:eastAsia="仿宋" w:hAnsi="仿宋" w:hint="eastAsia"/>
                <w:color w:val="000000"/>
                <w:szCs w:val="18"/>
              </w:rPr>
              <w:t>0</w:t>
            </w:r>
            <w:r w:rsidRPr="00F74360">
              <w:rPr>
                <w:rFonts w:ascii="仿宋" w:eastAsia="仿宋" w:hAnsi="仿宋"/>
                <w:color w:val="000000"/>
                <w:szCs w:val="18"/>
              </w:rPr>
              <w:t>）</w:t>
            </w:r>
          </w:p>
        </w:tc>
        <w:tc>
          <w:tcPr>
            <w:tcW w:w="985" w:type="pct"/>
            <w:vAlign w:val="center"/>
          </w:tcPr>
          <w:p w:rsidR="00D866B6" w:rsidRPr="00F74360" w:rsidRDefault="00D866B6" w:rsidP="00205A2C">
            <w:pPr>
              <w:jc w:val="center"/>
              <w:rPr>
                <w:rFonts w:ascii="仿宋" w:eastAsia="仿宋" w:hAnsi="仿宋"/>
                <w:color w:val="000000"/>
                <w:szCs w:val="18"/>
              </w:rPr>
            </w:pPr>
            <w:r w:rsidRPr="00F74360">
              <w:rPr>
                <w:rFonts w:ascii="仿宋" w:eastAsia="仿宋" w:hAnsi="仿宋"/>
                <w:color w:val="000000"/>
                <w:szCs w:val="18"/>
              </w:rPr>
              <w:t>先进性（1</w:t>
            </w:r>
            <w:r w:rsidRPr="00F74360">
              <w:rPr>
                <w:rFonts w:ascii="仿宋" w:eastAsia="仿宋" w:hAnsi="仿宋" w:hint="eastAsia"/>
                <w:color w:val="000000"/>
                <w:szCs w:val="18"/>
              </w:rPr>
              <w:t>0</w:t>
            </w:r>
            <w:r w:rsidRPr="00F74360">
              <w:rPr>
                <w:rFonts w:ascii="仿宋" w:eastAsia="仿宋" w:hAnsi="仿宋"/>
                <w:color w:val="000000"/>
                <w:szCs w:val="18"/>
              </w:rPr>
              <w:t>）</w:t>
            </w:r>
          </w:p>
        </w:tc>
        <w:tc>
          <w:tcPr>
            <w:tcW w:w="2635" w:type="pct"/>
          </w:tcPr>
          <w:p w:rsidR="00D866B6" w:rsidRPr="00F74360" w:rsidRDefault="00D866B6" w:rsidP="00205A2C">
            <w:pPr>
              <w:rPr>
                <w:rFonts w:ascii="仿宋" w:eastAsia="仿宋" w:hAnsi="仿宋"/>
                <w:color w:val="000000"/>
                <w:szCs w:val="18"/>
              </w:rPr>
            </w:pPr>
            <w:r w:rsidRPr="00F74360">
              <w:rPr>
                <w:rFonts w:ascii="仿宋" w:eastAsia="仿宋" w:hAnsi="仿宋"/>
                <w:color w:val="000000"/>
                <w:szCs w:val="18"/>
              </w:rPr>
              <w:t>能反映本学科国内外科学研究和教学研究的先进成果</w:t>
            </w:r>
          </w:p>
        </w:tc>
        <w:tc>
          <w:tcPr>
            <w:tcW w:w="580" w:type="pct"/>
          </w:tcPr>
          <w:p w:rsidR="00D866B6" w:rsidRPr="00F74360" w:rsidRDefault="00D866B6" w:rsidP="00205A2C">
            <w:pPr>
              <w:rPr>
                <w:rFonts w:ascii="仿宋" w:eastAsia="仿宋" w:hAnsi="仿宋"/>
                <w:color w:val="000000"/>
                <w:szCs w:val="18"/>
              </w:rPr>
            </w:pPr>
            <w:r w:rsidRPr="00F74360">
              <w:rPr>
                <w:rFonts w:ascii="宋体" w:eastAsia="宋体" w:hAnsi="宋体" w:cs="宋体" w:hint="eastAsia"/>
                <w:color w:val="000000"/>
                <w:szCs w:val="18"/>
              </w:rPr>
              <w:t> </w:t>
            </w:r>
          </w:p>
        </w:tc>
      </w:tr>
      <w:tr w:rsidR="00D866B6" w:rsidRPr="00F74360" w:rsidTr="00510E0B">
        <w:trPr>
          <w:cantSplit/>
          <w:trHeight w:val="145"/>
          <w:tblCellSpacing w:w="7" w:type="dxa"/>
          <w:jc w:val="center"/>
        </w:trPr>
        <w:tc>
          <w:tcPr>
            <w:tcW w:w="759" w:type="pct"/>
            <w:vMerge/>
            <w:vAlign w:val="center"/>
          </w:tcPr>
          <w:p w:rsidR="00D866B6" w:rsidRPr="00F74360" w:rsidRDefault="00D866B6" w:rsidP="00205A2C">
            <w:pPr>
              <w:jc w:val="center"/>
              <w:rPr>
                <w:rFonts w:ascii="仿宋" w:eastAsia="仿宋" w:hAnsi="仿宋"/>
                <w:color w:val="000000"/>
                <w:szCs w:val="18"/>
              </w:rPr>
            </w:pPr>
          </w:p>
        </w:tc>
        <w:tc>
          <w:tcPr>
            <w:tcW w:w="985" w:type="pct"/>
            <w:vAlign w:val="center"/>
          </w:tcPr>
          <w:p w:rsidR="00D866B6" w:rsidRPr="00F74360" w:rsidRDefault="00D866B6" w:rsidP="00205A2C">
            <w:pPr>
              <w:jc w:val="center"/>
              <w:rPr>
                <w:rFonts w:ascii="仿宋" w:eastAsia="仿宋" w:hAnsi="仿宋"/>
                <w:color w:val="000000"/>
                <w:szCs w:val="18"/>
              </w:rPr>
            </w:pPr>
            <w:r w:rsidRPr="00F74360">
              <w:rPr>
                <w:rFonts w:ascii="仿宋" w:eastAsia="仿宋" w:hAnsi="仿宋"/>
                <w:color w:val="000000"/>
                <w:szCs w:val="18"/>
              </w:rPr>
              <w:t>系统性（10）</w:t>
            </w:r>
          </w:p>
        </w:tc>
        <w:tc>
          <w:tcPr>
            <w:tcW w:w="2635" w:type="pct"/>
          </w:tcPr>
          <w:p w:rsidR="00D866B6" w:rsidRPr="00F74360" w:rsidRDefault="00D866B6" w:rsidP="00205A2C">
            <w:pPr>
              <w:rPr>
                <w:rFonts w:ascii="仿宋" w:eastAsia="仿宋" w:hAnsi="仿宋"/>
                <w:color w:val="000000"/>
                <w:szCs w:val="18"/>
              </w:rPr>
            </w:pPr>
            <w:r w:rsidRPr="00F74360">
              <w:rPr>
                <w:rFonts w:ascii="仿宋" w:eastAsia="仿宋" w:hAnsi="仿宋"/>
                <w:color w:val="000000"/>
                <w:szCs w:val="18"/>
              </w:rPr>
              <w:t>能完整地表达本课程应包含的知识，反映其相互联系及发展规律，结构严谨</w:t>
            </w:r>
          </w:p>
        </w:tc>
        <w:tc>
          <w:tcPr>
            <w:tcW w:w="580" w:type="pct"/>
          </w:tcPr>
          <w:p w:rsidR="00D866B6" w:rsidRPr="00F74360" w:rsidRDefault="00D866B6" w:rsidP="00205A2C">
            <w:pPr>
              <w:rPr>
                <w:rFonts w:ascii="仿宋" w:eastAsia="仿宋" w:hAnsi="仿宋"/>
                <w:color w:val="000000"/>
                <w:szCs w:val="18"/>
              </w:rPr>
            </w:pPr>
            <w:r w:rsidRPr="00F74360">
              <w:rPr>
                <w:rFonts w:ascii="宋体" w:eastAsia="宋体" w:hAnsi="宋体" w:cs="宋体" w:hint="eastAsia"/>
                <w:color w:val="000000"/>
                <w:szCs w:val="18"/>
              </w:rPr>
              <w:t> </w:t>
            </w:r>
          </w:p>
        </w:tc>
      </w:tr>
      <w:tr w:rsidR="00D866B6" w:rsidRPr="00F74360" w:rsidTr="00510E0B">
        <w:trPr>
          <w:cantSplit/>
          <w:trHeight w:val="145"/>
          <w:tblCellSpacing w:w="7" w:type="dxa"/>
          <w:jc w:val="center"/>
        </w:trPr>
        <w:tc>
          <w:tcPr>
            <w:tcW w:w="759" w:type="pct"/>
            <w:vMerge/>
            <w:vAlign w:val="center"/>
          </w:tcPr>
          <w:p w:rsidR="00D866B6" w:rsidRPr="00F74360" w:rsidRDefault="00D866B6" w:rsidP="00205A2C">
            <w:pPr>
              <w:jc w:val="center"/>
              <w:rPr>
                <w:rFonts w:ascii="仿宋" w:eastAsia="仿宋" w:hAnsi="仿宋"/>
                <w:color w:val="000000"/>
                <w:szCs w:val="18"/>
              </w:rPr>
            </w:pPr>
          </w:p>
        </w:tc>
        <w:tc>
          <w:tcPr>
            <w:tcW w:w="985" w:type="pct"/>
            <w:vAlign w:val="center"/>
          </w:tcPr>
          <w:p w:rsidR="00D866B6" w:rsidRPr="00F74360" w:rsidRDefault="00D866B6" w:rsidP="00205A2C">
            <w:pPr>
              <w:jc w:val="center"/>
              <w:rPr>
                <w:rFonts w:ascii="仿宋" w:eastAsia="仿宋" w:hAnsi="仿宋"/>
                <w:color w:val="000000"/>
                <w:szCs w:val="18"/>
              </w:rPr>
            </w:pPr>
            <w:r w:rsidRPr="00F74360">
              <w:rPr>
                <w:rFonts w:ascii="仿宋" w:eastAsia="仿宋" w:hAnsi="仿宋"/>
                <w:color w:val="000000"/>
                <w:szCs w:val="18"/>
              </w:rPr>
              <w:t>理论性（10）</w:t>
            </w:r>
          </w:p>
        </w:tc>
        <w:tc>
          <w:tcPr>
            <w:tcW w:w="2635" w:type="pct"/>
          </w:tcPr>
          <w:p w:rsidR="00D866B6" w:rsidRPr="00F74360" w:rsidRDefault="00D866B6" w:rsidP="00205A2C">
            <w:pPr>
              <w:rPr>
                <w:rFonts w:ascii="仿宋" w:eastAsia="仿宋" w:hAnsi="仿宋"/>
                <w:color w:val="000000"/>
                <w:szCs w:val="18"/>
              </w:rPr>
            </w:pPr>
            <w:r w:rsidRPr="00F74360">
              <w:rPr>
                <w:rFonts w:ascii="仿宋" w:eastAsia="仿宋" w:hAnsi="仿宋"/>
                <w:color w:val="000000"/>
                <w:szCs w:val="18"/>
              </w:rPr>
              <w:t>能正确地阐述本学科的科学理论和概念，注意理论联系实际</w:t>
            </w:r>
          </w:p>
        </w:tc>
        <w:tc>
          <w:tcPr>
            <w:tcW w:w="580" w:type="pct"/>
          </w:tcPr>
          <w:p w:rsidR="00D866B6" w:rsidRPr="00F74360" w:rsidRDefault="00D866B6" w:rsidP="00205A2C">
            <w:pPr>
              <w:rPr>
                <w:rFonts w:ascii="仿宋" w:eastAsia="仿宋" w:hAnsi="仿宋"/>
                <w:color w:val="000000"/>
                <w:szCs w:val="18"/>
              </w:rPr>
            </w:pPr>
            <w:r w:rsidRPr="00F74360">
              <w:rPr>
                <w:rFonts w:ascii="宋体" w:eastAsia="宋体" w:hAnsi="宋体" w:cs="宋体" w:hint="eastAsia"/>
                <w:color w:val="000000"/>
                <w:szCs w:val="18"/>
              </w:rPr>
              <w:t> </w:t>
            </w:r>
          </w:p>
        </w:tc>
      </w:tr>
      <w:tr w:rsidR="00D866B6" w:rsidRPr="00F74360" w:rsidTr="00510E0B">
        <w:trPr>
          <w:cantSplit/>
          <w:trHeight w:val="663"/>
          <w:tblCellSpacing w:w="7" w:type="dxa"/>
          <w:jc w:val="center"/>
        </w:trPr>
        <w:tc>
          <w:tcPr>
            <w:tcW w:w="759" w:type="pct"/>
            <w:vMerge w:val="restart"/>
            <w:vAlign w:val="center"/>
          </w:tcPr>
          <w:p w:rsidR="00D866B6" w:rsidRPr="00F74360" w:rsidRDefault="00D866B6" w:rsidP="00205A2C">
            <w:pPr>
              <w:jc w:val="center"/>
              <w:rPr>
                <w:rFonts w:ascii="仿宋" w:eastAsia="仿宋" w:hAnsi="仿宋"/>
                <w:color w:val="000000"/>
                <w:szCs w:val="18"/>
              </w:rPr>
            </w:pPr>
            <w:r w:rsidRPr="00F74360">
              <w:rPr>
                <w:rFonts w:ascii="仿宋" w:eastAsia="仿宋" w:hAnsi="仿宋"/>
                <w:color w:val="000000"/>
                <w:szCs w:val="18"/>
              </w:rPr>
              <w:t>思想水平（20）</w:t>
            </w:r>
          </w:p>
        </w:tc>
        <w:tc>
          <w:tcPr>
            <w:tcW w:w="985" w:type="pct"/>
            <w:vAlign w:val="center"/>
          </w:tcPr>
          <w:p w:rsidR="00D866B6" w:rsidRPr="00F74360" w:rsidRDefault="00D866B6" w:rsidP="00205A2C">
            <w:pPr>
              <w:jc w:val="center"/>
              <w:rPr>
                <w:rFonts w:ascii="仿宋" w:eastAsia="仿宋" w:hAnsi="仿宋"/>
                <w:color w:val="000000"/>
                <w:szCs w:val="18"/>
              </w:rPr>
            </w:pPr>
            <w:r w:rsidRPr="00F74360">
              <w:rPr>
                <w:rFonts w:ascii="仿宋" w:eastAsia="仿宋" w:hAnsi="仿宋"/>
                <w:color w:val="000000"/>
                <w:szCs w:val="18"/>
              </w:rPr>
              <w:t>思想性（10）</w:t>
            </w:r>
          </w:p>
        </w:tc>
        <w:tc>
          <w:tcPr>
            <w:tcW w:w="2635" w:type="pct"/>
          </w:tcPr>
          <w:p w:rsidR="00D866B6" w:rsidRPr="00F74360" w:rsidRDefault="00D866B6" w:rsidP="00205A2C">
            <w:pPr>
              <w:rPr>
                <w:rFonts w:ascii="仿宋" w:eastAsia="仿宋" w:hAnsi="仿宋"/>
                <w:color w:val="000000"/>
                <w:szCs w:val="18"/>
              </w:rPr>
            </w:pPr>
            <w:r w:rsidRPr="00F74360">
              <w:rPr>
                <w:rFonts w:ascii="仿宋" w:eastAsia="仿宋" w:hAnsi="仿宋"/>
                <w:color w:val="000000"/>
                <w:szCs w:val="18"/>
              </w:rPr>
              <w:t>思想观点正确，符合辩证唯物主义，弘扬民族文化精华，无政治性和政策性错误</w:t>
            </w:r>
          </w:p>
        </w:tc>
        <w:tc>
          <w:tcPr>
            <w:tcW w:w="580" w:type="pct"/>
          </w:tcPr>
          <w:p w:rsidR="00D866B6" w:rsidRPr="00F74360" w:rsidRDefault="00D866B6" w:rsidP="00205A2C">
            <w:pPr>
              <w:rPr>
                <w:rFonts w:ascii="仿宋" w:eastAsia="仿宋" w:hAnsi="仿宋"/>
                <w:color w:val="000000"/>
                <w:szCs w:val="18"/>
              </w:rPr>
            </w:pPr>
            <w:r w:rsidRPr="00F74360">
              <w:rPr>
                <w:rFonts w:ascii="宋体" w:eastAsia="宋体" w:hAnsi="宋体" w:cs="宋体" w:hint="eastAsia"/>
                <w:color w:val="000000"/>
                <w:szCs w:val="18"/>
              </w:rPr>
              <w:t> </w:t>
            </w:r>
          </w:p>
        </w:tc>
      </w:tr>
      <w:tr w:rsidR="00D866B6" w:rsidRPr="00F74360" w:rsidTr="00510E0B">
        <w:trPr>
          <w:cantSplit/>
          <w:trHeight w:val="145"/>
          <w:tblCellSpacing w:w="7" w:type="dxa"/>
          <w:jc w:val="center"/>
        </w:trPr>
        <w:tc>
          <w:tcPr>
            <w:tcW w:w="759" w:type="pct"/>
            <w:vMerge/>
            <w:vAlign w:val="center"/>
          </w:tcPr>
          <w:p w:rsidR="00D866B6" w:rsidRPr="00F74360" w:rsidRDefault="00D866B6" w:rsidP="00205A2C">
            <w:pPr>
              <w:jc w:val="center"/>
              <w:rPr>
                <w:rFonts w:ascii="仿宋" w:eastAsia="仿宋" w:hAnsi="仿宋"/>
                <w:color w:val="000000"/>
                <w:szCs w:val="18"/>
              </w:rPr>
            </w:pPr>
          </w:p>
        </w:tc>
        <w:tc>
          <w:tcPr>
            <w:tcW w:w="985" w:type="pct"/>
            <w:vAlign w:val="center"/>
          </w:tcPr>
          <w:p w:rsidR="00D866B6" w:rsidRPr="00F74360" w:rsidRDefault="00D866B6" w:rsidP="00205A2C">
            <w:pPr>
              <w:jc w:val="center"/>
              <w:rPr>
                <w:rFonts w:ascii="仿宋" w:eastAsia="仿宋" w:hAnsi="仿宋"/>
                <w:color w:val="000000"/>
                <w:szCs w:val="18"/>
              </w:rPr>
            </w:pPr>
            <w:r w:rsidRPr="00F74360">
              <w:rPr>
                <w:rFonts w:ascii="仿宋" w:eastAsia="仿宋" w:hAnsi="仿宋"/>
                <w:color w:val="000000"/>
                <w:szCs w:val="18"/>
              </w:rPr>
              <w:t>逻辑性（10）</w:t>
            </w:r>
          </w:p>
        </w:tc>
        <w:tc>
          <w:tcPr>
            <w:tcW w:w="2635" w:type="pct"/>
          </w:tcPr>
          <w:p w:rsidR="00D866B6" w:rsidRPr="00F74360" w:rsidRDefault="00D866B6" w:rsidP="00205A2C">
            <w:pPr>
              <w:rPr>
                <w:rFonts w:ascii="仿宋" w:eastAsia="仿宋" w:hAnsi="仿宋"/>
                <w:color w:val="000000"/>
                <w:szCs w:val="18"/>
              </w:rPr>
            </w:pPr>
            <w:r w:rsidRPr="00F74360">
              <w:rPr>
                <w:rFonts w:ascii="仿宋" w:eastAsia="仿宋" w:hAnsi="仿宋"/>
                <w:color w:val="000000"/>
                <w:szCs w:val="18"/>
              </w:rPr>
              <w:t>层次分明、条理清楚，教材体系能反映内容的内在联系及本专业特有的思维方法</w:t>
            </w:r>
          </w:p>
        </w:tc>
        <w:tc>
          <w:tcPr>
            <w:tcW w:w="580" w:type="pct"/>
          </w:tcPr>
          <w:p w:rsidR="00D866B6" w:rsidRPr="00F74360" w:rsidRDefault="00D866B6" w:rsidP="00205A2C">
            <w:pPr>
              <w:rPr>
                <w:rFonts w:ascii="仿宋" w:eastAsia="仿宋" w:hAnsi="仿宋"/>
                <w:color w:val="000000"/>
                <w:szCs w:val="18"/>
              </w:rPr>
            </w:pPr>
            <w:r w:rsidRPr="00F74360">
              <w:rPr>
                <w:rFonts w:ascii="宋体" w:eastAsia="宋体" w:hAnsi="宋体" w:cs="宋体" w:hint="eastAsia"/>
                <w:color w:val="000000"/>
                <w:szCs w:val="18"/>
              </w:rPr>
              <w:t> </w:t>
            </w:r>
          </w:p>
        </w:tc>
      </w:tr>
      <w:tr w:rsidR="00D866B6" w:rsidRPr="00F74360" w:rsidTr="00510E0B">
        <w:trPr>
          <w:cantSplit/>
          <w:trHeight w:val="663"/>
          <w:tblCellSpacing w:w="7" w:type="dxa"/>
          <w:jc w:val="center"/>
        </w:trPr>
        <w:tc>
          <w:tcPr>
            <w:tcW w:w="759" w:type="pct"/>
            <w:vMerge w:val="restart"/>
            <w:vAlign w:val="center"/>
          </w:tcPr>
          <w:p w:rsidR="00D866B6" w:rsidRPr="00F74360" w:rsidRDefault="00D866B6" w:rsidP="00205A2C">
            <w:pPr>
              <w:jc w:val="center"/>
              <w:rPr>
                <w:rFonts w:ascii="仿宋" w:eastAsia="仿宋" w:hAnsi="仿宋"/>
                <w:color w:val="000000"/>
                <w:szCs w:val="18"/>
              </w:rPr>
            </w:pPr>
            <w:r w:rsidRPr="00F74360">
              <w:rPr>
                <w:rFonts w:ascii="仿宋" w:eastAsia="仿宋" w:hAnsi="仿宋"/>
                <w:color w:val="000000"/>
                <w:szCs w:val="18"/>
              </w:rPr>
              <w:t>文图水平（10）</w:t>
            </w:r>
          </w:p>
        </w:tc>
        <w:tc>
          <w:tcPr>
            <w:tcW w:w="985" w:type="pct"/>
            <w:vAlign w:val="center"/>
          </w:tcPr>
          <w:p w:rsidR="00D866B6" w:rsidRPr="00F74360" w:rsidRDefault="00D866B6" w:rsidP="00205A2C">
            <w:pPr>
              <w:jc w:val="center"/>
              <w:rPr>
                <w:rFonts w:ascii="仿宋" w:eastAsia="仿宋" w:hAnsi="仿宋"/>
                <w:color w:val="000000"/>
                <w:szCs w:val="18"/>
              </w:rPr>
            </w:pPr>
            <w:r w:rsidRPr="00F74360">
              <w:rPr>
                <w:rFonts w:ascii="仿宋" w:eastAsia="仿宋" w:hAnsi="仿宋"/>
                <w:color w:val="000000"/>
                <w:szCs w:val="18"/>
              </w:rPr>
              <w:t>语言文字（5）</w:t>
            </w:r>
          </w:p>
        </w:tc>
        <w:tc>
          <w:tcPr>
            <w:tcW w:w="2635" w:type="pct"/>
          </w:tcPr>
          <w:p w:rsidR="00D866B6" w:rsidRPr="00F74360" w:rsidRDefault="00D866B6" w:rsidP="00205A2C">
            <w:pPr>
              <w:rPr>
                <w:rFonts w:ascii="仿宋" w:eastAsia="仿宋" w:hAnsi="仿宋"/>
                <w:color w:val="000000"/>
                <w:szCs w:val="18"/>
              </w:rPr>
            </w:pPr>
            <w:r w:rsidRPr="00F74360">
              <w:rPr>
                <w:rFonts w:ascii="仿宋" w:eastAsia="仿宋" w:hAnsi="仿宋"/>
                <w:color w:val="000000"/>
                <w:szCs w:val="18"/>
              </w:rPr>
              <w:t>文字规范、简练，符合语法规则，语言流畅、通俗易懂、叙述生动</w:t>
            </w:r>
          </w:p>
        </w:tc>
        <w:tc>
          <w:tcPr>
            <w:tcW w:w="580" w:type="pct"/>
          </w:tcPr>
          <w:p w:rsidR="00D866B6" w:rsidRPr="00F74360" w:rsidRDefault="00D866B6" w:rsidP="00205A2C">
            <w:pPr>
              <w:rPr>
                <w:rFonts w:ascii="仿宋" w:eastAsia="仿宋" w:hAnsi="仿宋"/>
                <w:color w:val="000000"/>
                <w:szCs w:val="18"/>
              </w:rPr>
            </w:pPr>
            <w:r w:rsidRPr="00F74360">
              <w:rPr>
                <w:rFonts w:ascii="宋体" w:eastAsia="宋体" w:hAnsi="宋体" w:cs="宋体" w:hint="eastAsia"/>
                <w:color w:val="000000"/>
                <w:szCs w:val="18"/>
              </w:rPr>
              <w:t> </w:t>
            </w:r>
          </w:p>
        </w:tc>
      </w:tr>
      <w:tr w:rsidR="00D866B6" w:rsidRPr="00F74360" w:rsidTr="00510E0B">
        <w:trPr>
          <w:cantSplit/>
          <w:trHeight w:val="145"/>
          <w:tblCellSpacing w:w="7" w:type="dxa"/>
          <w:jc w:val="center"/>
        </w:trPr>
        <w:tc>
          <w:tcPr>
            <w:tcW w:w="759" w:type="pct"/>
            <w:vMerge/>
            <w:vAlign w:val="center"/>
          </w:tcPr>
          <w:p w:rsidR="00D866B6" w:rsidRPr="00F74360" w:rsidRDefault="00D866B6" w:rsidP="00205A2C">
            <w:pPr>
              <w:jc w:val="center"/>
              <w:rPr>
                <w:rFonts w:ascii="仿宋" w:eastAsia="仿宋" w:hAnsi="仿宋"/>
                <w:color w:val="000000"/>
                <w:szCs w:val="18"/>
              </w:rPr>
            </w:pPr>
          </w:p>
        </w:tc>
        <w:tc>
          <w:tcPr>
            <w:tcW w:w="985" w:type="pct"/>
            <w:vAlign w:val="center"/>
          </w:tcPr>
          <w:p w:rsidR="00D866B6" w:rsidRPr="00F74360" w:rsidRDefault="00D866B6" w:rsidP="00205A2C">
            <w:pPr>
              <w:jc w:val="center"/>
              <w:rPr>
                <w:rFonts w:ascii="仿宋" w:eastAsia="仿宋" w:hAnsi="仿宋"/>
                <w:color w:val="000000"/>
                <w:szCs w:val="18"/>
              </w:rPr>
            </w:pPr>
            <w:r w:rsidRPr="00F74360">
              <w:rPr>
                <w:rFonts w:ascii="仿宋" w:eastAsia="仿宋" w:hAnsi="仿宋"/>
                <w:color w:val="000000"/>
                <w:szCs w:val="18"/>
              </w:rPr>
              <w:t>图表（5）</w:t>
            </w:r>
          </w:p>
        </w:tc>
        <w:tc>
          <w:tcPr>
            <w:tcW w:w="2635" w:type="pct"/>
          </w:tcPr>
          <w:p w:rsidR="00D866B6" w:rsidRPr="00F74360" w:rsidRDefault="00D866B6" w:rsidP="00205A2C">
            <w:pPr>
              <w:rPr>
                <w:rFonts w:ascii="仿宋" w:eastAsia="仿宋" w:hAnsi="仿宋"/>
                <w:color w:val="000000"/>
                <w:szCs w:val="18"/>
              </w:rPr>
            </w:pPr>
            <w:r w:rsidRPr="00F74360">
              <w:rPr>
                <w:rFonts w:ascii="仿宋" w:eastAsia="仿宋" w:hAnsi="仿宋"/>
                <w:color w:val="000000"/>
                <w:szCs w:val="18"/>
              </w:rPr>
              <w:t xml:space="preserve">图文配合恰当，图表清晰、准确，符号、计量单位符号符合国家标准 </w:t>
            </w:r>
          </w:p>
        </w:tc>
        <w:tc>
          <w:tcPr>
            <w:tcW w:w="580" w:type="pct"/>
          </w:tcPr>
          <w:p w:rsidR="00D866B6" w:rsidRPr="00F74360" w:rsidRDefault="00D866B6" w:rsidP="00205A2C">
            <w:pPr>
              <w:rPr>
                <w:rFonts w:ascii="仿宋" w:eastAsia="仿宋" w:hAnsi="仿宋"/>
                <w:color w:val="000000"/>
                <w:szCs w:val="18"/>
              </w:rPr>
            </w:pPr>
            <w:r w:rsidRPr="00F74360">
              <w:rPr>
                <w:rFonts w:ascii="宋体" w:eastAsia="宋体" w:hAnsi="宋体" w:cs="宋体" w:hint="eastAsia"/>
                <w:color w:val="000000"/>
                <w:szCs w:val="18"/>
              </w:rPr>
              <w:t> </w:t>
            </w:r>
          </w:p>
        </w:tc>
      </w:tr>
      <w:tr w:rsidR="00D866B6" w:rsidRPr="00F74360" w:rsidTr="00510E0B">
        <w:trPr>
          <w:cantSplit/>
          <w:trHeight w:val="678"/>
          <w:tblCellSpacing w:w="7" w:type="dxa"/>
          <w:jc w:val="center"/>
        </w:trPr>
        <w:tc>
          <w:tcPr>
            <w:tcW w:w="759" w:type="pct"/>
            <w:vMerge w:val="restart"/>
            <w:vAlign w:val="center"/>
          </w:tcPr>
          <w:p w:rsidR="00D866B6" w:rsidRPr="00F74360" w:rsidRDefault="00D866B6" w:rsidP="00205A2C">
            <w:pPr>
              <w:jc w:val="center"/>
              <w:rPr>
                <w:rFonts w:ascii="仿宋" w:eastAsia="仿宋" w:hAnsi="仿宋"/>
                <w:color w:val="000000"/>
                <w:szCs w:val="18"/>
              </w:rPr>
            </w:pPr>
            <w:r w:rsidRPr="00F74360">
              <w:rPr>
                <w:rFonts w:ascii="仿宋" w:eastAsia="仿宋" w:hAnsi="仿宋"/>
                <w:color w:val="000000"/>
                <w:szCs w:val="18"/>
              </w:rPr>
              <w:t>设计水平（</w:t>
            </w:r>
            <w:r w:rsidRPr="00F74360">
              <w:rPr>
                <w:rFonts w:ascii="仿宋" w:eastAsia="仿宋" w:hAnsi="仿宋" w:hint="eastAsia"/>
                <w:color w:val="000000"/>
                <w:szCs w:val="18"/>
              </w:rPr>
              <w:t>1</w:t>
            </w:r>
            <w:r w:rsidRPr="00F74360">
              <w:rPr>
                <w:rFonts w:ascii="仿宋" w:eastAsia="仿宋" w:hAnsi="仿宋"/>
                <w:color w:val="000000"/>
                <w:szCs w:val="18"/>
              </w:rPr>
              <w:t>0）</w:t>
            </w:r>
          </w:p>
        </w:tc>
        <w:tc>
          <w:tcPr>
            <w:tcW w:w="985" w:type="pct"/>
            <w:vAlign w:val="center"/>
          </w:tcPr>
          <w:p w:rsidR="00D866B6" w:rsidRPr="00F74360" w:rsidRDefault="00D866B6" w:rsidP="00205A2C">
            <w:pPr>
              <w:jc w:val="center"/>
              <w:rPr>
                <w:rFonts w:ascii="仿宋" w:eastAsia="仿宋" w:hAnsi="仿宋"/>
                <w:color w:val="000000"/>
                <w:szCs w:val="18"/>
              </w:rPr>
            </w:pPr>
            <w:r w:rsidRPr="00F74360">
              <w:rPr>
                <w:rFonts w:ascii="仿宋" w:eastAsia="仿宋" w:hAnsi="仿宋"/>
                <w:color w:val="000000"/>
                <w:szCs w:val="18"/>
              </w:rPr>
              <w:t>封面设计（</w:t>
            </w:r>
            <w:r w:rsidRPr="00F74360">
              <w:rPr>
                <w:rFonts w:ascii="仿宋" w:eastAsia="仿宋" w:hAnsi="仿宋" w:hint="eastAsia"/>
                <w:color w:val="000000"/>
                <w:szCs w:val="18"/>
              </w:rPr>
              <w:t>5</w:t>
            </w:r>
            <w:r w:rsidRPr="00F74360">
              <w:rPr>
                <w:rFonts w:ascii="仿宋" w:eastAsia="仿宋" w:hAnsi="仿宋"/>
                <w:color w:val="000000"/>
                <w:szCs w:val="18"/>
              </w:rPr>
              <w:t>）</w:t>
            </w:r>
          </w:p>
        </w:tc>
        <w:tc>
          <w:tcPr>
            <w:tcW w:w="2635" w:type="pct"/>
          </w:tcPr>
          <w:p w:rsidR="00D866B6" w:rsidRPr="00F74360" w:rsidRDefault="00D866B6" w:rsidP="00205A2C">
            <w:pPr>
              <w:rPr>
                <w:rFonts w:ascii="仿宋" w:eastAsia="仿宋" w:hAnsi="仿宋"/>
                <w:color w:val="000000"/>
                <w:szCs w:val="18"/>
              </w:rPr>
            </w:pPr>
            <w:r w:rsidRPr="00F74360">
              <w:rPr>
                <w:rFonts w:ascii="仿宋" w:eastAsia="仿宋" w:hAnsi="仿宋"/>
                <w:color w:val="000000"/>
                <w:szCs w:val="18"/>
              </w:rPr>
              <w:t>封面、扉页、封底能恰当反映本书内容，构思合理、格调健康、风格鲜明、文字准确、色彩和谐</w:t>
            </w:r>
          </w:p>
        </w:tc>
        <w:tc>
          <w:tcPr>
            <w:tcW w:w="580" w:type="pct"/>
          </w:tcPr>
          <w:p w:rsidR="00D866B6" w:rsidRPr="00F74360" w:rsidRDefault="00D866B6" w:rsidP="00205A2C">
            <w:pPr>
              <w:rPr>
                <w:rFonts w:ascii="仿宋" w:eastAsia="仿宋" w:hAnsi="仿宋"/>
                <w:color w:val="000000"/>
                <w:szCs w:val="18"/>
              </w:rPr>
            </w:pPr>
            <w:r w:rsidRPr="00F74360">
              <w:rPr>
                <w:rFonts w:ascii="宋体" w:eastAsia="宋体" w:hAnsi="宋体" w:cs="宋体" w:hint="eastAsia"/>
                <w:color w:val="000000"/>
                <w:szCs w:val="18"/>
              </w:rPr>
              <w:t> </w:t>
            </w:r>
          </w:p>
        </w:tc>
      </w:tr>
      <w:tr w:rsidR="00D866B6" w:rsidRPr="00F74360" w:rsidTr="00510E0B">
        <w:trPr>
          <w:cantSplit/>
          <w:trHeight w:val="145"/>
          <w:tblCellSpacing w:w="7" w:type="dxa"/>
          <w:jc w:val="center"/>
        </w:trPr>
        <w:tc>
          <w:tcPr>
            <w:tcW w:w="759" w:type="pct"/>
            <w:vMerge/>
            <w:vAlign w:val="center"/>
          </w:tcPr>
          <w:p w:rsidR="00D866B6" w:rsidRPr="00F74360" w:rsidRDefault="00D866B6" w:rsidP="00205A2C">
            <w:pPr>
              <w:jc w:val="center"/>
              <w:rPr>
                <w:rFonts w:ascii="仿宋" w:eastAsia="仿宋" w:hAnsi="仿宋"/>
                <w:color w:val="000000"/>
                <w:szCs w:val="18"/>
              </w:rPr>
            </w:pPr>
          </w:p>
        </w:tc>
        <w:tc>
          <w:tcPr>
            <w:tcW w:w="985" w:type="pct"/>
            <w:vAlign w:val="center"/>
          </w:tcPr>
          <w:p w:rsidR="00D866B6" w:rsidRPr="00F74360" w:rsidRDefault="00D866B6" w:rsidP="00205A2C">
            <w:pPr>
              <w:jc w:val="center"/>
              <w:rPr>
                <w:rFonts w:ascii="仿宋" w:eastAsia="仿宋" w:hAnsi="仿宋"/>
                <w:color w:val="000000"/>
                <w:szCs w:val="18"/>
              </w:rPr>
            </w:pPr>
            <w:r w:rsidRPr="00F74360">
              <w:rPr>
                <w:rFonts w:ascii="仿宋" w:eastAsia="仿宋" w:hAnsi="仿宋"/>
                <w:color w:val="000000"/>
                <w:szCs w:val="18"/>
              </w:rPr>
              <w:t>版式设计（</w:t>
            </w:r>
            <w:r w:rsidRPr="00F74360">
              <w:rPr>
                <w:rFonts w:ascii="仿宋" w:eastAsia="仿宋" w:hAnsi="仿宋" w:hint="eastAsia"/>
                <w:color w:val="000000"/>
                <w:szCs w:val="18"/>
              </w:rPr>
              <w:t>5</w:t>
            </w:r>
            <w:r w:rsidRPr="00F74360">
              <w:rPr>
                <w:rFonts w:ascii="仿宋" w:eastAsia="仿宋" w:hAnsi="仿宋"/>
                <w:color w:val="000000"/>
                <w:szCs w:val="18"/>
              </w:rPr>
              <w:t>）</w:t>
            </w:r>
          </w:p>
        </w:tc>
        <w:tc>
          <w:tcPr>
            <w:tcW w:w="2635" w:type="pct"/>
          </w:tcPr>
          <w:p w:rsidR="00D866B6" w:rsidRPr="00F74360" w:rsidRDefault="00D866B6" w:rsidP="00205A2C">
            <w:pPr>
              <w:rPr>
                <w:rFonts w:ascii="仿宋" w:eastAsia="仿宋" w:hAnsi="仿宋"/>
                <w:color w:val="000000"/>
                <w:szCs w:val="18"/>
              </w:rPr>
            </w:pPr>
            <w:r w:rsidRPr="00F74360">
              <w:rPr>
                <w:rFonts w:ascii="仿宋" w:eastAsia="仿宋" w:hAnsi="仿宋"/>
                <w:color w:val="000000"/>
                <w:szCs w:val="18"/>
              </w:rPr>
              <w:t>规范、统一，字号字型、序号的使用合理</w:t>
            </w:r>
          </w:p>
        </w:tc>
        <w:tc>
          <w:tcPr>
            <w:tcW w:w="580" w:type="pct"/>
          </w:tcPr>
          <w:p w:rsidR="00D866B6" w:rsidRPr="00F74360" w:rsidRDefault="00D866B6" w:rsidP="00205A2C">
            <w:pPr>
              <w:rPr>
                <w:rFonts w:ascii="仿宋" w:eastAsia="仿宋" w:hAnsi="仿宋"/>
                <w:color w:val="000000"/>
                <w:szCs w:val="18"/>
              </w:rPr>
            </w:pPr>
            <w:r w:rsidRPr="00F74360">
              <w:rPr>
                <w:rFonts w:ascii="宋体" w:eastAsia="宋体" w:hAnsi="宋体" w:cs="宋体" w:hint="eastAsia"/>
                <w:color w:val="000000"/>
                <w:szCs w:val="18"/>
              </w:rPr>
              <w:t> </w:t>
            </w:r>
          </w:p>
        </w:tc>
      </w:tr>
      <w:tr w:rsidR="00D866B6" w:rsidRPr="00F74360" w:rsidTr="00510E0B">
        <w:trPr>
          <w:cantSplit/>
          <w:trHeight w:val="633"/>
          <w:tblCellSpacing w:w="7" w:type="dxa"/>
          <w:jc w:val="center"/>
        </w:trPr>
        <w:tc>
          <w:tcPr>
            <w:tcW w:w="759" w:type="pct"/>
            <w:vAlign w:val="center"/>
          </w:tcPr>
          <w:p w:rsidR="00D866B6" w:rsidRPr="00F74360" w:rsidRDefault="00D866B6" w:rsidP="00205A2C">
            <w:pPr>
              <w:jc w:val="center"/>
              <w:rPr>
                <w:rFonts w:ascii="仿宋" w:eastAsia="仿宋" w:hAnsi="仿宋"/>
                <w:color w:val="000000"/>
                <w:szCs w:val="18"/>
              </w:rPr>
            </w:pPr>
            <w:r w:rsidRPr="00F74360">
              <w:rPr>
                <w:rFonts w:ascii="仿宋" w:eastAsia="仿宋" w:hAnsi="仿宋"/>
                <w:color w:val="000000"/>
                <w:szCs w:val="18"/>
              </w:rPr>
              <w:t>装订水平（</w:t>
            </w:r>
            <w:r w:rsidRPr="00F74360">
              <w:rPr>
                <w:rFonts w:ascii="仿宋" w:eastAsia="仿宋" w:hAnsi="仿宋" w:hint="eastAsia"/>
                <w:color w:val="000000"/>
                <w:szCs w:val="18"/>
              </w:rPr>
              <w:t>10</w:t>
            </w:r>
            <w:r w:rsidRPr="00F74360">
              <w:rPr>
                <w:rFonts w:ascii="仿宋" w:eastAsia="仿宋" w:hAnsi="仿宋"/>
                <w:color w:val="000000"/>
                <w:szCs w:val="18"/>
              </w:rPr>
              <w:t>）</w:t>
            </w:r>
          </w:p>
        </w:tc>
        <w:tc>
          <w:tcPr>
            <w:tcW w:w="985" w:type="pct"/>
            <w:vAlign w:val="center"/>
          </w:tcPr>
          <w:p w:rsidR="00D866B6" w:rsidRPr="00F74360" w:rsidRDefault="00D866B6" w:rsidP="00205A2C">
            <w:pPr>
              <w:jc w:val="center"/>
              <w:rPr>
                <w:rFonts w:ascii="仿宋" w:eastAsia="仿宋" w:hAnsi="仿宋"/>
                <w:color w:val="000000"/>
                <w:szCs w:val="18"/>
              </w:rPr>
            </w:pPr>
            <w:r w:rsidRPr="00F74360">
              <w:rPr>
                <w:rFonts w:ascii="仿宋" w:eastAsia="仿宋" w:hAnsi="仿宋"/>
                <w:color w:val="000000"/>
                <w:szCs w:val="18"/>
              </w:rPr>
              <w:t>书页装订（</w:t>
            </w:r>
            <w:r w:rsidRPr="00F74360">
              <w:rPr>
                <w:rFonts w:ascii="仿宋" w:eastAsia="仿宋" w:hAnsi="仿宋" w:hint="eastAsia"/>
                <w:color w:val="000000"/>
                <w:szCs w:val="18"/>
              </w:rPr>
              <w:t>1</w:t>
            </w:r>
            <w:r w:rsidRPr="00F74360">
              <w:rPr>
                <w:rFonts w:ascii="仿宋" w:eastAsia="仿宋" w:hAnsi="仿宋"/>
                <w:color w:val="000000"/>
                <w:szCs w:val="18"/>
              </w:rPr>
              <w:t>0）</w:t>
            </w:r>
          </w:p>
        </w:tc>
        <w:tc>
          <w:tcPr>
            <w:tcW w:w="2635" w:type="pct"/>
          </w:tcPr>
          <w:p w:rsidR="00D866B6" w:rsidRPr="00F74360" w:rsidRDefault="00D866B6" w:rsidP="00205A2C">
            <w:pPr>
              <w:rPr>
                <w:rFonts w:ascii="仿宋" w:eastAsia="仿宋" w:hAnsi="仿宋"/>
                <w:color w:val="000000"/>
                <w:szCs w:val="18"/>
              </w:rPr>
            </w:pPr>
            <w:r w:rsidRPr="00F74360">
              <w:rPr>
                <w:rFonts w:ascii="仿宋" w:eastAsia="仿宋" w:hAnsi="仿宋"/>
                <w:color w:val="000000"/>
                <w:szCs w:val="18"/>
              </w:rPr>
              <w:t>无缺页、白页、脏页，无颠倒、顶头、倒头，装订平整</w:t>
            </w:r>
          </w:p>
        </w:tc>
        <w:tc>
          <w:tcPr>
            <w:tcW w:w="580" w:type="pct"/>
          </w:tcPr>
          <w:p w:rsidR="00D866B6" w:rsidRPr="00F74360" w:rsidRDefault="00D866B6" w:rsidP="00205A2C">
            <w:pPr>
              <w:rPr>
                <w:rFonts w:ascii="仿宋" w:eastAsia="仿宋" w:hAnsi="仿宋"/>
                <w:color w:val="000000"/>
                <w:szCs w:val="18"/>
              </w:rPr>
            </w:pPr>
            <w:r w:rsidRPr="00F74360">
              <w:rPr>
                <w:rFonts w:ascii="宋体" w:eastAsia="宋体" w:hAnsi="宋体" w:cs="宋体" w:hint="eastAsia"/>
                <w:color w:val="000000"/>
                <w:szCs w:val="18"/>
              </w:rPr>
              <w:t> </w:t>
            </w:r>
          </w:p>
        </w:tc>
      </w:tr>
      <w:tr w:rsidR="00D866B6" w:rsidRPr="00F74360" w:rsidTr="00510E0B">
        <w:trPr>
          <w:cantSplit/>
          <w:trHeight w:val="331"/>
          <w:tblCellSpacing w:w="7" w:type="dxa"/>
          <w:jc w:val="center"/>
        </w:trPr>
        <w:tc>
          <w:tcPr>
            <w:tcW w:w="4395" w:type="pct"/>
            <w:gridSpan w:val="3"/>
          </w:tcPr>
          <w:p w:rsidR="00D866B6" w:rsidRPr="00F74360" w:rsidRDefault="00D866B6" w:rsidP="00205A2C">
            <w:pPr>
              <w:rPr>
                <w:rFonts w:ascii="仿宋" w:eastAsia="仿宋" w:hAnsi="仿宋"/>
                <w:color w:val="000000"/>
                <w:szCs w:val="18"/>
              </w:rPr>
            </w:pPr>
            <w:r w:rsidRPr="00F74360">
              <w:rPr>
                <w:rFonts w:ascii="仿宋" w:eastAsia="仿宋" w:hAnsi="仿宋" w:hint="eastAsia"/>
                <w:color w:val="000000"/>
                <w:szCs w:val="18"/>
              </w:rPr>
              <w:t>合计得分（满分100分）</w:t>
            </w:r>
          </w:p>
        </w:tc>
        <w:tc>
          <w:tcPr>
            <w:tcW w:w="580" w:type="pct"/>
          </w:tcPr>
          <w:p w:rsidR="00D866B6" w:rsidRPr="00F74360" w:rsidRDefault="00D866B6" w:rsidP="00205A2C">
            <w:pPr>
              <w:rPr>
                <w:rFonts w:ascii="仿宋" w:eastAsia="仿宋" w:hAnsi="仿宋"/>
                <w:color w:val="000000"/>
                <w:szCs w:val="18"/>
              </w:rPr>
            </w:pPr>
          </w:p>
        </w:tc>
      </w:tr>
      <w:tr w:rsidR="00D866B6" w:rsidRPr="00F74360" w:rsidTr="00510E0B">
        <w:trPr>
          <w:cantSplit/>
          <w:trHeight w:val="526"/>
          <w:tblCellSpacing w:w="7" w:type="dxa"/>
          <w:jc w:val="center"/>
        </w:trPr>
        <w:tc>
          <w:tcPr>
            <w:tcW w:w="4984" w:type="pct"/>
            <w:gridSpan w:val="4"/>
          </w:tcPr>
          <w:p w:rsidR="00D866B6" w:rsidRPr="00F74360" w:rsidRDefault="00D866B6" w:rsidP="00205A2C">
            <w:pPr>
              <w:rPr>
                <w:rFonts w:ascii="仿宋" w:eastAsia="仿宋" w:hAnsi="仿宋"/>
                <w:color w:val="000000"/>
                <w:szCs w:val="18"/>
              </w:rPr>
            </w:pPr>
            <w:r w:rsidRPr="00F74360">
              <w:rPr>
                <w:rFonts w:ascii="仿宋" w:eastAsia="仿宋" w:hAnsi="仿宋" w:hint="eastAsia"/>
                <w:color w:val="000000"/>
                <w:szCs w:val="18"/>
              </w:rPr>
              <w:t>对教材质量的具体意见和建议：</w:t>
            </w:r>
          </w:p>
        </w:tc>
      </w:tr>
    </w:tbl>
    <w:p w:rsidR="001A2C9B" w:rsidRPr="00F74360" w:rsidRDefault="00D866B6" w:rsidP="004C7682">
      <w:pPr>
        <w:pStyle w:val="a7"/>
        <w:spacing w:before="0" w:beforeAutospacing="0" w:after="0" w:afterAutospacing="0" w:line="300" w:lineRule="auto"/>
        <w:ind w:firstLineChars="200" w:firstLine="480"/>
        <w:rPr>
          <w:rFonts w:ascii="仿宋" w:eastAsia="仿宋" w:hAnsi="仿宋"/>
        </w:rPr>
      </w:pPr>
      <w:r w:rsidRPr="00F74360">
        <w:rPr>
          <w:rFonts w:ascii="仿宋" w:eastAsia="仿宋" w:hAnsi="仿宋"/>
          <w:color w:val="000000"/>
        </w:rPr>
        <w:t>注：各项指标括号内的分值均为最佳状态得分，评议人可根据教材实际水平给出相应的分数。</w:t>
      </w:r>
      <w:r w:rsidR="001A2C9B" w:rsidRPr="00F74360">
        <w:rPr>
          <w:rFonts w:ascii="仿宋" w:eastAsia="仿宋" w:hAnsi="仿宋" w:hint="eastAsia"/>
          <w:color w:val="000000"/>
        </w:rPr>
        <w:t xml:space="preserve">      </w:t>
      </w:r>
      <w:r w:rsidRPr="00F74360">
        <w:rPr>
          <w:rFonts w:ascii="仿宋" w:eastAsia="仿宋" w:hAnsi="仿宋"/>
          <w:color w:val="000000"/>
          <w:szCs w:val="18"/>
        </w:rPr>
        <w:t>评议人：</w:t>
      </w:r>
      <w:r w:rsidRPr="00F74360">
        <w:rPr>
          <w:rFonts w:ascii="仿宋" w:eastAsia="仿宋" w:hAnsi="仿宋" w:hint="eastAsia"/>
          <w:color w:val="000000"/>
        </w:rPr>
        <w:t xml:space="preserve">               </w:t>
      </w:r>
      <w:r w:rsidRPr="00F74360">
        <w:rPr>
          <w:rFonts w:ascii="仿宋" w:eastAsia="仿宋" w:hAnsi="仿宋"/>
          <w:color w:val="000000"/>
          <w:szCs w:val="18"/>
        </w:rPr>
        <w:t>年</w:t>
      </w:r>
      <w:r w:rsidRPr="00F74360">
        <w:rPr>
          <w:rFonts w:cs="宋体" w:hint="eastAsia"/>
          <w:color w:val="000000"/>
          <w:szCs w:val="18"/>
        </w:rPr>
        <w:t>    </w:t>
      </w:r>
      <w:r w:rsidRPr="00F74360">
        <w:rPr>
          <w:rFonts w:ascii="仿宋" w:eastAsia="仿宋" w:hAnsi="仿宋"/>
          <w:color w:val="000000"/>
          <w:szCs w:val="18"/>
        </w:rPr>
        <w:t>月</w:t>
      </w:r>
      <w:r w:rsidRPr="00F74360">
        <w:rPr>
          <w:rFonts w:cs="宋体" w:hint="eastAsia"/>
          <w:color w:val="000000"/>
          <w:szCs w:val="18"/>
        </w:rPr>
        <w:t>    </w:t>
      </w:r>
      <w:r w:rsidRPr="00F74360">
        <w:rPr>
          <w:rFonts w:ascii="仿宋" w:eastAsia="仿宋" w:hAnsi="仿宋"/>
          <w:color w:val="000000"/>
          <w:szCs w:val="18"/>
        </w:rPr>
        <w:t>日</w:t>
      </w:r>
      <w:r w:rsidRPr="00F74360">
        <w:rPr>
          <w:rFonts w:ascii="仿宋" w:eastAsia="仿宋" w:hAnsi="仿宋" w:hint="eastAsia"/>
          <w:color w:val="000000"/>
        </w:rPr>
        <w:t xml:space="preserve"> </w:t>
      </w:r>
      <w:r w:rsidR="001A2C9B" w:rsidRPr="00F74360">
        <w:rPr>
          <w:rFonts w:ascii="仿宋" w:eastAsia="仿宋" w:hAnsi="仿宋"/>
        </w:rPr>
        <w:br w:type="page"/>
      </w:r>
    </w:p>
    <w:p w:rsidR="00D866B6" w:rsidRPr="00F74360" w:rsidRDefault="00D866B6" w:rsidP="001A2C9B">
      <w:pPr>
        <w:pStyle w:val="a7"/>
        <w:spacing w:before="0" w:beforeAutospacing="0" w:after="0" w:afterAutospacing="0" w:line="300" w:lineRule="auto"/>
        <w:jc w:val="both"/>
        <w:rPr>
          <w:rFonts w:ascii="仿宋" w:eastAsia="仿宋" w:hAnsi="仿宋"/>
          <w:color w:val="000000"/>
          <w:sz w:val="28"/>
        </w:rPr>
      </w:pPr>
      <w:r w:rsidRPr="00F74360">
        <w:rPr>
          <w:rFonts w:ascii="仿宋" w:eastAsia="仿宋" w:hAnsi="仿宋" w:hint="eastAsia"/>
          <w:color w:val="000000"/>
        </w:rPr>
        <w:t xml:space="preserve">附件2：   </w:t>
      </w:r>
      <w:r w:rsidRPr="00F74360">
        <w:rPr>
          <w:rFonts w:ascii="仿宋" w:eastAsia="仿宋" w:hAnsi="仿宋" w:hint="eastAsia"/>
          <w:color w:val="000000"/>
          <w:sz w:val="28"/>
        </w:rPr>
        <w:t>艺术与设计学院</w:t>
      </w:r>
      <w:r w:rsidRPr="00F74360">
        <w:rPr>
          <w:rFonts w:ascii="仿宋" w:eastAsia="仿宋" w:hAnsi="仿宋"/>
          <w:color w:val="000000"/>
          <w:sz w:val="28"/>
        </w:rPr>
        <w:t>教材</w:t>
      </w:r>
      <w:r w:rsidRPr="00F74360">
        <w:rPr>
          <w:rFonts w:ascii="仿宋" w:eastAsia="仿宋" w:hAnsi="仿宋" w:hint="eastAsia"/>
          <w:color w:val="000000"/>
          <w:sz w:val="28"/>
        </w:rPr>
        <w:t>质量评价</w:t>
      </w:r>
      <w:r w:rsidRPr="00F74360">
        <w:rPr>
          <w:rFonts w:ascii="仿宋" w:eastAsia="仿宋" w:hAnsi="仿宋"/>
          <w:color w:val="000000"/>
          <w:sz w:val="28"/>
        </w:rPr>
        <w:t>表</w:t>
      </w:r>
      <w:r w:rsidRPr="00F74360">
        <w:rPr>
          <w:rFonts w:ascii="仿宋" w:eastAsia="仿宋" w:hAnsi="仿宋" w:hint="eastAsia"/>
          <w:color w:val="000000"/>
          <w:sz w:val="28"/>
        </w:rPr>
        <w:t>（学生用表）</w:t>
      </w:r>
    </w:p>
    <w:p w:rsidR="00D866B6" w:rsidRPr="00F74360" w:rsidRDefault="00D866B6" w:rsidP="00205A2C">
      <w:pPr>
        <w:spacing w:line="300" w:lineRule="auto"/>
        <w:rPr>
          <w:rFonts w:ascii="仿宋" w:eastAsia="仿宋" w:hAnsi="仿宋"/>
          <w:color w:val="000000"/>
          <w:sz w:val="24"/>
        </w:rPr>
      </w:pPr>
      <w:r w:rsidRPr="00F74360">
        <w:rPr>
          <w:rFonts w:ascii="仿宋" w:eastAsia="仿宋" w:hAnsi="仿宋" w:hint="eastAsia"/>
          <w:color w:val="000000"/>
          <w:sz w:val="24"/>
        </w:rPr>
        <w:t xml:space="preserve"> 专业：                      班级：                      填表人：</w:t>
      </w:r>
    </w:p>
    <w:tbl>
      <w:tblPr>
        <w:tblW w:w="8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356"/>
        <w:gridCol w:w="1620"/>
        <w:gridCol w:w="745"/>
        <w:gridCol w:w="746"/>
        <w:gridCol w:w="746"/>
        <w:gridCol w:w="745"/>
        <w:gridCol w:w="746"/>
        <w:gridCol w:w="746"/>
        <w:gridCol w:w="746"/>
      </w:tblGrid>
      <w:tr w:rsidR="00D866B6" w:rsidRPr="00F74360" w:rsidTr="00510E0B">
        <w:trPr>
          <w:cantSplit/>
          <w:trHeight w:val="718"/>
        </w:trPr>
        <w:tc>
          <w:tcPr>
            <w:tcW w:w="3696" w:type="dxa"/>
            <w:gridSpan w:val="3"/>
            <w:tcBorders>
              <w:top w:val="single" w:sz="12" w:space="0" w:color="auto"/>
              <w:left w:val="single" w:sz="12" w:space="0" w:color="auto"/>
              <w:tl2br w:val="single" w:sz="2" w:space="0" w:color="auto"/>
            </w:tcBorders>
          </w:tcPr>
          <w:p w:rsidR="00D866B6" w:rsidRPr="00F74360" w:rsidRDefault="00D866B6" w:rsidP="00205A2C">
            <w:pPr>
              <w:spacing w:line="300" w:lineRule="auto"/>
              <w:ind w:firstLineChars="700" w:firstLine="1680"/>
              <w:rPr>
                <w:rFonts w:ascii="仿宋" w:eastAsia="仿宋" w:hAnsi="仿宋"/>
                <w:color w:val="000000"/>
                <w:sz w:val="24"/>
              </w:rPr>
            </w:pPr>
            <w:r w:rsidRPr="00F74360">
              <w:rPr>
                <w:rFonts w:ascii="仿宋" w:eastAsia="仿宋" w:hAnsi="仿宋" w:hint="eastAsia"/>
                <w:color w:val="000000"/>
                <w:sz w:val="24"/>
              </w:rPr>
              <w:t>评价指标</w:t>
            </w:r>
          </w:p>
          <w:p w:rsidR="00D866B6" w:rsidRPr="00F74360" w:rsidRDefault="00D866B6" w:rsidP="00205A2C">
            <w:pPr>
              <w:spacing w:line="300" w:lineRule="auto"/>
              <w:rPr>
                <w:rFonts w:ascii="仿宋" w:eastAsia="仿宋" w:hAnsi="仿宋"/>
                <w:color w:val="000000"/>
                <w:sz w:val="24"/>
              </w:rPr>
            </w:pPr>
          </w:p>
          <w:p w:rsidR="00D866B6" w:rsidRPr="00F74360" w:rsidRDefault="00D866B6" w:rsidP="00205A2C">
            <w:pPr>
              <w:spacing w:line="300" w:lineRule="auto"/>
              <w:ind w:firstLineChars="300" w:firstLine="720"/>
              <w:rPr>
                <w:rFonts w:ascii="仿宋" w:eastAsia="仿宋" w:hAnsi="仿宋"/>
                <w:color w:val="000000"/>
                <w:sz w:val="24"/>
              </w:rPr>
            </w:pPr>
            <w:r w:rsidRPr="00F74360">
              <w:rPr>
                <w:rFonts w:ascii="仿宋" w:eastAsia="仿宋" w:hAnsi="仿宋" w:hint="eastAsia"/>
                <w:color w:val="000000"/>
                <w:sz w:val="24"/>
              </w:rPr>
              <w:t>评价内容</w:t>
            </w:r>
          </w:p>
        </w:tc>
        <w:tc>
          <w:tcPr>
            <w:tcW w:w="745" w:type="dxa"/>
            <w:vMerge w:val="restart"/>
            <w:tcBorders>
              <w:top w:val="single" w:sz="12" w:space="0" w:color="auto"/>
            </w:tcBorders>
            <w:vAlign w:val="center"/>
          </w:tcPr>
          <w:p w:rsidR="00D866B6" w:rsidRPr="00F74360" w:rsidRDefault="00D866B6" w:rsidP="00205A2C">
            <w:pPr>
              <w:spacing w:line="300" w:lineRule="auto"/>
              <w:jc w:val="center"/>
              <w:rPr>
                <w:rFonts w:ascii="仿宋" w:eastAsia="仿宋" w:hAnsi="仿宋"/>
                <w:color w:val="000000"/>
                <w:sz w:val="24"/>
                <w:szCs w:val="18"/>
              </w:rPr>
            </w:pPr>
            <w:r w:rsidRPr="00F74360">
              <w:rPr>
                <w:rFonts w:ascii="仿宋" w:eastAsia="仿宋" w:hAnsi="仿宋"/>
                <w:color w:val="000000"/>
                <w:sz w:val="24"/>
                <w:szCs w:val="18"/>
              </w:rPr>
              <w:t>教学</w:t>
            </w:r>
          </w:p>
          <w:p w:rsidR="00D866B6" w:rsidRPr="00F74360" w:rsidRDefault="00D866B6" w:rsidP="00205A2C">
            <w:pPr>
              <w:spacing w:line="300" w:lineRule="auto"/>
              <w:jc w:val="center"/>
              <w:rPr>
                <w:rFonts w:ascii="仿宋" w:eastAsia="仿宋" w:hAnsi="仿宋"/>
                <w:color w:val="000000"/>
                <w:sz w:val="24"/>
                <w:szCs w:val="18"/>
              </w:rPr>
            </w:pPr>
            <w:r w:rsidRPr="00F74360">
              <w:rPr>
                <w:rFonts w:ascii="仿宋" w:eastAsia="仿宋" w:hAnsi="仿宋" w:hint="eastAsia"/>
                <w:color w:val="000000"/>
                <w:sz w:val="24"/>
                <w:szCs w:val="18"/>
              </w:rPr>
              <w:t>水</w:t>
            </w:r>
            <w:r w:rsidRPr="00F74360">
              <w:rPr>
                <w:rFonts w:ascii="仿宋" w:eastAsia="仿宋" w:hAnsi="仿宋"/>
                <w:color w:val="000000"/>
                <w:sz w:val="24"/>
                <w:szCs w:val="18"/>
              </w:rPr>
              <w:t>平</w:t>
            </w:r>
          </w:p>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szCs w:val="18"/>
              </w:rPr>
              <w:t>30</w:t>
            </w:r>
          </w:p>
        </w:tc>
        <w:tc>
          <w:tcPr>
            <w:tcW w:w="746" w:type="dxa"/>
            <w:vMerge w:val="restart"/>
            <w:tcBorders>
              <w:top w:val="single" w:sz="12" w:space="0" w:color="auto"/>
            </w:tcBorders>
            <w:vAlign w:val="center"/>
          </w:tcPr>
          <w:p w:rsidR="00D866B6" w:rsidRPr="00F74360" w:rsidRDefault="00D866B6" w:rsidP="00205A2C">
            <w:pPr>
              <w:spacing w:line="300" w:lineRule="auto"/>
              <w:jc w:val="center"/>
              <w:rPr>
                <w:rFonts w:ascii="仿宋" w:eastAsia="仿宋" w:hAnsi="仿宋"/>
                <w:color w:val="000000"/>
                <w:sz w:val="24"/>
                <w:szCs w:val="18"/>
              </w:rPr>
            </w:pPr>
            <w:r w:rsidRPr="00F74360">
              <w:rPr>
                <w:rFonts w:ascii="仿宋" w:eastAsia="仿宋" w:hAnsi="仿宋"/>
                <w:color w:val="000000"/>
                <w:sz w:val="24"/>
                <w:szCs w:val="18"/>
              </w:rPr>
              <w:t>科学</w:t>
            </w:r>
          </w:p>
          <w:p w:rsidR="00D866B6" w:rsidRPr="00F74360" w:rsidRDefault="00D866B6" w:rsidP="00205A2C">
            <w:pPr>
              <w:spacing w:line="300" w:lineRule="auto"/>
              <w:jc w:val="center"/>
              <w:rPr>
                <w:rFonts w:ascii="仿宋" w:eastAsia="仿宋" w:hAnsi="仿宋"/>
                <w:color w:val="000000"/>
                <w:sz w:val="24"/>
                <w:szCs w:val="18"/>
              </w:rPr>
            </w:pPr>
            <w:r w:rsidRPr="00F74360">
              <w:rPr>
                <w:rFonts w:ascii="仿宋" w:eastAsia="仿宋" w:hAnsi="仿宋"/>
                <w:color w:val="000000"/>
                <w:sz w:val="24"/>
                <w:szCs w:val="18"/>
              </w:rPr>
              <w:t>水平</w:t>
            </w:r>
          </w:p>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szCs w:val="18"/>
              </w:rPr>
              <w:t>20</w:t>
            </w:r>
          </w:p>
        </w:tc>
        <w:tc>
          <w:tcPr>
            <w:tcW w:w="746" w:type="dxa"/>
            <w:vMerge w:val="restart"/>
            <w:tcBorders>
              <w:top w:val="single" w:sz="12" w:space="0" w:color="auto"/>
            </w:tcBorders>
            <w:vAlign w:val="center"/>
          </w:tcPr>
          <w:p w:rsidR="00D866B6" w:rsidRPr="00F74360" w:rsidRDefault="00D866B6" w:rsidP="00205A2C">
            <w:pPr>
              <w:spacing w:line="300" w:lineRule="auto"/>
              <w:jc w:val="center"/>
              <w:rPr>
                <w:rFonts w:ascii="仿宋" w:eastAsia="仿宋" w:hAnsi="仿宋"/>
                <w:color w:val="000000"/>
                <w:sz w:val="24"/>
                <w:szCs w:val="18"/>
              </w:rPr>
            </w:pPr>
            <w:r w:rsidRPr="00F74360">
              <w:rPr>
                <w:rFonts w:ascii="仿宋" w:eastAsia="仿宋" w:hAnsi="仿宋"/>
                <w:color w:val="000000"/>
                <w:sz w:val="24"/>
                <w:szCs w:val="18"/>
              </w:rPr>
              <w:t>思想</w:t>
            </w:r>
          </w:p>
          <w:p w:rsidR="00D866B6" w:rsidRPr="00F74360" w:rsidRDefault="00D866B6" w:rsidP="00205A2C">
            <w:pPr>
              <w:spacing w:line="300" w:lineRule="auto"/>
              <w:jc w:val="center"/>
              <w:rPr>
                <w:rFonts w:ascii="仿宋" w:eastAsia="仿宋" w:hAnsi="仿宋"/>
                <w:color w:val="000000"/>
                <w:sz w:val="24"/>
                <w:szCs w:val="18"/>
              </w:rPr>
            </w:pPr>
            <w:r w:rsidRPr="00F74360">
              <w:rPr>
                <w:rFonts w:ascii="仿宋" w:eastAsia="仿宋" w:hAnsi="仿宋"/>
                <w:color w:val="000000"/>
                <w:sz w:val="24"/>
                <w:szCs w:val="18"/>
              </w:rPr>
              <w:t>水平</w:t>
            </w:r>
          </w:p>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20</w:t>
            </w:r>
          </w:p>
        </w:tc>
        <w:tc>
          <w:tcPr>
            <w:tcW w:w="745" w:type="dxa"/>
            <w:vMerge w:val="restart"/>
            <w:tcBorders>
              <w:top w:val="single" w:sz="12" w:space="0" w:color="auto"/>
            </w:tcBorders>
            <w:vAlign w:val="center"/>
          </w:tcPr>
          <w:p w:rsidR="00D866B6" w:rsidRPr="00F74360" w:rsidRDefault="00D866B6" w:rsidP="00205A2C">
            <w:pPr>
              <w:spacing w:line="300" w:lineRule="auto"/>
              <w:jc w:val="center"/>
              <w:rPr>
                <w:rFonts w:ascii="仿宋" w:eastAsia="仿宋" w:hAnsi="仿宋"/>
                <w:color w:val="000000"/>
                <w:sz w:val="24"/>
                <w:szCs w:val="18"/>
              </w:rPr>
            </w:pPr>
            <w:r w:rsidRPr="00F74360">
              <w:rPr>
                <w:rFonts w:ascii="仿宋" w:eastAsia="仿宋" w:hAnsi="仿宋"/>
                <w:color w:val="000000"/>
                <w:sz w:val="24"/>
                <w:szCs w:val="18"/>
              </w:rPr>
              <w:t>文图</w:t>
            </w:r>
          </w:p>
          <w:p w:rsidR="00D866B6" w:rsidRPr="00F74360" w:rsidRDefault="00D866B6" w:rsidP="00205A2C">
            <w:pPr>
              <w:spacing w:line="300" w:lineRule="auto"/>
              <w:jc w:val="center"/>
              <w:rPr>
                <w:rFonts w:ascii="仿宋" w:eastAsia="仿宋" w:hAnsi="仿宋"/>
                <w:color w:val="000000"/>
                <w:sz w:val="24"/>
                <w:szCs w:val="18"/>
              </w:rPr>
            </w:pPr>
            <w:r w:rsidRPr="00F74360">
              <w:rPr>
                <w:rFonts w:ascii="仿宋" w:eastAsia="仿宋" w:hAnsi="仿宋"/>
                <w:color w:val="000000"/>
                <w:sz w:val="24"/>
                <w:szCs w:val="18"/>
              </w:rPr>
              <w:t>水平</w:t>
            </w:r>
          </w:p>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szCs w:val="18"/>
              </w:rPr>
              <w:t>10</w:t>
            </w:r>
          </w:p>
        </w:tc>
        <w:tc>
          <w:tcPr>
            <w:tcW w:w="746" w:type="dxa"/>
            <w:vMerge w:val="restart"/>
            <w:tcBorders>
              <w:top w:val="single" w:sz="12" w:space="0" w:color="auto"/>
            </w:tcBorders>
            <w:vAlign w:val="center"/>
          </w:tcPr>
          <w:p w:rsidR="00D866B6" w:rsidRPr="00F74360" w:rsidRDefault="00D866B6" w:rsidP="00205A2C">
            <w:pPr>
              <w:spacing w:line="300" w:lineRule="auto"/>
              <w:jc w:val="center"/>
              <w:rPr>
                <w:rFonts w:ascii="仿宋" w:eastAsia="仿宋" w:hAnsi="仿宋"/>
                <w:color w:val="000000"/>
                <w:sz w:val="24"/>
                <w:szCs w:val="18"/>
              </w:rPr>
            </w:pPr>
            <w:r w:rsidRPr="00F74360">
              <w:rPr>
                <w:rFonts w:ascii="仿宋" w:eastAsia="仿宋" w:hAnsi="仿宋"/>
                <w:color w:val="000000"/>
                <w:sz w:val="24"/>
                <w:szCs w:val="18"/>
              </w:rPr>
              <w:t>设计</w:t>
            </w:r>
          </w:p>
          <w:p w:rsidR="00D866B6" w:rsidRPr="00F74360" w:rsidRDefault="00D866B6" w:rsidP="00205A2C">
            <w:pPr>
              <w:spacing w:line="300" w:lineRule="auto"/>
              <w:jc w:val="center"/>
              <w:rPr>
                <w:rFonts w:ascii="仿宋" w:eastAsia="仿宋" w:hAnsi="仿宋"/>
                <w:color w:val="000000"/>
                <w:sz w:val="24"/>
                <w:szCs w:val="18"/>
              </w:rPr>
            </w:pPr>
            <w:r w:rsidRPr="00F74360">
              <w:rPr>
                <w:rFonts w:ascii="仿宋" w:eastAsia="仿宋" w:hAnsi="仿宋"/>
                <w:color w:val="000000"/>
                <w:sz w:val="24"/>
                <w:szCs w:val="18"/>
              </w:rPr>
              <w:t>水平</w:t>
            </w:r>
          </w:p>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szCs w:val="18"/>
              </w:rPr>
              <w:t>10</w:t>
            </w:r>
          </w:p>
        </w:tc>
        <w:tc>
          <w:tcPr>
            <w:tcW w:w="746" w:type="dxa"/>
            <w:vMerge w:val="restart"/>
            <w:tcBorders>
              <w:top w:val="single" w:sz="12" w:space="0" w:color="auto"/>
            </w:tcBorders>
            <w:vAlign w:val="center"/>
          </w:tcPr>
          <w:p w:rsidR="00D866B6" w:rsidRPr="00F74360" w:rsidRDefault="00D866B6" w:rsidP="00205A2C">
            <w:pPr>
              <w:spacing w:line="300" w:lineRule="auto"/>
              <w:jc w:val="center"/>
              <w:rPr>
                <w:rFonts w:ascii="仿宋" w:eastAsia="仿宋" w:hAnsi="仿宋"/>
                <w:color w:val="000000"/>
                <w:sz w:val="24"/>
                <w:szCs w:val="18"/>
              </w:rPr>
            </w:pPr>
            <w:r w:rsidRPr="00F74360">
              <w:rPr>
                <w:rFonts w:ascii="仿宋" w:eastAsia="仿宋" w:hAnsi="仿宋"/>
                <w:color w:val="000000"/>
                <w:sz w:val="24"/>
                <w:szCs w:val="18"/>
              </w:rPr>
              <w:t>装订</w:t>
            </w:r>
          </w:p>
          <w:p w:rsidR="00D866B6" w:rsidRPr="00F74360" w:rsidRDefault="00D866B6" w:rsidP="00205A2C">
            <w:pPr>
              <w:spacing w:line="300" w:lineRule="auto"/>
              <w:jc w:val="center"/>
              <w:rPr>
                <w:rFonts w:ascii="仿宋" w:eastAsia="仿宋" w:hAnsi="仿宋"/>
                <w:color w:val="000000"/>
                <w:sz w:val="24"/>
                <w:szCs w:val="18"/>
              </w:rPr>
            </w:pPr>
            <w:r w:rsidRPr="00F74360">
              <w:rPr>
                <w:rFonts w:ascii="仿宋" w:eastAsia="仿宋" w:hAnsi="仿宋"/>
                <w:color w:val="000000"/>
                <w:sz w:val="24"/>
                <w:szCs w:val="18"/>
              </w:rPr>
              <w:t>水平</w:t>
            </w:r>
          </w:p>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szCs w:val="18"/>
              </w:rPr>
              <w:t>10</w:t>
            </w:r>
          </w:p>
        </w:tc>
        <w:tc>
          <w:tcPr>
            <w:tcW w:w="746" w:type="dxa"/>
            <w:vMerge w:val="restart"/>
            <w:tcBorders>
              <w:top w:val="single" w:sz="12" w:space="0" w:color="auto"/>
              <w:right w:val="single" w:sz="12" w:space="0" w:color="auto"/>
            </w:tcBorders>
            <w:vAlign w:val="center"/>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总体评价</w:t>
            </w:r>
          </w:p>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100</w:t>
            </w:r>
          </w:p>
        </w:tc>
      </w:tr>
      <w:tr w:rsidR="00D866B6" w:rsidRPr="00F74360" w:rsidTr="00510E0B">
        <w:trPr>
          <w:cantSplit/>
          <w:trHeight w:val="340"/>
        </w:trPr>
        <w:tc>
          <w:tcPr>
            <w:tcW w:w="720" w:type="dxa"/>
            <w:tcBorders>
              <w:left w:val="single" w:sz="12" w:space="0" w:color="auto"/>
            </w:tcBorders>
            <w:vAlign w:val="center"/>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序号</w:t>
            </w:r>
          </w:p>
        </w:tc>
        <w:tc>
          <w:tcPr>
            <w:tcW w:w="1356" w:type="dxa"/>
            <w:tcBorders>
              <w:right w:val="single" w:sz="2" w:space="0" w:color="auto"/>
            </w:tcBorders>
            <w:vAlign w:val="center"/>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课程名称</w:t>
            </w:r>
          </w:p>
        </w:tc>
        <w:tc>
          <w:tcPr>
            <w:tcW w:w="1620" w:type="dxa"/>
            <w:tcBorders>
              <w:left w:val="single" w:sz="2" w:space="0" w:color="auto"/>
            </w:tcBorders>
            <w:vAlign w:val="center"/>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教材名称</w:t>
            </w:r>
          </w:p>
        </w:tc>
        <w:tc>
          <w:tcPr>
            <w:tcW w:w="745" w:type="dxa"/>
            <w:vMerge/>
            <w:vAlign w:val="center"/>
          </w:tcPr>
          <w:p w:rsidR="00D866B6" w:rsidRPr="00F74360" w:rsidRDefault="00D866B6" w:rsidP="00205A2C">
            <w:pPr>
              <w:spacing w:line="300" w:lineRule="auto"/>
              <w:jc w:val="center"/>
              <w:rPr>
                <w:rFonts w:ascii="仿宋" w:eastAsia="仿宋" w:hAnsi="仿宋"/>
                <w:color w:val="000000"/>
                <w:sz w:val="24"/>
              </w:rPr>
            </w:pPr>
          </w:p>
        </w:tc>
        <w:tc>
          <w:tcPr>
            <w:tcW w:w="746" w:type="dxa"/>
            <w:vMerge/>
            <w:vAlign w:val="center"/>
          </w:tcPr>
          <w:p w:rsidR="00D866B6" w:rsidRPr="00F74360" w:rsidRDefault="00D866B6" w:rsidP="00205A2C">
            <w:pPr>
              <w:spacing w:line="300" w:lineRule="auto"/>
              <w:jc w:val="center"/>
              <w:rPr>
                <w:rFonts w:ascii="仿宋" w:eastAsia="仿宋" w:hAnsi="仿宋"/>
                <w:color w:val="000000"/>
                <w:sz w:val="24"/>
              </w:rPr>
            </w:pPr>
          </w:p>
        </w:tc>
        <w:tc>
          <w:tcPr>
            <w:tcW w:w="746" w:type="dxa"/>
            <w:vMerge/>
            <w:vAlign w:val="center"/>
          </w:tcPr>
          <w:p w:rsidR="00D866B6" w:rsidRPr="00F74360" w:rsidRDefault="00D866B6" w:rsidP="00205A2C">
            <w:pPr>
              <w:spacing w:line="300" w:lineRule="auto"/>
              <w:jc w:val="center"/>
              <w:rPr>
                <w:rFonts w:ascii="仿宋" w:eastAsia="仿宋" w:hAnsi="仿宋"/>
                <w:color w:val="000000"/>
                <w:sz w:val="24"/>
              </w:rPr>
            </w:pPr>
          </w:p>
        </w:tc>
        <w:tc>
          <w:tcPr>
            <w:tcW w:w="745" w:type="dxa"/>
            <w:vMerge/>
            <w:vAlign w:val="center"/>
          </w:tcPr>
          <w:p w:rsidR="00D866B6" w:rsidRPr="00F74360" w:rsidRDefault="00D866B6" w:rsidP="00205A2C">
            <w:pPr>
              <w:spacing w:line="300" w:lineRule="auto"/>
              <w:jc w:val="center"/>
              <w:rPr>
                <w:rFonts w:ascii="仿宋" w:eastAsia="仿宋" w:hAnsi="仿宋"/>
                <w:color w:val="000000"/>
                <w:sz w:val="24"/>
              </w:rPr>
            </w:pPr>
          </w:p>
        </w:tc>
        <w:tc>
          <w:tcPr>
            <w:tcW w:w="746" w:type="dxa"/>
            <w:vMerge/>
            <w:vAlign w:val="center"/>
          </w:tcPr>
          <w:p w:rsidR="00D866B6" w:rsidRPr="00F74360" w:rsidRDefault="00D866B6" w:rsidP="00205A2C">
            <w:pPr>
              <w:spacing w:line="300" w:lineRule="auto"/>
              <w:jc w:val="center"/>
              <w:rPr>
                <w:rFonts w:ascii="仿宋" w:eastAsia="仿宋" w:hAnsi="仿宋"/>
                <w:color w:val="000000"/>
                <w:sz w:val="24"/>
              </w:rPr>
            </w:pPr>
          </w:p>
        </w:tc>
        <w:tc>
          <w:tcPr>
            <w:tcW w:w="746" w:type="dxa"/>
            <w:vMerge/>
            <w:vAlign w:val="center"/>
          </w:tcPr>
          <w:p w:rsidR="00D866B6" w:rsidRPr="00F74360" w:rsidRDefault="00D866B6" w:rsidP="00205A2C">
            <w:pPr>
              <w:spacing w:line="300" w:lineRule="auto"/>
              <w:jc w:val="center"/>
              <w:rPr>
                <w:rFonts w:ascii="仿宋" w:eastAsia="仿宋" w:hAnsi="仿宋"/>
                <w:color w:val="000000"/>
                <w:sz w:val="24"/>
              </w:rPr>
            </w:pPr>
          </w:p>
        </w:tc>
        <w:tc>
          <w:tcPr>
            <w:tcW w:w="746" w:type="dxa"/>
            <w:vMerge/>
            <w:tcBorders>
              <w:right w:val="single" w:sz="12" w:space="0" w:color="auto"/>
            </w:tcBorders>
            <w:vAlign w:val="center"/>
          </w:tcPr>
          <w:p w:rsidR="00D866B6" w:rsidRPr="00F74360" w:rsidRDefault="00D866B6" w:rsidP="00205A2C">
            <w:pPr>
              <w:spacing w:line="300" w:lineRule="auto"/>
              <w:jc w:val="center"/>
              <w:rPr>
                <w:rFonts w:ascii="仿宋" w:eastAsia="仿宋" w:hAnsi="仿宋"/>
                <w:color w:val="000000"/>
                <w:sz w:val="24"/>
              </w:rPr>
            </w:pPr>
          </w:p>
        </w:tc>
      </w:tr>
      <w:tr w:rsidR="00D866B6" w:rsidRPr="00F74360" w:rsidTr="00510E0B">
        <w:trPr>
          <w:trHeight w:val="340"/>
        </w:trPr>
        <w:tc>
          <w:tcPr>
            <w:tcW w:w="720" w:type="dxa"/>
            <w:tcBorders>
              <w:left w:val="single" w:sz="12" w:space="0" w:color="auto"/>
            </w:tcBorders>
            <w:vAlign w:val="center"/>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例</w:t>
            </w:r>
          </w:p>
        </w:tc>
        <w:tc>
          <w:tcPr>
            <w:tcW w:w="1356" w:type="dxa"/>
            <w:tcBorders>
              <w:right w:val="single" w:sz="2" w:space="0" w:color="auto"/>
            </w:tcBorders>
          </w:tcPr>
          <w:p w:rsidR="00D866B6" w:rsidRPr="00F74360" w:rsidRDefault="00D866B6" w:rsidP="00205A2C">
            <w:pPr>
              <w:spacing w:line="300" w:lineRule="auto"/>
              <w:rPr>
                <w:rFonts w:ascii="仿宋" w:eastAsia="仿宋" w:hAnsi="仿宋"/>
                <w:color w:val="000000"/>
                <w:sz w:val="24"/>
              </w:rPr>
            </w:pPr>
            <w:r w:rsidRPr="00F74360">
              <w:rPr>
                <w:rFonts w:ascii="仿宋" w:eastAsia="仿宋" w:hAnsi="仿宋" w:hint="eastAsia"/>
                <w:color w:val="000000"/>
                <w:sz w:val="24"/>
              </w:rPr>
              <w:t xml:space="preserve"> </w:t>
            </w:r>
          </w:p>
        </w:tc>
        <w:tc>
          <w:tcPr>
            <w:tcW w:w="1620" w:type="dxa"/>
            <w:tcBorders>
              <w:left w:val="single" w:sz="2" w:space="0" w:color="auto"/>
            </w:tcBorders>
          </w:tcPr>
          <w:p w:rsidR="00D866B6" w:rsidRPr="00F74360" w:rsidRDefault="00D866B6" w:rsidP="00205A2C">
            <w:pPr>
              <w:spacing w:line="300" w:lineRule="auto"/>
              <w:rPr>
                <w:rFonts w:ascii="仿宋" w:eastAsia="仿宋" w:hAnsi="仿宋"/>
                <w:color w:val="000000"/>
                <w:sz w:val="24"/>
              </w:rPr>
            </w:pPr>
            <w:r w:rsidRPr="00F74360">
              <w:rPr>
                <w:rFonts w:ascii="仿宋" w:eastAsia="仿宋" w:hAnsi="仿宋" w:hint="eastAsia"/>
                <w:color w:val="000000"/>
                <w:sz w:val="24"/>
              </w:rPr>
              <w:t xml:space="preserve"> </w:t>
            </w:r>
          </w:p>
        </w:tc>
        <w:tc>
          <w:tcPr>
            <w:tcW w:w="745" w:type="dxa"/>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 xml:space="preserve"> </w:t>
            </w:r>
          </w:p>
        </w:tc>
        <w:tc>
          <w:tcPr>
            <w:tcW w:w="746" w:type="dxa"/>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 xml:space="preserve"> </w:t>
            </w:r>
          </w:p>
        </w:tc>
        <w:tc>
          <w:tcPr>
            <w:tcW w:w="746" w:type="dxa"/>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 xml:space="preserve"> </w:t>
            </w:r>
          </w:p>
        </w:tc>
        <w:tc>
          <w:tcPr>
            <w:tcW w:w="745" w:type="dxa"/>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 xml:space="preserve"> </w:t>
            </w:r>
          </w:p>
        </w:tc>
        <w:tc>
          <w:tcPr>
            <w:tcW w:w="746" w:type="dxa"/>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 xml:space="preserve"> </w:t>
            </w:r>
          </w:p>
        </w:tc>
        <w:tc>
          <w:tcPr>
            <w:tcW w:w="746" w:type="dxa"/>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 xml:space="preserve"> </w:t>
            </w:r>
          </w:p>
        </w:tc>
        <w:tc>
          <w:tcPr>
            <w:tcW w:w="746" w:type="dxa"/>
            <w:tcBorders>
              <w:right w:val="single" w:sz="12" w:space="0" w:color="auto"/>
            </w:tcBorders>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 xml:space="preserve"> </w:t>
            </w:r>
          </w:p>
        </w:tc>
      </w:tr>
      <w:tr w:rsidR="00D866B6" w:rsidRPr="00F74360" w:rsidTr="00510E0B">
        <w:trPr>
          <w:trHeight w:val="340"/>
        </w:trPr>
        <w:tc>
          <w:tcPr>
            <w:tcW w:w="720" w:type="dxa"/>
            <w:tcBorders>
              <w:left w:val="single" w:sz="12" w:space="0" w:color="auto"/>
            </w:tcBorders>
            <w:vAlign w:val="center"/>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1</w:t>
            </w:r>
          </w:p>
        </w:tc>
        <w:tc>
          <w:tcPr>
            <w:tcW w:w="1356" w:type="dxa"/>
            <w:tcBorders>
              <w:right w:val="single" w:sz="2" w:space="0" w:color="auto"/>
            </w:tcBorders>
          </w:tcPr>
          <w:p w:rsidR="00D866B6" w:rsidRPr="00F74360" w:rsidRDefault="00D866B6" w:rsidP="00205A2C">
            <w:pPr>
              <w:spacing w:line="300" w:lineRule="auto"/>
              <w:rPr>
                <w:rFonts w:ascii="仿宋" w:eastAsia="仿宋" w:hAnsi="仿宋"/>
                <w:color w:val="000000"/>
                <w:sz w:val="24"/>
              </w:rPr>
            </w:pPr>
          </w:p>
        </w:tc>
        <w:tc>
          <w:tcPr>
            <w:tcW w:w="1620" w:type="dxa"/>
            <w:tcBorders>
              <w:left w:val="single" w:sz="2" w:space="0" w:color="auto"/>
            </w:tcBorders>
          </w:tcPr>
          <w:p w:rsidR="00D866B6" w:rsidRPr="00F74360" w:rsidRDefault="00D866B6" w:rsidP="00205A2C">
            <w:pPr>
              <w:spacing w:line="300" w:lineRule="auto"/>
              <w:rPr>
                <w:rFonts w:ascii="仿宋" w:eastAsia="仿宋" w:hAnsi="仿宋"/>
                <w:color w:val="000000"/>
                <w:sz w:val="24"/>
              </w:rPr>
            </w:pPr>
          </w:p>
        </w:tc>
        <w:tc>
          <w:tcPr>
            <w:tcW w:w="745"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5"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Borders>
              <w:right w:val="single" w:sz="12" w:space="0" w:color="auto"/>
            </w:tcBorders>
          </w:tcPr>
          <w:p w:rsidR="00D866B6" w:rsidRPr="00F74360" w:rsidRDefault="00D866B6" w:rsidP="00205A2C">
            <w:pPr>
              <w:spacing w:line="300" w:lineRule="auto"/>
              <w:rPr>
                <w:rFonts w:ascii="仿宋" w:eastAsia="仿宋" w:hAnsi="仿宋"/>
                <w:color w:val="000000"/>
                <w:sz w:val="24"/>
              </w:rPr>
            </w:pPr>
          </w:p>
        </w:tc>
      </w:tr>
      <w:tr w:rsidR="00D866B6" w:rsidRPr="00F74360" w:rsidTr="00510E0B">
        <w:trPr>
          <w:trHeight w:val="340"/>
        </w:trPr>
        <w:tc>
          <w:tcPr>
            <w:tcW w:w="720" w:type="dxa"/>
            <w:tcBorders>
              <w:left w:val="single" w:sz="12" w:space="0" w:color="auto"/>
            </w:tcBorders>
            <w:vAlign w:val="center"/>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2</w:t>
            </w:r>
          </w:p>
        </w:tc>
        <w:tc>
          <w:tcPr>
            <w:tcW w:w="1356" w:type="dxa"/>
            <w:tcBorders>
              <w:right w:val="single" w:sz="2" w:space="0" w:color="auto"/>
            </w:tcBorders>
          </w:tcPr>
          <w:p w:rsidR="00D866B6" w:rsidRPr="00F74360" w:rsidRDefault="00D866B6" w:rsidP="00205A2C">
            <w:pPr>
              <w:spacing w:line="300" w:lineRule="auto"/>
              <w:rPr>
                <w:rFonts w:ascii="仿宋" w:eastAsia="仿宋" w:hAnsi="仿宋"/>
                <w:color w:val="000000"/>
                <w:sz w:val="24"/>
              </w:rPr>
            </w:pPr>
          </w:p>
        </w:tc>
        <w:tc>
          <w:tcPr>
            <w:tcW w:w="1620" w:type="dxa"/>
            <w:tcBorders>
              <w:left w:val="single" w:sz="2" w:space="0" w:color="auto"/>
            </w:tcBorders>
          </w:tcPr>
          <w:p w:rsidR="00D866B6" w:rsidRPr="00F74360" w:rsidRDefault="00D866B6" w:rsidP="00205A2C">
            <w:pPr>
              <w:spacing w:line="300" w:lineRule="auto"/>
              <w:rPr>
                <w:rFonts w:ascii="仿宋" w:eastAsia="仿宋" w:hAnsi="仿宋"/>
                <w:color w:val="000000"/>
                <w:sz w:val="24"/>
              </w:rPr>
            </w:pPr>
          </w:p>
        </w:tc>
        <w:tc>
          <w:tcPr>
            <w:tcW w:w="745"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5"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Borders>
              <w:right w:val="single" w:sz="12" w:space="0" w:color="auto"/>
            </w:tcBorders>
          </w:tcPr>
          <w:p w:rsidR="00D866B6" w:rsidRPr="00F74360" w:rsidRDefault="00D866B6" w:rsidP="00205A2C">
            <w:pPr>
              <w:spacing w:line="300" w:lineRule="auto"/>
              <w:rPr>
                <w:rFonts w:ascii="仿宋" w:eastAsia="仿宋" w:hAnsi="仿宋"/>
                <w:color w:val="000000"/>
                <w:sz w:val="24"/>
              </w:rPr>
            </w:pPr>
          </w:p>
        </w:tc>
      </w:tr>
      <w:tr w:rsidR="00D866B6" w:rsidRPr="00F74360" w:rsidTr="00510E0B">
        <w:trPr>
          <w:trHeight w:val="340"/>
        </w:trPr>
        <w:tc>
          <w:tcPr>
            <w:tcW w:w="720" w:type="dxa"/>
            <w:tcBorders>
              <w:left w:val="single" w:sz="12" w:space="0" w:color="auto"/>
            </w:tcBorders>
            <w:vAlign w:val="center"/>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3</w:t>
            </w:r>
          </w:p>
        </w:tc>
        <w:tc>
          <w:tcPr>
            <w:tcW w:w="1356" w:type="dxa"/>
            <w:tcBorders>
              <w:right w:val="single" w:sz="2" w:space="0" w:color="auto"/>
            </w:tcBorders>
          </w:tcPr>
          <w:p w:rsidR="00D866B6" w:rsidRPr="00F74360" w:rsidRDefault="00D866B6" w:rsidP="00205A2C">
            <w:pPr>
              <w:spacing w:line="300" w:lineRule="auto"/>
              <w:rPr>
                <w:rFonts w:ascii="仿宋" w:eastAsia="仿宋" w:hAnsi="仿宋"/>
                <w:color w:val="000000"/>
                <w:sz w:val="24"/>
              </w:rPr>
            </w:pPr>
          </w:p>
        </w:tc>
        <w:tc>
          <w:tcPr>
            <w:tcW w:w="1620" w:type="dxa"/>
            <w:tcBorders>
              <w:left w:val="single" w:sz="2" w:space="0" w:color="auto"/>
            </w:tcBorders>
          </w:tcPr>
          <w:p w:rsidR="00D866B6" w:rsidRPr="00F74360" w:rsidRDefault="00D866B6" w:rsidP="00205A2C">
            <w:pPr>
              <w:spacing w:line="300" w:lineRule="auto"/>
              <w:rPr>
                <w:rFonts w:ascii="仿宋" w:eastAsia="仿宋" w:hAnsi="仿宋"/>
                <w:color w:val="000000"/>
                <w:sz w:val="24"/>
              </w:rPr>
            </w:pPr>
          </w:p>
        </w:tc>
        <w:tc>
          <w:tcPr>
            <w:tcW w:w="745"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5"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Borders>
              <w:right w:val="single" w:sz="12" w:space="0" w:color="auto"/>
            </w:tcBorders>
          </w:tcPr>
          <w:p w:rsidR="00D866B6" w:rsidRPr="00F74360" w:rsidRDefault="00D866B6" w:rsidP="00205A2C">
            <w:pPr>
              <w:spacing w:line="300" w:lineRule="auto"/>
              <w:rPr>
                <w:rFonts w:ascii="仿宋" w:eastAsia="仿宋" w:hAnsi="仿宋"/>
                <w:color w:val="000000"/>
                <w:sz w:val="24"/>
              </w:rPr>
            </w:pPr>
          </w:p>
        </w:tc>
      </w:tr>
      <w:tr w:rsidR="00D866B6" w:rsidRPr="00F74360" w:rsidTr="00510E0B">
        <w:trPr>
          <w:trHeight w:val="340"/>
        </w:trPr>
        <w:tc>
          <w:tcPr>
            <w:tcW w:w="720" w:type="dxa"/>
            <w:tcBorders>
              <w:left w:val="single" w:sz="12" w:space="0" w:color="auto"/>
            </w:tcBorders>
            <w:vAlign w:val="center"/>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4</w:t>
            </w:r>
          </w:p>
        </w:tc>
        <w:tc>
          <w:tcPr>
            <w:tcW w:w="1356" w:type="dxa"/>
            <w:tcBorders>
              <w:right w:val="single" w:sz="2" w:space="0" w:color="auto"/>
            </w:tcBorders>
          </w:tcPr>
          <w:p w:rsidR="00D866B6" w:rsidRPr="00F74360" w:rsidRDefault="00D866B6" w:rsidP="00205A2C">
            <w:pPr>
              <w:spacing w:line="300" w:lineRule="auto"/>
              <w:rPr>
                <w:rFonts w:ascii="仿宋" w:eastAsia="仿宋" w:hAnsi="仿宋"/>
                <w:color w:val="000000"/>
                <w:sz w:val="24"/>
              </w:rPr>
            </w:pPr>
          </w:p>
        </w:tc>
        <w:tc>
          <w:tcPr>
            <w:tcW w:w="1620" w:type="dxa"/>
            <w:tcBorders>
              <w:left w:val="single" w:sz="2" w:space="0" w:color="auto"/>
            </w:tcBorders>
          </w:tcPr>
          <w:p w:rsidR="00D866B6" w:rsidRPr="00F74360" w:rsidRDefault="00D866B6" w:rsidP="00205A2C">
            <w:pPr>
              <w:spacing w:line="300" w:lineRule="auto"/>
              <w:rPr>
                <w:rFonts w:ascii="仿宋" w:eastAsia="仿宋" w:hAnsi="仿宋"/>
                <w:color w:val="000000"/>
                <w:sz w:val="24"/>
              </w:rPr>
            </w:pPr>
          </w:p>
        </w:tc>
        <w:tc>
          <w:tcPr>
            <w:tcW w:w="745"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5"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Borders>
              <w:right w:val="single" w:sz="12" w:space="0" w:color="auto"/>
            </w:tcBorders>
          </w:tcPr>
          <w:p w:rsidR="00D866B6" w:rsidRPr="00F74360" w:rsidRDefault="00D866B6" w:rsidP="00205A2C">
            <w:pPr>
              <w:spacing w:line="300" w:lineRule="auto"/>
              <w:rPr>
                <w:rFonts w:ascii="仿宋" w:eastAsia="仿宋" w:hAnsi="仿宋"/>
                <w:color w:val="000000"/>
                <w:sz w:val="24"/>
              </w:rPr>
            </w:pPr>
          </w:p>
        </w:tc>
      </w:tr>
      <w:tr w:rsidR="00D866B6" w:rsidRPr="00F74360" w:rsidTr="00510E0B">
        <w:trPr>
          <w:trHeight w:val="340"/>
        </w:trPr>
        <w:tc>
          <w:tcPr>
            <w:tcW w:w="720" w:type="dxa"/>
            <w:tcBorders>
              <w:left w:val="single" w:sz="12" w:space="0" w:color="auto"/>
            </w:tcBorders>
            <w:vAlign w:val="center"/>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5</w:t>
            </w:r>
          </w:p>
        </w:tc>
        <w:tc>
          <w:tcPr>
            <w:tcW w:w="1356" w:type="dxa"/>
            <w:tcBorders>
              <w:right w:val="single" w:sz="2" w:space="0" w:color="auto"/>
            </w:tcBorders>
          </w:tcPr>
          <w:p w:rsidR="00D866B6" w:rsidRPr="00F74360" w:rsidRDefault="00D866B6" w:rsidP="00205A2C">
            <w:pPr>
              <w:spacing w:line="300" w:lineRule="auto"/>
              <w:rPr>
                <w:rFonts w:ascii="仿宋" w:eastAsia="仿宋" w:hAnsi="仿宋"/>
                <w:color w:val="000000"/>
                <w:sz w:val="24"/>
              </w:rPr>
            </w:pPr>
          </w:p>
        </w:tc>
        <w:tc>
          <w:tcPr>
            <w:tcW w:w="1620" w:type="dxa"/>
            <w:tcBorders>
              <w:left w:val="single" w:sz="2" w:space="0" w:color="auto"/>
            </w:tcBorders>
          </w:tcPr>
          <w:p w:rsidR="00D866B6" w:rsidRPr="00F74360" w:rsidRDefault="00D866B6" w:rsidP="00205A2C">
            <w:pPr>
              <w:spacing w:line="300" w:lineRule="auto"/>
              <w:rPr>
                <w:rFonts w:ascii="仿宋" w:eastAsia="仿宋" w:hAnsi="仿宋"/>
                <w:color w:val="000000"/>
                <w:sz w:val="24"/>
              </w:rPr>
            </w:pPr>
          </w:p>
        </w:tc>
        <w:tc>
          <w:tcPr>
            <w:tcW w:w="745"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5"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Borders>
              <w:right w:val="single" w:sz="12" w:space="0" w:color="auto"/>
            </w:tcBorders>
          </w:tcPr>
          <w:p w:rsidR="00D866B6" w:rsidRPr="00F74360" w:rsidRDefault="00D866B6" w:rsidP="00205A2C">
            <w:pPr>
              <w:spacing w:line="300" w:lineRule="auto"/>
              <w:rPr>
                <w:rFonts w:ascii="仿宋" w:eastAsia="仿宋" w:hAnsi="仿宋"/>
                <w:color w:val="000000"/>
                <w:sz w:val="24"/>
              </w:rPr>
            </w:pPr>
          </w:p>
        </w:tc>
      </w:tr>
      <w:tr w:rsidR="00D866B6" w:rsidRPr="00F74360" w:rsidTr="00510E0B">
        <w:trPr>
          <w:trHeight w:val="340"/>
        </w:trPr>
        <w:tc>
          <w:tcPr>
            <w:tcW w:w="720" w:type="dxa"/>
            <w:tcBorders>
              <w:left w:val="single" w:sz="12" w:space="0" w:color="auto"/>
            </w:tcBorders>
            <w:vAlign w:val="center"/>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6</w:t>
            </w:r>
          </w:p>
        </w:tc>
        <w:tc>
          <w:tcPr>
            <w:tcW w:w="1356" w:type="dxa"/>
            <w:tcBorders>
              <w:right w:val="single" w:sz="2" w:space="0" w:color="auto"/>
            </w:tcBorders>
          </w:tcPr>
          <w:p w:rsidR="00D866B6" w:rsidRPr="00F74360" w:rsidRDefault="00D866B6" w:rsidP="00205A2C">
            <w:pPr>
              <w:spacing w:line="300" w:lineRule="auto"/>
              <w:rPr>
                <w:rFonts w:ascii="仿宋" w:eastAsia="仿宋" w:hAnsi="仿宋"/>
                <w:color w:val="000000"/>
                <w:sz w:val="24"/>
              </w:rPr>
            </w:pPr>
          </w:p>
        </w:tc>
        <w:tc>
          <w:tcPr>
            <w:tcW w:w="1620" w:type="dxa"/>
            <w:tcBorders>
              <w:left w:val="single" w:sz="2" w:space="0" w:color="auto"/>
            </w:tcBorders>
          </w:tcPr>
          <w:p w:rsidR="00D866B6" w:rsidRPr="00F74360" w:rsidRDefault="00D866B6" w:rsidP="00205A2C">
            <w:pPr>
              <w:spacing w:line="300" w:lineRule="auto"/>
              <w:rPr>
                <w:rFonts w:ascii="仿宋" w:eastAsia="仿宋" w:hAnsi="仿宋"/>
                <w:color w:val="000000"/>
                <w:sz w:val="24"/>
              </w:rPr>
            </w:pPr>
          </w:p>
        </w:tc>
        <w:tc>
          <w:tcPr>
            <w:tcW w:w="745"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5"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Borders>
              <w:right w:val="single" w:sz="12" w:space="0" w:color="auto"/>
            </w:tcBorders>
          </w:tcPr>
          <w:p w:rsidR="00D866B6" w:rsidRPr="00F74360" w:rsidRDefault="00D866B6" w:rsidP="00205A2C">
            <w:pPr>
              <w:spacing w:line="300" w:lineRule="auto"/>
              <w:rPr>
                <w:rFonts w:ascii="仿宋" w:eastAsia="仿宋" w:hAnsi="仿宋"/>
                <w:color w:val="000000"/>
                <w:sz w:val="24"/>
              </w:rPr>
            </w:pPr>
          </w:p>
        </w:tc>
      </w:tr>
      <w:tr w:rsidR="00D866B6" w:rsidRPr="00F74360" w:rsidTr="00510E0B">
        <w:trPr>
          <w:trHeight w:val="340"/>
        </w:trPr>
        <w:tc>
          <w:tcPr>
            <w:tcW w:w="720" w:type="dxa"/>
            <w:tcBorders>
              <w:left w:val="single" w:sz="12" w:space="0" w:color="auto"/>
            </w:tcBorders>
            <w:vAlign w:val="center"/>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7</w:t>
            </w:r>
          </w:p>
        </w:tc>
        <w:tc>
          <w:tcPr>
            <w:tcW w:w="1356" w:type="dxa"/>
            <w:tcBorders>
              <w:right w:val="single" w:sz="2" w:space="0" w:color="auto"/>
            </w:tcBorders>
          </w:tcPr>
          <w:p w:rsidR="00D866B6" w:rsidRPr="00F74360" w:rsidRDefault="00D866B6" w:rsidP="00205A2C">
            <w:pPr>
              <w:spacing w:line="300" w:lineRule="auto"/>
              <w:rPr>
                <w:rFonts w:ascii="仿宋" w:eastAsia="仿宋" w:hAnsi="仿宋"/>
                <w:color w:val="000000"/>
                <w:sz w:val="24"/>
              </w:rPr>
            </w:pPr>
          </w:p>
        </w:tc>
        <w:tc>
          <w:tcPr>
            <w:tcW w:w="1620" w:type="dxa"/>
            <w:tcBorders>
              <w:left w:val="single" w:sz="2" w:space="0" w:color="auto"/>
            </w:tcBorders>
          </w:tcPr>
          <w:p w:rsidR="00D866B6" w:rsidRPr="00F74360" w:rsidRDefault="00D866B6" w:rsidP="00205A2C">
            <w:pPr>
              <w:spacing w:line="300" w:lineRule="auto"/>
              <w:rPr>
                <w:rFonts w:ascii="仿宋" w:eastAsia="仿宋" w:hAnsi="仿宋"/>
                <w:color w:val="000000"/>
                <w:sz w:val="24"/>
              </w:rPr>
            </w:pPr>
          </w:p>
        </w:tc>
        <w:tc>
          <w:tcPr>
            <w:tcW w:w="745"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5"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Borders>
              <w:right w:val="single" w:sz="12" w:space="0" w:color="auto"/>
            </w:tcBorders>
          </w:tcPr>
          <w:p w:rsidR="00D866B6" w:rsidRPr="00F74360" w:rsidRDefault="00D866B6" w:rsidP="00205A2C">
            <w:pPr>
              <w:spacing w:line="300" w:lineRule="auto"/>
              <w:rPr>
                <w:rFonts w:ascii="仿宋" w:eastAsia="仿宋" w:hAnsi="仿宋"/>
                <w:color w:val="000000"/>
                <w:sz w:val="24"/>
              </w:rPr>
            </w:pPr>
          </w:p>
        </w:tc>
      </w:tr>
      <w:tr w:rsidR="00D866B6" w:rsidRPr="00F74360" w:rsidTr="00510E0B">
        <w:trPr>
          <w:trHeight w:val="340"/>
        </w:trPr>
        <w:tc>
          <w:tcPr>
            <w:tcW w:w="720" w:type="dxa"/>
            <w:tcBorders>
              <w:left w:val="single" w:sz="12" w:space="0" w:color="auto"/>
            </w:tcBorders>
            <w:vAlign w:val="center"/>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8</w:t>
            </w:r>
          </w:p>
        </w:tc>
        <w:tc>
          <w:tcPr>
            <w:tcW w:w="1356" w:type="dxa"/>
            <w:tcBorders>
              <w:right w:val="single" w:sz="2" w:space="0" w:color="auto"/>
            </w:tcBorders>
          </w:tcPr>
          <w:p w:rsidR="00D866B6" w:rsidRPr="00F74360" w:rsidRDefault="00D866B6" w:rsidP="00205A2C">
            <w:pPr>
              <w:spacing w:line="300" w:lineRule="auto"/>
              <w:rPr>
                <w:rFonts w:ascii="仿宋" w:eastAsia="仿宋" w:hAnsi="仿宋"/>
                <w:color w:val="000000"/>
                <w:sz w:val="24"/>
              </w:rPr>
            </w:pPr>
          </w:p>
        </w:tc>
        <w:tc>
          <w:tcPr>
            <w:tcW w:w="1620" w:type="dxa"/>
            <w:tcBorders>
              <w:left w:val="single" w:sz="2" w:space="0" w:color="auto"/>
            </w:tcBorders>
          </w:tcPr>
          <w:p w:rsidR="00D866B6" w:rsidRPr="00F74360" w:rsidRDefault="00D866B6" w:rsidP="00205A2C">
            <w:pPr>
              <w:spacing w:line="300" w:lineRule="auto"/>
              <w:rPr>
                <w:rFonts w:ascii="仿宋" w:eastAsia="仿宋" w:hAnsi="仿宋"/>
                <w:color w:val="000000"/>
                <w:sz w:val="24"/>
              </w:rPr>
            </w:pPr>
          </w:p>
        </w:tc>
        <w:tc>
          <w:tcPr>
            <w:tcW w:w="745"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5"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Borders>
              <w:right w:val="single" w:sz="12" w:space="0" w:color="auto"/>
            </w:tcBorders>
          </w:tcPr>
          <w:p w:rsidR="00D866B6" w:rsidRPr="00F74360" w:rsidRDefault="00D866B6" w:rsidP="00205A2C">
            <w:pPr>
              <w:spacing w:line="300" w:lineRule="auto"/>
              <w:rPr>
                <w:rFonts w:ascii="仿宋" w:eastAsia="仿宋" w:hAnsi="仿宋"/>
                <w:color w:val="000000"/>
                <w:sz w:val="24"/>
              </w:rPr>
            </w:pPr>
          </w:p>
        </w:tc>
      </w:tr>
      <w:tr w:rsidR="00D866B6" w:rsidRPr="00F74360" w:rsidTr="00510E0B">
        <w:trPr>
          <w:trHeight w:val="340"/>
        </w:trPr>
        <w:tc>
          <w:tcPr>
            <w:tcW w:w="720" w:type="dxa"/>
            <w:tcBorders>
              <w:left w:val="single" w:sz="12" w:space="0" w:color="auto"/>
            </w:tcBorders>
            <w:vAlign w:val="center"/>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9</w:t>
            </w:r>
          </w:p>
        </w:tc>
        <w:tc>
          <w:tcPr>
            <w:tcW w:w="1356" w:type="dxa"/>
            <w:tcBorders>
              <w:right w:val="single" w:sz="2" w:space="0" w:color="auto"/>
            </w:tcBorders>
          </w:tcPr>
          <w:p w:rsidR="00D866B6" w:rsidRPr="00F74360" w:rsidRDefault="00D866B6" w:rsidP="00205A2C">
            <w:pPr>
              <w:spacing w:line="300" w:lineRule="auto"/>
              <w:rPr>
                <w:rFonts w:ascii="仿宋" w:eastAsia="仿宋" w:hAnsi="仿宋"/>
                <w:color w:val="000000"/>
                <w:sz w:val="24"/>
              </w:rPr>
            </w:pPr>
          </w:p>
        </w:tc>
        <w:tc>
          <w:tcPr>
            <w:tcW w:w="1620" w:type="dxa"/>
            <w:tcBorders>
              <w:left w:val="single" w:sz="2" w:space="0" w:color="auto"/>
            </w:tcBorders>
          </w:tcPr>
          <w:p w:rsidR="00D866B6" w:rsidRPr="00F74360" w:rsidRDefault="00D866B6" w:rsidP="00205A2C">
            <w:pPr>
              <w:spacing w:line="300" w:lineRule="auto"/>
              <w:rPr>
                <w:rFonts w:ascii="仿宋" w:eastAsia="仿宋" w:hAnsi="仿宋"/>
                <w:color w:val="000000"/>
                <w:sz w:val="24"/>
              </w:rPr>
            </w:pPr>
          </w:p>
        </w:tc>
        <w:tc>
          <w:tcPr>
            <w:tcW w:w="745"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5"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Borders>
              <w:right w:val="single" w:sz="12" w:space="0" w:color="auto"/>
            </w:tcBorders>
          </w:tcPr>
          <w:p w:rsidR="00D866B6" w:rsidRPr="00F74360" w:rsidRDefault="00D866B6" w:rsidP="00205A2C">
            <w:pPr>
              <w:spacing w:line="300" w:lineRule="auto"/>
              <w:rPr>
                <w:rFonts w:ascii="仿宋" w:eastAsia="仿宋" w:hAnsi="仿宋"/>
                <w:color w:val="000000"/>
                <w:sz w:val="24"/>
              </w:rPr>
            </w:pPr>
          </w:p>
        </w:tc>
      </w:tr>
      <w:tr w:rsidR="00D866B6" w:rsidRPr="00F74360" w:rsidTr="00510E0B">
        <w:trPr>
          <w:trHeight w:val="340"/>
        </w:trPr>
        <w:tc>
          <w:tcPr>
            <w:tcW w:w="720" w:type="dxa"/>
            <w:tcBorders>
              <w:left w:val="single" w:sz="12" w:space="0" w:color="auto"/>
            </w:tcBorders>
            <w:vAlign w:val="center"/>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10</w:t>
            </w:r>
          </w:p>
        </w:tc>
        <w:tc>
          <w:tcPr>
            <w:tcW w:w="1356" w:type="dxa"/>
            <w:tcBorders>
              <w:right w:val="single" w:sz="2" w:space="0" w:color="auto"/>
            </w:tcBorders>
          </w:tcPr>
          <w:p w:rsidR="00D866B6" w:rsidRPr="00F74360" w:rsidRDefault="00D866B6" w:rsidP="00205A2C">
            <w:pPr>
              <w:spacing w:line="300" w:lineRule="auto"/>
              <w:rPr>
                <w:rFonts w:ascii="仿宋" w:eastAsia="仿宋" w:hAnsi="仿宋"/>
                <w:color w:val="000000"/>
                <w:sz w:val="24"/>
              </w:rPr>
            </w:pPr>
          </w:p>
        </w:tc>
        <w:tc>
          <w:tcPr>
            <w:tcW w:w="1620" w:type="dxa"/>
            <w:tcBorders>
              <w:left w:val="single" w:sz="2" w:space="0" w:color="auto"/>
            </w:tcBorders>
          </w:tcPr>
          <w:p w:rsidR="00D866B6" w:rsidRPr="00F74360" w:rsidRDefault="00D866B6" w:rsidP="00205A2C">
            <w:pPr>
              <w:spacing w:line="300" w:lineRule="auto"/>
              <w:rPr>
                <w:rFonts w:ascii="仿宋" w:eastAsia="仿宋" w:hAnsi="仿宋"/>
                <w:color w:val="000000"/>
                <w:sz w:val="24"/>
              </w:rPr>
            </w:pPr>
          </w:p>
        </w:tc>
        <w:tc>
          <w:tcPr>
            <w:tcW w:w="745"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5"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Borders>
              <w:right w:val="single" w:sz="12" w:space="0" w:color="auto"/>
            </w:tcBorders>
          </w:tcPr>
          <w:p w:rsidR="00D866B6" w:rsidRPr="00F74360" w:rsidRDefault="00D866B6" w:rsidP="00205A2C">
            <w:pPr>
              <w:spacing w:line="300" w:lineRule="auto"/>
              <w:rPr>
                <w:rFonts w:ascii="仿宋" w:eastAsia="仿宋" w:hAnsi="仿宋"/>
                <w:color w:val="000000"/>
                <w:sz w:val="24"/>
              </w:rPr>
            </w:pPr>
          </w:p>
        </w:tc>
      </w:tr>
      <w:tr w:rsidR="00D866B6" w:rsidRPr="00F74360" w:rsidTr="00510E0B">
        <w:trPr>
          <w:trHeight w:val="340"/>
        </w:trPr>
        <w:tc>
          <w:tcPr>
            <w:tcW w:w="720" w:type="dxa"/>
            <w:tcBorders>
              <w:left w:val="single" w:sz="12" w:space="0" w:color="auto"/>
            </w:tcBorders>
            <w:vAlign w:val="center"/>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11</w:t>
            </w:r>
          </w:p>
        </w:tc>
        <w:tc>
          <w:tcPr>
            <w:tcW w:w="1356" w:type="dxa"/>
            <w:tcBorders>
              <w:right w:val="single" w:sz="2" w:space="0" w:color="auto"/>
            </w:tcBorders>
          </w:tcPr>
          <w:p w:rsidR="00D866B6" w:rsidRPr="00F74360" w:rsidRDefault="00D866B6" w:rsidP="00205A2C">
            <w:pPr>
              <w:spacing w:line="300" w:lineRule="auto"/>
              <w:rPr>
                <w:rFonts w:ascii="仿宋" w:eastAsia="仿宋" w:hAnsi="仿宋"/>
                <w:color w:val="000000"/>
                <w:sz w:val="24"/>
              </w:rPr>
            </w:pPr>
          </w:p>
        </w:tc>
        <w:tc>
          <w:tcPr>
            <w:tcW w:w="1620" w:type="dxa"/>
            <w:tcBorders>
              <w:left w:val="single" w:sz="2" w:space="0" w:color="auto"/>
            </w:tcBorders>
          </w:tcPr>
          <w:p w:rsidR="00D866B6" w:rsidRPr="00F74360" w:rsidRDefault="00D866B6" w:rsidP="00205A2C">
            <w:pPr>
              <w:spacing w:line="300" w:lineRule="auto"/>
              <w:rPr>
                <w:rFonts w:ascii="仿宋" w:eastAsia="仿宋" w:hAnsi="仿宋"/>
                <w:color w:val="000000"/>
                <w:sz w:val="24"/>
              </w:rPr>
            </w:pPr>
          </w:p>
        </w:tc>
        <w:tc>
          <w:tcPr>
            <w:tcW w:w="745"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5"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Borders>
              <w:right w:val="single" w:sz="12" w:space="0" w:color="auto"/>
            </w:tcBorders>
          </w:tcPr>
          <w:p w:rsidR="00D866B6" w:rsidRPr="00F74360" w:rsidRDefault="00D866B6" w:rsidP="00205A2C">
            <w:pPr>
              <w:spacing w:line="300" w:lineRule="auto"/>
              <w:rPr>
                <w:rFonts w:ascii="仿宋" w:eastAsia="仿宋" w:hAnsi="仿宋"/>
                <w:color w:val="000000"/>
                <w:sz w:val="24"/>
              </w:rPr>
            </w:pPr>
          </w:p>
        </w:tc>
      </w:tr>
      <w:tr w:rsidR="00D866B6" w:rsidRPr="00F74360" w:rsidTr="00510E0B">
        <w:trPr>
          <w:trHeight w:val="367"/>
        </w:trPr>
        <w:tc>
          <w:tcPr>
            <w:tcW w:w="720" w:type="dxa"/>
            <w:tcBorders>
              <w:left w:val="single" w:sz="12" w:space="0" w:color="auto"/>
            </w:tcBorders>
            <w:vAlign w:val="center"/>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12</w:t>
            </w:r>
          </w:p>
        </w:tc>
        <w:tc>
          <w:tcPr>
            <w:tcW w:w="1356" w:type="dxa"/>
            <w:tcBorders>
              <w:right w:val="single" w:sz="2" w:space="0" w:color="auto"/>
            </w:tcBorders>
          </w:tcPr>
          <w:p w:rsidR="00D866B6" w:rsidRPr="00F74360" w:rsidRDefault="00D866B6" w:rsidP="00205A2C">
            <w:pPr>
              <w:spacing w:line="300" w:lineRule="auto"/>
              <w:rPr>
                <w:rFonts w:ascii="仿宋" w:eastAsia="仿宋" w:hAnsi="仿宋"/>
                <w:color w:val="000000"/>
                <w:sz w:val="24"/>
              </w:rPr>
            </w:pPr>
          </w:p>
        </w:tc>
        <w:tc>
          <w:tcPr>
            <w:tcW w:w="1620" w:type="dxa"/>
            <w:tcBorders>
              <w:left w:val="single" w:sz="2" w:space="0" w:color="auto"/>
            </w:tcBorders>
          </w:tcPr>
          <w:p w:rsidR="00D866B6" w:rsidRPr="00F74360" w:rsidRDefault="00D866B6" w:rsidP="00205A2C">
            <w:pPr>
              <w:spacing w:line="300" w:lineRule="auto"/>
              <w:rPr>
                <w:rFonts w:ascii="仿宋" w:eastAsia="仿宋" w:hAnsi="仿宋"/>
                <w:color w:val="000000"/>
                <w:sz w:val="24"/>
              </w:rPr>
            </w:pPr>
          </w:p>
        </w:tc>
        <w:tc>
          <w:tcPr>
            <w:tcW w:w="745"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5"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Pr>
          <w:p w:rsidR="00D866B6" w:rsidRPr="00F74360" w:rsidRDefault="00D866B6" w:rsidP="00205A2C">
            <w:pPr>
              <w:spacing w:line="300" w:lineRule="auto"/>
              <w:rPr>
                <w:rFonts w:ascii="仿宋" w:eastAsia="仿宋" w:hAnsi="仿宋"/>
                <w:color w:val="000000"/>
                <w:sz w:val="24"/>
              </w:rPr>
            </w:pPr>
          </w:p>
        </w:tc>
        <w:tc>
          <w:tcPr>
            <w:tcW w:w="746" w:type="dxa"/>
            <w:tcBorders>
              <w:right w:val="single" w:sz="12" w:space="0" w:color="auto"/>
            </w:tcBorders>
          </w:tcPr>
          <w:p w:rsidR="00D866B6" w:rsidRPr="00F74360" w:rsidRDefault="00D866B6" w:rsidP="00205A2C">
            <w:pPr>
              <w:spacing w:line="300" w:lineRule="auto"/>
              <w:rPr>
                <w:rFonts w:ascii="仿宋" w:eastAsia="仿宋" w:hAnsi="仿宋"/>
                <w:color w:val="000000"/>
                <w:sz w:val="24"/>
              </w:rPr>
            </w:pPr>
          </w:p>
        </w:tc>
      </w:tr>
      <w:tr w:rsidR="00D866B6" w:rsidRPr="00F74360" w:rsidTr="00510E0B">
        <w:trPr>
          <w:cantSplit/>
          <w:trHeight w:val="1175"/>
        </w:trPr>
        <w:tc>
          <w:tcPr>
            <w:tcW w:w="3696" w:type="dxa"/>
            <w:gridSpan w:val="3"/>
            <w:tcBorders>
              <w:left w:val="single" w:sz="12" w:space="0" w:color="auto"/>
              <w:bottom w:val="single" w:sz="12" w:space="0" w:color="auto"/>
            </w:tcBorders>
          </w:tcPr>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对教材的质量的</w:t>
            </w:r>
          </w:p>
          <w:p w:rsidR="00D866B6" w:rsidRPr="00F74360" w:rsidRDefault="00D866B6" w:rsidP="00205A2C">
            <w:pPr>
              <w:spacing w:line="300" w:lineRule="auto"/>
              <w:jc w:val="center"/>
              <w:rPr>
                <w:rFonts w:ascii="仿宋" w:eastAsia="仿宋" w:hAnsi="仿宋"/>
                <w:color w:val="000000"/>
                <w:sz w:val="24"/>
              </w:rPr>
            </w:pPr>
            <w:r w:rsidRPr="00F74360">
              <w:rPr>
                <w:rFonts w:ascii="仿宋" w:eastAsia="仿宋" w:hAnsi="仿宋" w:hint="eastAsia"/>
                <w:color w:val="000000"/>
                <w:sz w:val="24"/>
              </w:rPr>
              <w:t>具体意见和建议</w:t>
            </w:r>
          </w:p>
        </w:tc>
        <w:tc>
          <w:tcPr>
            <w:tcW w:w="5220" w:type="dxa"/>
            <w:gridSpan w:val="7"/>
            <w:tcBorders>
              <w:bottom w:val="single" w:sz="12" w:space="0" w:color="auto"/>
              <w:right w:val="single" w:sz="12" w:space="0" w:color="auto"/>
            </w:tcBorders>
          </w:tcPr>
          <w:p w:rsidR="00D866B6" w:rsidRPr="00F74360" w:rsidRDefault="00D866B6" w:rsidP="00205A2C">
            <w:pPr>
              <w:spacing w:line="300" w:lineRule="auto"/>
              <w:rPr>
                <w:rFonts w:ascii="仿宋" w:eastAsia="仿宋" w:hAnsi="仿宋"/>
                <w:color w:val="000000"/>
                <w:sz w:val="24"/>
              </w:rPr>
            </w:pPr>
          </w:p>
        </w:tc>
      </w:tr>
    </w:tbl>
    <w:p w:rsidR="00D866B6" w:rsidRPr="00F74360" w:rsidRDefault="00D866B6" w:rsidP="00205A2C">
      <w:pPr>
        <w:spacing w:line="300" w:lineRule="auto"/>
        <w:rPr>
          <w:rFonts w:ascii="仿宋" w:eastAsia="仿宋" w:hAnsi="仿宋"/>
          <w:b/>
          <w:bCs/>
          <w:color w:val="000000"/>
          <w:sz w:val="24"/>
        </w:rPr>
      </w:pPr>
      <w:r w:rsidRPr="00F74360">
        <w:rPr>
          <w:rFonts w:ascii="仿宋" w:eastAsia="仿宋" w:hAnsi="仿宋" w:hint="eastAsia"/>
          <w:b/>
          <w:bCs/>
          <w:color w:val="000000"/>
          <w:sz w:val="24"/>
        </w:rPr>
        <w:t>填表说明：</w:t>
      </w:r>
    </w:p>
    <w:p w:rsidR="00D866B6" w:rsidRPr="00F74360" w:rsidRDefault="00D866B6" w:rsidP="00DF544B">
      <w:pPr>
        <w:spacing w:line="300" w:lineRule="exact"/>
        <w:ind w:leftChars="-22" w:left="-46" w:firstLineChars="200" w:firstLine="360"/>
        <w:rPr>
          <w:rFonts w:ascii="仿宋" w:eastAsia="仿宋" w:hAnsi="仿宋"/>
          <w:color w:val="000000"/>
          <w:sz w:val="18"/>
          <w:szCs w:val="18"/>
        </w:rPr>
      </w:pPr>
      <w:r w:rsidRPr="00F74360">
        <w:rPr>
          <w:rFonts w:ascii="仿宋" w:eastAsia="仿宋" w:hAnsi="仿宋" w:hint="eastAsia"/>
          <w:color w:val="000000"/>
          <w:sz w:val="18"/>
          <w:szCs w:val="18"/>
        </w:rPr>
        <w:t>1．本表为学生评价大学英语、高等数学、计算机基础、大学物理等公共基础课教材用表，如本专业使用教材与表中所列教材有不同，请在表格中加以修改。</w:t>
      </w:r>
    </w:p>
    <w:p w:rsidR="00D866B6" w:rsidRPr="00F74360" w:rsidRDefault="00D866B6" w:rsidP="00DF544B">
      <w:pPr>
        <w:spacing w:line="300" w:lineRule="exact"/>
        <w:ind w:firstLineChars="200" w:firstLine="360"/>
        <w:rPr>
          <w:rFonts w:ascii="仿宋" w:eastAsia="仿宋" w:hAnsi="仿宋"/>
          <w:color w:val="000000"/>
          <w:sz w:val="18"/>
          <w:szCs w:val="18"/>
        </w:rPr>
      </w:pPr>
      <w:r w:rsidRPr="00F74360">
        <w:rPr>
          <w:rFonts w:ascii="仿宋" w:eastAsia="仿宋" w:hAnsi="仿宋" w:hint="eastAsia"/>
          <w:color w:val="000000"/>
          <w:sz w:val="18"/>
          <w:szCs w:val="18"/>
        </w:rPr>
        <w:t>2．</w:t>
      </w:r>
      <w:r w:rsidRPr="00F74360">
        <w:rPr>
          <w:rFonts w:ascii="仿宋" w:eastAsia="仿宋" w:hAnsi="仿宋"/>
          <w:color w:val="000000"/>
          <w:sz w:val="18"/>
          <w:szCs w:val="18"/>
        </w:rPr>
        <w:t>各项指标均为最佳状态</w:t>
      </w:r>
      <w:r w:rsidRPr="00F74360">
        <w:rPr>
          <w:rFonts w:ascii="仿宋" w:eastAsia="仿宋" w:hAnsi="仿宋" w:hint="eastAsia"/>
          <w:color w:val="000000"/>
          <w:sz w:val="18"/>
          <w:szCs w:val="18"/>
        </w:rPr>
        <w:t>描述</w:t>
      </w:r>
      <w:r w:rsidRPr="00F74360">
        <w:rPr>
          <w:rFonts w:ascii="仿宋" w:eastAsia="仿宋" w:hAnsi="仿宋"/>
          <w:color w:val="000000"/>
          <w:sz w:val="18"/>
          <w:szCs w:val="18"/>
        </w:rPr>
        <w:t>，评议人可根据教材实际水平</w:t>
      </w:r>
      <w:r w:rsidRPr="00F74360">
        <w:rPr>
          <w:rFonts w:ascii="仿宋" w:eastAsia="仿宋" w:hAnsi="仿宋" w:hint="eastAsia"/>
          <w:color w:val="000000"/>
          <w:sz w:val="18"/>
          <w:szCs w:val="18"/>
        </w:rPr>
        <w:t>在各项目中</w:t>
      </w:r>
      <w:r w:rsidRPr="00F74360">
        <w:rPr>
          <w:rFonts w:ascii="仿宋" w:eastAsia="仿宋" w:hAnsi="仿宋"/>
          <w:color w:val="000000"/>
          <w:sz w:val="18"/>
          <w:szCs w:val="18"/>
        </w:rPr>
        <w:t>给出相应的</w:t>
      </w:r>
      <w:r w:rsidRPr="00F74360">
        <w:rPr>
          <w:rFonts w:ascii="仿宋" w:eastAsia="仿宋" w:hAnsi="仿宋" w:hint="eastAsia"/>
          <w:color w:val="000000"/>
          <w:sz w:val="18"/>
          <w:szCs w:val="18"/>
        </w:rPr>
        <w:t>得分。</w:t>
      </w:r>
    </w:p>
    <w:p w:rsidR="00D866B6" w:rsidRPr="00F74360" w:rsidRDefault="00D866B6" w:rsidP="00DF544B">
      <w:pPr>
        <w:spacing w:line="300" w:lineRule="exact"/>
        <w:ind w:leftChars="-22" w:left="-46" w:firstLineChars="200" w:firstLine="360"/>
        <w:rPr>
          <w:rFonts w:ascii="仿宋" w:eastAsia="仿宋" w:hAnsi="仿宋"/>
          <w:color w:val="000000"/>
          <w:sz w:val="18"/>
          <w:szCs w:val="18"/>
        </w:rPr>
      </w:pPr>
      <w:r w:rsidRPr="00F74360">
        <w:rPr>
          <w:rFonts w:ascii="仿宋" w:eastAsia="仿宋" w:hAnsi="仿宋" w:hint="eastAsia"/>
          <w:color w:val="000000"/>
          <w:sz w:val="18"/>
          <w:szCs w:val="18"/>
        </w:rPr>
        <w:t>（1）</w:t>
      </w:r>
      <w:r w:rsidRPr="00F74360">
        <w:rPr>
          <w:rFonts w:ascii="仿宋" w:eastAsia="仿宋" w:hAnsi="仿宋"/>
          <w:color w:val="000000"/>
          <w:sz w:val="18"/>
          <w:szCs w:val="18"/>
        </w:rPr>
        <w:t>教学水平</w:t>
      </w:r>
      <w:r w:rsidRPr="00F74360">
        <w:rPr>
          <w:rFonts w:ascii="仿宋" w:eastAsia="仿宋" w:hAnsi="仿宋" w:hint="eastAsia"/>
          <w:color w:val="000000"/>
          <w:sz w:val="18"/>
          <w:szCs w:val="18"/>
        </w:rPr>
        <w:t>：教材</w:t>
      </w:r>
      <w:r w:rsidRPr="00F74360">
        <w:rPr>
          <w:rFonts w:ascii="仿宋" w:eastAsia="仿宋" w:hAnsi="仿宋"/>
          <w:color w:val="000000"/>
          <w:sz w:val="18"/>
          <w:szCs w:val="18"/>
        </w:rPr>
        <w:t>符合人才培养目标及本课程教学的要求：取材合适、深度适宜、份量恰当</w:t>
      </w:r>
      <w:r w:rsidRPr="00F74360">
        <w:rPr>
          <w:rFonts w:ascii="仿宋" w:eastAsia="仿宋" w:hAnsi="仿宋" w:hint="eastAsia"/>
          <w:color w:val="000000"/>
          <w:sz w:val="18"/>
          <w:szCs w:val="18"/>
        </w:rPr>
        <w:t>；</w:t>
      </w:r>
      <w:r w:rsidRPr="00F74360">
        <w:rPr>
          <w:rFonts w:ascii="仿宋" w:eastAsia="仿宋" w:hAnsi="仿宋"/>
          <w:color w:val="000000"/>
          <w:sz w:val="18"/>
          <w:szCs w:val="18"/>
        </w:rPr>
        <w:t>符合认知规律，富有启发性，便于学习，有利于激发学生学习兴趣及各种能力的培养</w:t>
      </w:r>
      <w:r w:rsidRPr="00F74360">
        <w:rPr>
          <w:rFonts w:ascii="仿宋" w:eastAsia="仿宋" w:hAnsi="仿宋" w:hint="eastAsia"/>
          <w:color w:val="000000"/>
          <w:sz w:val="18"/>
          <w:szCs w:val="18"/>
        </w:rPr>
        <w:t>；</w:t>
      </w:r>
    </w:p>
    <w:p w:rsidR="00D866B6" w:rsidRPr="00F74360" w:rsidRDefault="00D866B6" w:rsidP="00DF544B">
      <w:pPr>
        <w:spacing w:line="300" w:lineRule="exact"/>
        <w:ind w:leftChars="-22" w:left="-46" w:firstLineChars="200" w:firstLine="360"/>
        <w:rPr>
          <w:rFonts w:ascii="仿宋" w:eastAsia="仿宋" w:hAnsi="仿宋"/>
          <w:color w:val="000000"/>
          <w:sz w:val="18"/>
          <w:szCs w:val="18"/>
        </w:rPr>
      </w:pPr>
      <w:r w:rsidRPr="00F74360">
        <w:rPr>
          <w:rFonts w:ascii="仿宋" w:eastAsia="仿宋" w:hAnsi="仿宋" w:hint="eastAsia"/>
          <w:color w:val="000000"/>
          <w:sz w:val="18"/>
          <w:szCs w:val="18"/>
        </w:rPr>
        <w:t>（2）</w:t>
      </w:r>
      <w:r w:rsidRPr="00F74360">
        <w:rPr>
          <w:rFonts w:ascii="仿宋" w:eastAsia="仿宋" w:hAnsi="仿宋"/>
          <w:color w:val="000000"/>
          <w:sz w:val="18"/>
          <w:szCs w:val="18"/>
        </w:rPr>
        <w:t>科学水平</w:t>
      </w:r>
      <w:r w:rsidRPr="00F74360">
        <w:rPr>
          <w:rFonts w:ascii="仿宋" w:eastAsia="仿宋" w:hAnsi="仿宋" w:hint="eastAsia"/>
          <w:color w:val="000000"/>
          <w:sz w:val="18"/>
          <w:szCs w:val="18"/>
        </w:rPr>
        <w:t>：</w:t>
      </w:r>
      <w:r w:rsidRPr="00F74360">
        <w:rPr>
          <w:rFonts w:ascii="仿宋" w:eastAsia="仿宋" w:hAnsi="仿宋"/>
          <w:color w:val="000000"/>
          <w:sz w:val="18"/>
          <w:szCs w:val="18"/>
        </w:rPr>
        <w:t>能反映本学科国内外科学研究和教学研究的先进成果</w:t>
      </w:r>
      <w:r w:rsidRPr="00F74360">
        <w:rPr>
          <w:rFonts w:ascii="仿宋" w:eastAsia="仿宋" w:hAnsi="仿宋" w:hint="eastAsia"/>
          <w:color w:val="000000"/>
          <w:sz w:val="18"/>
          <w:szCs w:val="18"/>
        </w:rPr>
        <w:t>；</w:t>
      </w:r>
      <w:r w:rsidRPr="00F74360">
        <w:rPr>
          <w:rFonts w:ascii="仿宋" w:eastAsia="仿宋" w:hAnsi="仿宋"/>
          <w:color w:val="000000"/>
          <w:sz w:val="18"/>
          <w:szCs w:val="18"/>
        </w:rPr>
        <w:t>能完整地表达本课程应包含的知识，反映其相互联系及发展规律，结构严谨</w:t>
      </w:r>
      <w:r w:rsidRPr="00F74360">
        <w:rPr>
          <w:rFonts w:ascii="仿宋" w:eastAsia="仿宋" w:hAnsi="仿宋" w:hint="eastAsia"/>
          <w:color w:val="000000"/>
          <w:sz w:val="18"/>
          <w:szCs w:val="18"/>
        </w:rPr>
        <w:t>；</w:t>
      </w:r>
      <w:r w:rsidRPr="00F74360">
        <w:rPr>
          <w:rFonts w:ascii="仿宋" w:eastAsia="仿宋" w:hAnsi="仿宋"/>
          <w:color w:val="000000"/>
          <w:sz w:val="18"/>
          <w:szCs w:val="18"/>
        </w:rPr>
        <w:t>能正确地阐述本学科的科学理论和概念，注意理论联系实际</w:t>
      </w:r>
      <w:r w:rsidRPr="00F74360">
        <w:rPr>
          <w:rFonts w:ascii="仿宋" w:eastAsia="仿宋" w:hAnsi="仿宋" w:hint="eastAsia"/>
          <w:color w:val="000000"/>
          <w:sz w:val="18"/>
          <w:szCs w:val="18"/>
        </w:rPr>
        <w:t>；</w:t>
      </w:r>
    </w:p>
    <w:p w:rsidR="00D866B6" w:rsidRPr="00F74360" w:rsidRDefault="00D866B6" w:rsidP="00DF544B">
      <w:pPr>
        <w:spacing w:line="300" w:lineRule="exact"/>
        <w:ind w:leftChars="-22" w:left="-46" w:firstLineChars="200" w:firstLine="360"/>
        <w:rPr>
          <w:rFonts w:ascii="仿宋" w:eastAsia="仿宋" w:hAnsi="仿宋"/>
          <w:color w:val="000000"/>
          <w:sz w:val="18"/>
          <w:szCs w:val="18"/>
        </w:rPr>
      </w:pPr>
      <w:r w:rsidRPr="00F74360">
        <w:rPr>
          <w:rFonts w:ascii="仿宋" w:eastAsia="仿宋" w:hAnsi="仿宋" w:hint="eastAsia"/>
          <w:color w:val="000000"/>
          <w:sz w:val="18"/>
          <w:szCs w:val="18"/>
        </w:rPr>
        <w:t>（3）</w:t>
      </w:r>
      <w:r w:rsidRPr="00F74360">
        <w:rPr>
          <w:rFonts w:ascii="仿宋" w:eastAsia="仿宋" w:hAnsi="仿宋"/>
          <w:color w:val="000000"/>
          <w:sz w:val="18"/>
          <w:szCs w:val="18"/>
        </w:rPr>
        <w:t>思想水平</w:t>
      </w:r>
      <w:r w:rsidRPr="00F74360">
        <w:rPr>
          <w:rFonts w:ascii="仿宋" w:eastAsia="仿宋" w:hAnsi="仿宋" w:hint="eastAsia"/>
          <w:color w:val="000000"/>
          <w:sz w:val="18"/>
          <w:szCs w:val="18"/>
        </w:rPr>
        <w:t>：</w:t>
      </w:r>
      <w:r w:rsidRPr="00F74360">
        <w:rPr>
          <w:rFonts w:ascii="仿宋" w:eastAsia="仿宋" w:hAnsi="仿宋"/>
          <w:color w:val="000000"/>
          <w:sz w:val="18"/>
          <w:szCs w:val="18"/>
        </w:rPr>
        <w:t>思想观点正确，符合辩证唯物主义，弘扬民族文化精华，无政治性和政策性错误</w:t>
      </w:r>
      <w:r w:rsidRPr="00F74360">
        <w:rPr>
          <w:rFonts w:ascii="仿宋" w:eastAsia="仿宋" w:hAnsi="仿宋" w:hint="eastAsia"/>
          <w:color w:val="000000"/>
          <w:sz w:val="18"/>
          <w:szCs w:val="18"/>
        </w:rPr>
        <w:t>；</w:t>
      </w:r>
      <w:r w:rsidRPr="00F74360">
        <w:rPr>
          <w:rFonts w:ascii="仿宋" w:eastAsia="仿宋" w:hAnsi="仿宋"/>
          <w:color w:val="000000"/>
          <w:sz w:val="18"/>
          <w:szCs w:val="18"/>
        </w:rPr>
        <w:t>层次分明、条理清楚，教材体系能反映内容的内在联系及本专业特有的思维方法</w:t>
      </w:r>
      <w:r w:rsidRPr="00F74360">
        <w:rPr>
          <w:rFonts w:ascii="仿宋" w:eastAsia="仿宋" w:hAnsi="仿宋" w:hint="eastAsia"/>
          <w:color w:val="000000"/>
          <w:sz w:val="18"/>
          <w:szCs w:val="18"/>
        </w:rPr>
        <w:t>；</w:t>
      </w:r>
    </w:p>
    <w:p w:rsidR="00D866B6" w:rsidRPr="00F74360" w:rsidRDefault="00D866B6" w:rsidP="00DF544B">
      <w:pPr>
        <w:spacing w:line="300" w:lineRule="exact"/>
        <w:ind w:leftChars="-22" w:left="-46" w:firstLineChars="200" w:firstLine="360"/>
        <w:rPr>
          <w:rFonts w:ascii="仿宋" w:eastAsia="仿宋" w:hAnsi="仿宋"/>
          <w:color w:val="000000"/>
          <w:sz w:val="18"/>
          <w:szCs w:val="18"/>
        </w:rPr>
      </w:pPr>
      <w:r w:rsidRPr="00F74360">
        <w:rPr>
          <w:rFonts w:ascii="仿宋" w:eastAsia="仿宋" w:hAnsi="仿宋" w:hint="eastAsia"/>
          <w:color w:val="000000"/>
          <w:sz w:val="18"/>
          <w:szCs w:val="18"/>
        </w:rPr>
        <w:t>（4）</w:t>
      </w:r>
      <w:r w:rsidRPr="00F74360">
        <w:rPr>
          <w:rFonts w:ascii="仿宋" w:eastAsia="仿宋" w:hAnsi="仿宋"/>
          <w:color w:val="000000"/>
          <w:sz w:val="18"/>
          <w:szCs w:val="18"/>
        </w:rPr>
        <w:t>文图水平</w:t>
      </w:r>
      <w:r w:rsidRPr="00F74360">
        <w:rPr>
          <w:rFonts w:ascii="仿宋" w:eastAsia="仿宋" w:hAnsi="仿宋" w:hint="eastAsia"/>
          <w:color w:val="000000"/>
          <w:sz w:val="18"/>
          <w:szCs w:val="18"/>
        </w:rPr>
        <w:t>：</w:t>
      </w:r>
      <w:r w:rsidRPr="00F74360">
        <w:rPr>
          <w:rFonts w:ascii="仿宋" w:eastAsia="仿宋" w:hAnsi="仿宋"/>
          <w:color w:val="000000"/>
          <w:sz w:val="18"/>
          <w:szCs w:val="18"/>
        </w:rPr>
        <w:t>文字规范、简练，符合语法规则，语言流畅、通俗易懂、叙述生动</w:t>
      </w:r>
      <w:r w:rsidRPr="00F74360">
        <w:rPr>
          <w:rFonts w:ascii="仿宋" w:eastAsia="仿宋" w:hAnsi="仿宋" w:hint="eastAsia"/>
          <w:color w:val="000000"/>
          <w:sz w:val="18"/>
          <w:szCs w:val="18"/>
        </w:rPr>
        <w:t>；</w:t>
      </w:r>
      <w:r w:rsidRPr="00F74360">
        <w:rPr>
          <w:rFonts w:ascii="仿宋" w:eastAsia="仿宋" w:hAnsi="仿宋"/>
          <w:color w:val="000000"/>
          <w:sz w:val="18"/>
          <w:szCs w:val="18"/>
        </w:rPr>
        <w:t>图文配合恰当，图表清晰、准确，符号、计量单位符号符合国家标准</w:t>
      </w:r>
      <w:r w:rsidRPr="00F74360">
        <w:rPr>
          <w:rFonts w:ascii="仿宋" w:eastAsia="仿宋" w:hAnsi="仿宋" w:hint="eastAsia"/>
          <w:color w:val="000000"/>
          <w:sz w:val="18"/>
          <w:szCs w:val="18"/>
        </w:rPr>
        <w:t>；</w:t>
      </w:r>
    </w:p>
    <w:p w:rsidR="00D866B6" w:rsidRPr="00F74360" w:rsidRDefault="00D866B6" w:rsidP="00DF544B">
      <w:pPr>
        <w:spacing w:line="300" w:lineRule="exact"/>
        <w:ind w:leftChars="-22" w:left="-46" w:firstLineChars="200" w:firstLine="360"/>
        <w:rPr>
          <w:rFonts w:ascii="仿宋" w:eastAsia="仿宋" w:hAnsi="仿宋"/>
          <w:color w:val="000000"/>
          <w:sz w:val="18"/>
          <w:szCs w:val="18"/>
        </w:rPr>
      </w:pPr>
      <w:r w:rsidRPr="00F74360">
        <w:rPr>
          <w:rFonts w:ascii="仿宋" w:eastAsia="仿宋" w:hAnsi="仿宋" w:hint="eastAsia"/>
          <w:color w:val="000000"/>
          <w:sz w:val="18"/>
          <w:szCs w:val="18"/>
        </w:rPr>
        <w:t>（5）</w:t>
      </w:r>
      <w:r w:rsidRPr="00F74360">
        <w:rPr>
          <w:rFonts w:ascii="仿宋" w:eastAsia="仿宋" w:hAnsi="仿宋"/>
          <w:color w:val="000000"/>
          <w:sz w:val="18"/>
          <w:szCs w:val="18"/>
        </w:rPr>
        <w:t>设计水平</w:t>
      </w:r>
      <w:r w:rsidRPr="00F74360">
        <w:rPr>
          <w:rFonts w:ascii="仿宋" w:eastAsia="仿宋" w:hAnsi="仿宋" w:hint="eastAsia"/>
          <w:color w:val="000000"/>
          <w:sz w:val="18"/>
          <w:szCs w:val="18"/>
        </w:rPr>
        <w:t>：</w:t>
      </w:r>
      <w:r w:rsidRPr="00F74360">
        <w:rPr>
          <w:rFonts w:ascii="仿宋" w:eastAsia="仿宋" w:hAnsi="仿宋"/>
          <w:color w:val="000000"/>
          <w:sz w:val="18"/>
          <w:szCs w:val="18"/>
        </w:rPr>
        <w:t>封面、扉页、封底能恰当反映本书内容，构思合理、格调健康、风格鲜明、文字准确、色彩和谐</w:t>
      </w:r>
      <w:r w:rsidRPr="00F74360">
        <w:rPr>
          <w:rFonts w:ascii="仿宋" w:eastAsia="仿宋" w:hAnsi="仿宋" w:hint="eastAsia"/>
          <w:color w:val="000000"/>
          <w:sz w:val="18"/>
          <w:szCs w:val="18"/>
        </w:rPr>
        <w:t>；版式</w:t>
      </w:r>
      <w:r w:rsidRPr="00F74360">
        <w:rPr>
          <w:rFonts w:ascii="仿宋" w:eastAsia="仿宋" w:hAnsi="仿宋"/>
          <w:color w:val="000000"/>
          <w:sz w:val="18"/>
          <w:szCs w:val="18"/>
        </w:rPr>
        <w:t>规范、统一，字号字型、序号的使用合理</w:t>
      </w:r>
      <w:r w:rsidRPr="00F74360">
        <w:rPr>
          <w:rFonts w:ascii="仿宋" w:eastAsia="仿宋" w:hAnsi="仿宋" w:hint="eastAsia"/>
          <w:color w:val="000000"/>
          <w:sz w:val="18"/>
          <w:szCs w:val="18"/>
        </w:rPr>
        <w:t>；</w:t>
      </w:r>
    </w:p>
    <w:p w:rsidR="00D866B6" w:rsidRPr="00F74360" w:rsidRDefault="00D866B6" w:rsidP="00DF544B">
      <w:pPr>
        <w:spacing w:line="300" w:lineRule="exact"/>
        <w:ind w:firstLineChars="200" w:firstLine="360"/>
        <w:rPr>
          <w:rFonts w:ascii="仿宋" w:eastAsia="仿宋" w:hAnsi="仿宋" w:cs="Arial"/>
          <w:sz w:val="28"/>
          <w:szCs w:val="28"/>
        </w:rPr>
      </w:pPr>
      <w:r w:rsidRPr="00F74360">
        <w:rPr>
          <w:rFonts w:ascii="仿宋" w:eastAsia="仿宋" w:hAnsi="仿宋" w:hint="eastAsia"/>
          <w:color w:val="000000"/>
          <w:sz w:val="18"/>
          <w:szCs w:val="18"/>
        </w:rPr>
        <w:t>（6）</w:t>
      </w:r>
      <w:r w:rsidRPr="00F74360">
        <w:rPr>
          <w:rFonts w:ascii="仿宋" w:eastAsia="仿宋" w:hAnsi="仿宋"/>
          <w:color w:val="000000"/>
          <w:sz w:val="18"/>
          <w:szCs w:val="18"/>
        </w:rPr>
        <w:t>装订水平</w:t>
      </w:r>
      <w:r w:rsidRPr="00F74360">
        <w:rPr>
          <w:rFonts w:ascii="仿宋" w:eastAsia="仿宋" w:hAnsi="仿宋" w:hint="eastAsia"/>
          <w:color w:val="000000"/>
          <w:sz w:val="18"/>
          <w:szCs w:val="18"/>
        </w:rPr>
        <w:t>：</w:t>
      </w:r>
      <w:r w:rsidRPr="00F74360">
        <w:rPr>
          <w:rFonts w:ascii="仿宋" w:eastAsia="仿宋" w:hAnsi="仿宋"/>
          <w:color w:val="000000"/>
          <w:sz w:val="18"/>
          <w:szCs w:val="18"/>
        </w:rPr>
        <w:t>无缺页、白页、脏页，无颠倒、顶头、倒头，装订平整</w:t>
      </w:r>
      <w:r w:rsidRPr="00F74360">
        <w:rPr>
          <w:rFonts w:ascii="仿宋" w:eastAsia="仿宋" w:hAnsi="仿宋" w:hint="eastAsia"/>
          <w:color w:val="000000"/>
          <w:sz w:val="18"/>
          <w:szCs w:val="18"/>
        </w:rPr>
        <w:t>。</w:t>
      </w:r>
      <w:r w:rsidRPr="00F74360">
        <w:rPr>
          <w:rFonts w:ascii="仿宋" w:eastAsia="仿宋" w:hAnsi="仿宋" w:cs="Arial"/>
          <w:sz w:val="28"/>
          <w:szCs w:val="28"/>
        </w:rPr>
        <w:br w:type="page"/>
      </w:r>
    </w:p>
    <w:p w:rsidR="00D866B6" w:rsidRPr="00D94F53" w:rsidRDefault="00D866B6" w:rsidP="00D94F53">
      <w:pPr>
        <w:pStyle w:val="3"/>
        <w:jc w:val="center"/>
        <w:rPr>
          <w:rFonts w:ascii="仿宋" w:eastAsia="仿宋" w:hAnsi="仿宋"/>
        </w:rPr>
      </w:pPr>
      <w:bookmarkStart w:id="39" w:name="_Toc508983281"/>
      <w:r w:rsidRPr="00D94F53">
        <w:rPr>
          <w:rFonts w:ascii="仿宋" w:eastAsia="仿宋" w:hAnsi="仿宋" w:hint="eastAsia"/>
        </w:rPr>
        <w:t>关于</w:t>
      </w:r>
      <w:r w:rsidR="004B06C8">
        <w:rPr>
          <w:rFonts w:ascii="仿宋" w:eastAsia="仿宋" w:hAnsi="仿宋" w:hint="eastAsia"/>
        </w:rPr>
        <w:t>调整</w:t>
      </w:r>
      <w:r w:rsidRPr="00D94F53">
        <w:rPr>
          <w:rFonts w:ascii="仿宋" w:eastAsia="仿宋" w:hAnsi="仿宋" w:hint="eastAsia"/>
        </w:rPr>
        <w:t>我院教师讲课比赛评委会的通知</w:t>
      </w:r>
      <w:bookmarkEnd w:id="39"/>
    </w:p>
    <w:p w:rsidR="00D866B6" w:rsidRPr="00F74360" w:rsidRDefault="00D866B6" w:rsidP="005F035C">
      <w:pPr>
        <w:spacing w:line="440" w:lineRule="exact"/>
        <w:jc w:val="center"/>
        <w:rPr>
          <w:rFonts w:ascii="仿宋" w:eastAsia="仿宋" w:hAnsi="仿宋"/>
          <w:sz w:val="24"/>
          <w:szCs w:val="24"/>
        </w:rPr>
      </w:pPr>
    </w:p>
    <w:p w:rsidR="00D866B6" w:rsidRPr="00F74360" w:rsidRDefault="00D866B6" w:rsidP="005F035C">
      <w:pPr>
        <w:spacing w:line="440" w:lineRule="exact"/>
        <w:ind w:leftChars="202" w:left="424" w:firstLine="54"/>
        <w:rPr>
          <w:rFonts w:ascii="仿宋" w:eastAsia="仿宋" w:hAnsi="仿宋"/>
          <w:sz w:val="24"/>
          <w:szCs w:val="24"/>
        </w:rPr>
      </w:pPr>
      <w:r w:rsidRPr="00F74360">
        <w:rPr>
          <w:rFonts w:ascii="仿宋" w:eastAsia="仿宋" w:hAnsi="仿宋" w:hint="eastAsia"/>
          <w:sz w:val="24"/>
          <w:szCs w:val="24"/>
        </w:rPr>
        <w:t>各系（办）、实验室：</w:t>
      </w:r>
    </w:p>
    <w:p w:rsidR="00D866B6" w:rsidRPr="00F74360" w:rsidRDefault="004B06C8" w:rsidP="005F035C">
      <w:pPr>
        <w:spacing w:line="440" w:lineRule="exact"/>
        <w:ind w:leftChars="202" w:left="424" w:firstLineChars="200" w:firstLine="480"/>
        <w:rPr>
          <w:rFonts w:ascii="仿宋" w:eastAsia="仿宋" w:hAnsi="仿宋"/>
          <w:sz w:val="24"/>
          <w:szCs w:val="24"/>
        </w:rPr>
      </w:pPr>
      <w:r>
        <w:rPr>
          <w:rFonts w:ascii="仿宋" w:eastAsia="仿宋" w:hAnsi="仿宋" w:hint="eastAsia"/>
          <w:sz w:val="24"/>
          <w:szCs w:val="24"/>
        </w:rPr>
        <w:t>由于系部主任的调整，</w:t>
      </w:r>
      <w:r w:rsidR="00D866B6" w:rsidRPr="00F74360">
        <w:rPr>
          <w:rFonts w:ascii="仿宋" w:eastAsia="仿宋" w:hAnsi="仿宋" w:hint="eastAsia"/>
          <w:sz w:val="24"/>
          <w:szCs w:val="24"/>
        </w:rPr>
        <w:t>为进一步提高课堂教学质量，促进广大教师相互交流学习</w:t>
      </w:r>
      <w:r>
        <w:rPr>
          <w:rFonts w:ascii="仿宋" w:eastAsia="仿宋" w:hAnsi="仿宋" w:hint="eastAsia"/>
          <w:sz w:val="24"/>
          <w:szCs w:val="24"/>
        </w:rPr>
        <w:t>，</w:t>
      </w:r>
      <w:r w:rsidR="00D866B6" w:rsidRPr="00F74360">
        <w:rPr>
          <w:rFonts w:ascii="仿宋" w:eastAsia="仿宋" w:hAnsi="仿宋" w:hint="eastAsia"/>
          <w:sz w:val="24"/>
          <w:szCs w:val="24"/>
        </w:rPr>
        <w:t>经研究，</w:t>
      </w:r>
      <w:r>
        <w:rPr>
          <w:rFonts w:ascii="仿宋" w:eastAsia="仿宋" w:hAnsi="仿宋" w:hint="eastAsia"/>
          <w:sz w:val="24"/>
          <w:szCs w:val="24"/>
        </w:rPr>
        <w:t>调整我院</w:t>
      </w:r>
      <w:r w:rsidR="00D866B6" w:rsidRPr="00F74360">
        <w:rPr>
          <w:rFonts w:ascii="仿宋" w:eastAsia="仿宋" w:hAnsi="仿宋" w:hint="eastAsia"/>
          <w:sz w:val="24"/>
          <w:szCs w:val="24"/>
        </w:rPr>
        <w:t>教师讲课比赛评委会，委员会成员如下：</w:t>
      </w:r>
    </w:p>
    <w:p w:rsidR="00D866B6" w:rsidRPr="00F74360" w:rsidRDefault="00D866B6" w:rsidP="005F035C">
      <w:pPr>
        <w:spacing w:line="440" w:lineRule="exact"/>
        <w:ind w:leftChars="202" w:left="424" w:firstLineChars="200" w:firstLine="480"/>
        <w:rPr>
          <w:rFonts w:ascii="仿宋" w:eastAsia="仿宋" w:hAnsi="仿宋"/>
          <w:sz w:val="24"/>
          <w:szCs w:val="24"/>
        </w:rPr>
      </w:pPr>
      <w:r w:rsidRPr="00F74360">
        <w:rPr>
          <w:rFonts w:ascii="仿宋" w:eastAsia="仿宋" w:hAnsi="仿宋" w:hint="eastAsia"/>
          <w:sz w:val="24"/>
          <w:szCs w:val="24"/>
        </w:rPr>
        <w:t>主  任：秦  佳</w:t>
      </w:r>
    </w:p>
    <w:p w:rsidR="00D866B6" w:rsidRPr="00F74360" w:rsidRDefault="00D866B6" w:rsidP="005F035C">
      <w:pPr>
        <w:spacing w:line="440" w:lineRule="exact"/>
        <w:ind w:leftChars="202" w:left="424" w:firstLineChars="200" w:firstLine="480"/>
        <w:rPr>
          <w:rFonts w:ascii="仿宋" w:eastAsia="仿宋" w:hAnsi="仿宋"/>
          <w:sz w:val="24"/>
          <w:szCs w:val="24"/>
        </w:rPr>
      </w:pPr>
      <w:r w:rsidRPr="00F74360">
        <w:rPr>
          <w:rFonts w:ascii="仿宋" w:eastAsia="仿宋" w:hAnsi="仿宋" w:hint="eastAsia"/>
          <w:sz w:val="24"/>
          <w:szCs w:val="24"/>
        </w:rPr>
        <w:t>副主任：汪瑞霞</w:t>
      </w:r>
    </w:p>
    <w:p w:rsidR="004B06C8" w:rsidRDefault="00D866B6" w:rsidP="005F035C">
      <w:pPr>
        <w:spacing w:line="440" w:lineRule="exact"/>
        <w:ind w:leftChars="202" w:left="424" w:firstLineChars="200" w:firstLine="480"/>
        <w:rPr>
          <w:rFonts w:ascii="仿宋" w:eastAsia="仿宋" w:hAnsi="仿宋"/>
          <w:sz w:val="24"/>
          <w:szCs w:val="24"/>
        </w:rPr>
      </w:pPr>
      <w:r w:rsidRPr="00F74360">
        <w:rPr>
          <w:rFonts w:ascii="仿宋" w:eastAsia="仿宋" w:hAnsi="仿宋" w:hint="eastAsia"/>
          <w:sz w:val="24"/>
          <w:szCs w:val="24"/>
        </w:rPr>
        <w:t>评  委：秦  佳、汪瑞霞、赵可恒、徐  茵、</w:t>
      </w:r>
      <w:r w:rsidR="004B06C8" w:rsidRPr="00F74360">
        <w:rPr>
          <w:rFonts w:ascii="仿宋" w:eastAsia="仿宋" w:hAnsi="仿宋" w:hint="eastAsia"/>
          <w:sz w:val="24"/>
          <w:szCs w:val="24"/>
        </w:rPr>
        <w:t>何玉莲、</w:t>
      </w:r>
      <w:r w:rsidR="00FB6DA7">
        <w:rPr>
          <w:rFonts w:ascii="仿宋" w:eastAsia="仿宋" w:hAnsi="仿宋" w:hint="eastAsia"/>
          <w:sz w:val="24"/>
          <w:szCs w:val="24"/>
        </w:rPr>
        <w:t>彭伟、</w:t>
      </w:r>
      <w:r w:rsidR="004B06C8">
        <w:rPr>
          <w:rFonts w:ascii="仿宋" w:eastAsia="仿宋" w:hAnsi="仿宋" w:hint="eastAsia"/>
          <w:sz w:val="24"/>
          <w:szCs w:val="24"/>
        </w:rPr>
        <w:t>史洪</w:t>
      </w:r>
      <w:r w:rsidR="004B06C8" w:rsidRPr="00F74360">
        <w:rPr>
          <w:rFonts w:ascii="仿宋" w:eastAsia="仿宋" w:hAnsi="仿宋" w:hint="eastAsia"/>
          <w:sz w:val="24"/>
          <w:szCs w:val="24"/>
        </w:rPr>
        <w:t>、</w:t>
      </w:r>
    </w:p>
    <w:p w:rsidR="00D866B6" w:rsidRPr="00F74360" w:rsidRDefault="00D866B6" w:rsidP="004B06C8">
      <w:pPr>
        <w:spacing w:line="440" w:lineRule="exact"/>
        <w:rPr>
          <w:rFonts w:ascii="仿宋" w:eastAsia="仿宋" w:hAnsi="仿宋"/>
          <w:sz w:val="24"/>
          <w:szCs w:val="24"/>
        </w:rPr>
      </w:pPr>
      <w:r w:rsidRPr="00F74360">
        <w:rPr>
          <w:rFonts w:ascii="仿宋" w:eastAsia="仿宋" w:hAnsi="仿宋" w:hint="eastAsia"/>
          <w:sz w:val="24"/>
          <w:szCs w:val="24"/>
        </w:rPr>
        <w:t>于洁、樊天岳、张新荣</w:t>
      </w:r>
    </w:p>
    <w:p w:rsidR="00D866B6" w:rsidRPr="00F74360" w:rsidRDefault="00D866B6" w:rsidP="005F035C">
      <w:pPr>
        <w:spacing w:line="440" w:lineRule="exact"/>
        <w:ind w:leftChars="228" w:left="1439" w:hangingChars="400" w:hanging="960"/>
        <w:rPr>
          <w:rFonts w:ascii="仿宋" w:eastAsia="仿宋" w:hAnsi="仿宋"/>
          <w:sz w:val="24"/>
          <w:szCs w:val="24"/>
        </w:rPr>
      </w:pPr>
    </w:p>
    <w:p w:rsidR="00D866B6" w:rsidRPr="00F74360" w:rsidRDefault="00D866B6" w:rsidP="005F035C">
      <w:pPr>
        <w:spacing w:line="440" w:lineRule="exact"/>
        <w:ind w:leftChars="228" w:left="1439" w:hangingChars="400" w:hanging="960"/>
        <w:rPr>
          <w:rFonts w:ascii="仿宋" w:eastAsia="仿宋" w:hAnsi="仿宋"/>
          <w:sz w:val="24"/>
          <w:szCs w:val="24"/>
        </w:rPr>
      </w:pPr>
    </w:p>
    <w:p w:rsidR="00D866B6" w:rsidRPr="00F74360" w:rsidRDefault="00D866B6" w:rsidP="005F035C">
      <w:pPr>
        <w:spacing w:line="440" w:lineRule="exact"/>
        <w:ind w:leftChars="228" w:left="1439" w:right="300" w:hangingChars="400" w:hanging="960"/>
        <w:jc w:val="right"/>
        <w:rPr>
          <w:rFonts w:ascii="仿宋" w:eastAsia="仿宋" w:hAnsi="仿宋"/>
          <w:sz w:val="24"/>
          <w:szCs w:val="24"/>
        </w:rPr>
      </w:pPr>
      <w:r w:rsidRPr="00F74360">
        <w:rPr>
          <w:rFonts w:ascii="仿宋" w:eastAsia="仿宋" w:hAnsi="仿宋" w:hint="eastAsia"/>
          <w:sz w:val="24"/>
          <w:szCs w:val="24"/>
        </w:rPr>
        <w:t>艺术与设计学院</w:t>
      </w:r>
    </w:p>
    <w:p w:rsidR="00D866B6" w:rsidRPr="00F74360" w:rsidRDefault="007777A9" w:rsidP="005F035C">
      <w:pPr>
        <w:spacing w:line="440" w:lineRule="exact"/>
        <w:ind w:leftChars="228" w:left="1439" w:hangingChars="400" w:hanging="960"/>
        <w:jc w:val="right"/>
        <w:rPr>
          <w:rFonts w:ascii="仿宋" w:eastAsia="仿宋" w:hAnsi="仿宋"/>
          <w:sz w:val="24"/>
          <w:szCs w:val="24"/>
        </w:rPr>
      </w:pPr>
      <w:r>
        <w:rPr>
          <w:rFonts w:ascii="仿宋" w:eastAsia="仿宋" w:hAnsi="仿宋" w:hint="eastAsia"/>
          <w:sz w:val="24"/>
          <w:szCs w:val="24"/>
        </w:rPr>
        <w:t>二○一七</w:t>
      </w:r>
      <w:r w:rsidR="00D866B6" w:rsidRPr="00F74360">
        <w:rPr>
          <w:rFonts w:ascii="仿宋" w:eastAsia="仿宋" w:hAnsi="仿宋" w:hint="eastAsia"/>
          <w:sz w:val="24"/>
          <w:szCs w:val="24"/>
        </w:rPr>
        <w:t>年</w:t>
      </w:r>
      <w:r w:rsidR="00603E33">
        <w:rPr>
          <w:rFonts w:ascii="仿宋" w:eastAsia="仿宋" w:hAnsi="仿宋" w:hint="eastAsia"/>
          <w:sz w:val="24"/>
          <w:szCs w:val="24"/>
        </w:rPr>
        <w:t>九</w:t>
      </w:r>
      <w:r w:rsidR="00D866B6" w:rsidRPr="00F74360">
        <w:rPr>
          <w:rFonts w:ascii="仿宋" w:eastAsia="仿宋" w:hAnsi="仿宋" w:hint="eastAsia"/>
          <w:sz w:val="24"/>
          <w:szCs w:val="24"/>
        </w:rPr>
        <w:t>月</w:t>
      </w:r>
      <w:r w:rsidR="00603E33">
        <w:rPr>
          <w:rFonts w:ascii="仿宋" w:eastAsia="仿宋" w:hAnsi="仿宋" w:hint="eastAsia"/>
          <w:sz w:val="24"/>
          <w:szCs w:val="24"/>
        </w:rPr>
        <w:t>四</w:t>
      </w:r>
      <w:r w:rsidR="00D866B6" w:rsidRPr="00F74360">
        <w:rPr>
          <w:rFonts w:ascii="仿宋" w:eastAsia="仿宋" w:hAnsi="仿宋" w:hint="eastAsia"/>
          <w:sz w:val="24"/>
          <w:szCs w:val="24"/>
        </w:rPr>
        <w:t>日</w:t>
      </w:r>
    </w:p>
    <w:p w:rsidR="00D866B6" w:rsidRPr="00F74360" w:rsidRDefault="00D866B6" w:rsidP="005F035C">
      <w:pPr>
        <w:spacing w:line="440" w:lineRule="exact"/>
        <w:jc w:val="center"/>
        <w:rPr>
          <w:rFonts w:ascii="仿宋" w:eastAsia="仿宋" w:hAnsi="仿宋"/>
          <w:sz w:val="24"/>
          <w:szCs w:val="24"/>
        </w:rPr>
      </w:pPr>
    </w:p>
    <w:p w:rsidR="00D866B6" w:rsidRPr="00F74360" w:rsidRDefault="00D866B6" w:rsidP="005F035C">
      <w:pPr>
        <w:spacing w:line="440" w:lineRule="exact"/>
        <w:jc w:val="center"/>
        <w:rPr>
          <w:rFonts w:ascii="仿宋" w:eastAsia="仿宋" w:hAnsi="仿宋"/>
          <w:sz w:val="24"/>
          <w:szCs w:val="24"/>
        </w:rPr>
      </w:pPr>
    </w:p>
    <w:p w:rsidR="00753AEC" w:rsidRDefault="00753AEC">
      <w:pPr>
        <w:widowControl/>
        <w:jc w:val="left"/>
        <w:rPr>
          <w:rFonts w:ascii="仿宋" w:eastAsia="仿宋" w:hAnsi="仿宋"/>
          <w:sz w:val="24"/>
          <w:szCs w:val="24"/>
        </w:rPr>
      </w:pPr>
      <w:r>
        <w:rPr>
          <w:rFonts w:ascii="仿宋" w:eastAsia="仿宋" w:hAnsi="仿宋"/>
          <w:sz w:val="24"/>
          <w:szCs w:val="24"/>
        </w:rPr>
        <w:br w:type="page"/>
      </w:r>
    </w:p>
    <w:p w:rsidR="00ED7795" w:rsidRPr="00D94F53" w:rsidRDefault="00ED7795" w:rsidP="00D94F53">
      <w:pPr>
        <w:pStyle w:val="3"/>
        <w:jc w:val="center"/>
        <w:rPr>
          <w:rFonts w:ascii="仿宋" w:eastAsia="仿宋" w:hAnsi="仿宋"/>
        </w:rPr>
      </w:pPr>
      <w:bookmarkStart w:id="40" w:name="_Toc508983282"/>
      <w:r w:rsidRPr="00D94F53">
        <w:rPr>
          <w:rFonts w:ascii="仿宋" w:eastAsia="仿宋" w:hAnsi="仿宋" w:hint="eastAsia"/>
        </w:rPr>
        <w:t>艺术</w:t>
      </w:r>
      <w:r w:rsidRPr="00D94F53">
        <w:rPr>
          <w:rFonts w:ascii="仿宋" w:eastAsia="仿宋" w:hAnsi="仿宋"/>
        </w:rPr>
        <w:t>与设计学院教学督导工作实施办法</w:t>
      </w:r>
      <w:bookmarkEnd w:id="40"/>
    </w:p>
    <w:p w:rsidR="00ED7795" w:rsidRPr="00F74360" w:rsidRDefault="00ED7795" w:rsidP="00EE7D78">
      <w:pPr>
        <w:spacing w:line="420" w:lineRule="exact"/>
        <w:ind w:firstLineChars="200" w:firstLine="480"/>
        <w:rPr>
          <w:rFonts w:ascii="仿宋" w:eastAsia="仿宋" w:hAnsi="仿宋"/>
          <w:sz w:val="24"/>
          <w:szCs w:val="24"/>
        </w:rPr>
      </w:pPr>
      <w:r w:rsidRPr="00F74360">
        <w:rPr>
          <w:rFonts w:ascii="仿宋" w:eastAsia="仿宋" w:hAnsi="仿宋" w:hint="eastAsia"/>
          <w:sz w:val="24"/>
          <w:szCs w:val="24"/>
        </w:rPr>
        <w:t>一、</w:t>
      </w:r>
      <w:r w:rsidRPr="00F74360">
        <w:rPr>
          <w:rFonts w:ascii="仿宋" w:eastAsia="仿宋" w:hAnsi="仿宋"/>
          <w:sz w:val="24"/>
          <w:szCs w:val="24"/>
        </w:rPr>
        <w:t>总则</w:t>
      </w:r>
    </w:p>
    <w:p w:rsidR="00ED7795" w:rsidRPr="00F74360" w:rsidRDefault="00ED7795" w:rsidP="00EE7D78">
      <w:pPr>
        <w:spacing w:line="420" w:lineRule="exact"/>
        <w:ind w:firstLineChars="200" w:firstLine="480"/>
        <w:rPr>
          <w:rFonts w:ascii="仿宋" w:eastAsia="仿宋" w:hAnsi="仿宋"/>
          <w:sz w:val="24"/>
          <w:szCs w:val="24"/>
        </w:rPr>
      </w:pPr>
      <w:r w:rsidRPr="00F74360">
        <w:rPr>
          <w:rFonts w:ascii="仿宋" w:eastAsia="仿宋" w:hAnsi="仿宋" w:hint="eastAsia"/>
          <w:sz w:val="24"/>
          <w:szCs w:val="24"/>
        </w:rPr>
        <w:t>为</w:t>
      </w:r>
      <w:r w:rsidRPr="00F74360">
        <w:rPr>
          <w:rFonts w:ascii="仿宋" w:eastAsia="仿宋" w:hAnsi="仿宋"/>
          <w:sz w:val="24"/>
          <w:szCs w:val="24"/>
        </w:rPr>
        <w:t>进一步</w:t>
      </w:r>
      <w:r w:rsidRPr="00F74360">
        <w:rPr>
          <w:rFonts w:ascii="仿宋" w:eastAsia="仿宋" w:hAnsi="仿宋" w:hint="eastAsia"/>
          <w:sz w:val="24"/>
          <w:szCs w:val="24"/>
        </w:rPr>
        <w:t>强化</w:t>
      </w:r>
      <w:r w:rsidRPr="00F74360">
        <w:rPr>
          <w:rFonts w:ascii="仿宋" w:eastAsia="仿宋" w:hAnsi="仿宋"/>
          <w:sz w:val="24"/>
          <w:szCs w:val="24"/>
        </w:rPr>
        <w:t>艺术与设计学院日常教学质量管理，加强教</w:t>
      </w:r>
      <w:r w:rsidRPr="00F74360">
        <w:rPr>
          <w:rFonts w:ascii="仿宋" w:eastAsia="仿宋" w:hAnsi="仿宋" w:hint="eastAsia"/>
          <w:sz w:val="24"/>
          <w:szCs w:val="24"/>
        </w:rPr>
        <w:t>与</w:t>
      </w:r>
      <w:r w:rsidRPr="00F74360">
        <w:rPr>
          <w:rFonts w:ascii="仿宋" w:eastAsia="仿宋" w:hAnsi="仿宋"/>
          <w:sz w:val="24"/>
          <w:szCs w:val="24"/>
        </w:rPr>
        <w:t>学</w:t>
      </w:r>
      <w:r w:rsidRPr="00F74360">
        <w:rPr>
          <w:rFonts w:ascii="仿宋" w:eastAsia="仿宋" w:hAnsi="仿宋" w:hint="eastAsia"/>
          <w:sz w:val="24"/>
          <w:szCs w:val="24"/>
        </w:rPr>
        <w:t>的</w:t>
      </w:r>
      <w:r w:rsidRPr="00F74360">
        <w:rPr>
          <w:rFonts w:ascii="仿宋" w:eastAsia="仿宋" w:hAnsi="仿宋"/>
          <w:sz w:val="24"/>
          <w:szCs w:val="24"/>
        </w:rPr>
        <w:t>检测力度</w:t>
      </w:r>
      <w:r w:rsidRPr="00F74360">
        <w:rPr>
          <w:rFonts w:ascii="仿宋" w:eastAsia="仿宋" w:hAnsi="仿宋" w:hint="eastAsia"/>
          <w:sz w:val="24"/>
          <w:szCs w:val="24"/>
        </w:rPr>
        <w:t>，</w:t>
      </w:r>
      <w:r w:rsidRPr="00F74360">
        <w:rPr>
          <w:rFonts w:ascii="仿宋" w:eastAsia="仿宋" w:hAnsi="仿宋"/>
          <w:sz w:val="24"/>
          <w:szCs w:val="24"/>
        </w:rPr>
        <w:t>提高学院人才培养质量，</w:t>
      </w:r>
      <w:r w:rsidRPr="00F74360">
        <w:rPr>
          <w:rFonts w:ascii="仿宋" w:eastAsia="仿宋" w:hAnsi="仿宋" w:hint="eastAsia"/>
          <w:sz w:val="24"/>
          <w:szCs w:val="24"/>
        </w:rPr>
        <w:t>依据常州</w:t>
      </w:r>
      <w:r w:rsidRPr="00F74360">
        <w:rPr>
          <w:rFonts w:ascii="仿宋" w:eastAsia="仿宋" w:hAnsi="仿宋"/>
          <w:sz w:val="24"/>
          <w:szCs w:val="24"/>
        </w:rPr>
        <w:t>工学院教学督导工作条例，</w:t>
      </w:r>
      <w:r w:rsidRPr="00F74360">
        <w:rPr>
          <w:rFonts w:ascii="仿宋" w:eastAsia="仿宋" w:hAnsi="仿宋" w:hint="eastAsia"/>
          <w:sz w:val="24"/>
          <w:szCs w:val="24"/>
        </w:rPr>
        <w:t>结合</w:t>
      </w:r>
      <w:r w:rsidRPr="00F74360">
        <w:rPr>
          <w:rFonts w:ascii="仿宋" w:eastAsia="仿宋" w:hAnsi="仿宋"/>
          <w:sz w:val="24"/>
          <w:szCs w:val="24"/>
        </w:rPr>
        <w:t>学院实际情况，特制定本学院教学督导工作实施办法。</w:t>
      </w:r>
    </w:p>
    <w:p w:rsidR="00ED7795" w:rsidRPr="00F74360" w:rsidRDefault="00ED7795" w:rsidP="00EE7D78">
      <w:pPr>
        <w:spacing w:line="420" w:lineRule="exact"/>
        <w:ind w:firstLineChars="200" w:firstLine="480"/>
        <w:rPr>
          <w:rFonts w:ascii="仿宋" w:eastAsia="仿宋" w:hAnsi="仿宋"/>
          <w:sz w:val="24"/>
          <w:szCs w:val="24"/>
        </w:rPr>
      </w:pPr>
      <w:r w:rsidRPr="00F74360">
        <w:rPr>
          <w:rFonts w:ascii="仿宋" w:eastAsia="仿宋" w:hAnsi="仿宋" w:hint="eastAsia"/>
          <w:sz w:val="24"/>
          <w:szCs w:val="24"/>
        </w:rPr>
        <w:t>教学</w:t>
      </w:r>
      <w:r w:rsidRPr="00F74360">
        <w:rPr>
          <w:rFonts w:ascii="仿宋" w:eastAsia="仿宋" w:hAnsi="仿宋"/>
          <w:sz w:val="24"/>
          <w:szCs w:val="24"/>
        </w:rPr>
        <w:t>督导由艺术与设计学院院长聘任，</w:t>
      </w:r>
      <w:r w:rsidRPr="00F74360">
        <w:rPr>
          <w:rFonts w:ascii="仿宋" w:eastAsia="仿宋" w:hAnsi="仿宋" w:hint="eastAsia"/>
          <w:sz w:val="24"/>
          <w:szCs w:val="24"/>
        </w:rPr>
        <w:t>分管</w:t>
      </w:r>
      <w:r w:rsidRPr="00F74360">
        <w:rPr>
          <w:rFonts w:ascii="仿宋" w:eastAsia="仿宋" w:hAnsi="仿宋"/>
          <w:sz w:val="24"/>
          <w:szCs w:val="24"/>
        </w:rPr>
        <w:t>教学</w:t>
      </w:r>
      <w:r w:rsidRPr="00F74360">
        <w:rPr>
          <w:rFonts w:ascii="仿宋" w:eastAsia="仿宋" w:hAnsi="仿宋" w:hint="eastAsia"/>
          <w:sz w:val="24"/>
          <w:szCs w:val="24"/>
        </w:rPr>
        <w:t>和分管</w:t>
      </w:r>
      <w:r w:rsidRPr="00F74360">
        <w:rPr>
          <w:rFonts w:ascii="仿宋" w:eastAsia="仿宋" w:hAnsi="仿宋"/>
          <w:sz w:val="24"/>
          <w:szCs w:val="24"/>
        </w:rPr>
        <w:t>科研副院长负责组织督导开展</w:t>
      </w:r>
      <w:r w:rsidRPr="00F74360">
        <w:rPr>
          <w:rFonts w:ascii="仿宋" w:eastAsia="仿宋" w:hAnsi="仿宋" w:hint="eastAsia"/>
          <w:sz w:val="24"/>
          <w:szCs w:val="24"/>
        </w:rPr>
        <w:t>工作</w:t>
      </w:r>
      <w:r w:rsidRPr="00F74360">
        <w:rPr>
          <w:rFonts w:ascii="仿宋" w:eastAsia="仿宋" w:hAnsi="仿宋"/>
          <w:sz w:val="24"/>
          <w:szCs w:val="24"/>
        </w:rPr>
        <w:t>，督导</w:t>
      </w:r>
      <w:r w:rsidRPr="00F74360">
        <w:rPr>
          <w:rFonts w:ascii="仿宋" w:eastAsia="仿宋" w:hAnsi="仿宋" w:hint="eastAsia"/>
          <w:sz w:val="24"/>
          <w:szCs w:val="24"/>
        </w:rPr>
        <w:t>负责</w:t>
      </w:r>
      <w:r w:rsidRPr="00F74360">
        <w:rPr>
          <w:rFonts w:ascii="仿宋" w:eastAsia="仿宋" w:hAnsi="仿宋"/>
          <w:sz w:val="24"/>
          <w:szCs w:val="24"/>
        </w:rPr>
        <w:t>监督、评测</w:t>
      </w:r>
      <w:r w:rsidRPr="00F74360">
        <w:rPr>
          <w:rFonts w:ascii="仿宋" w:eastAsia="仿宋" w:hAnsi="仿宋" w:hint="eastAsia"/>
          <w:sz w:val="24"/>
          <w:szCs w:val="24"/>
        </w:rPr>
        <w:t>、</w:t>
      </w:r>
      <w:r w:rsidRPr="00F74360">
        <w:rPr>
          <w:rFonts w:ascii="仿宋" w:eastAsia="仿宋" w:hAnsi="仿宋"/>
          <w:sz w:val="24"/>
          <w:szCs w:val="24"/>
        </w:rPr>
        <w:t>检查、指导</w:t>
      </w:r>
      <w:r w:rsidRPr="00F74360">
        <w:rPr>
          <w:rFonts w:ascii="仿宋" w:eastAsia="仿宋" w:hAnsi="仿宋" w:hint="eastAsia"/>
          <w:sz w:val="24"/>
          <w:szCs w:val="24"/>
        </w:rPr>
        <w:t>学</w:t>
      </w:r>
      <w:r w:rsidRPr="00F74360">
        <w:rPr>
          <w:rFonts w:ascii="仿宋" w:eastAsia="仿宋" w:hAnsi="仿宋"/>
          <w:sz w:val="24"/>
          <w:szCs w:val="24"/>
        </w:rPr>
        <w:t>院</w:t>
      </w:r>
      <w:r w:rsidRPr="00F74360">
        <w:rPr>
          <w:rFonts w:ascii="仿宋" w:eastAsia="仿宋" w:hAnsi="仿宋" w:hint="eastAsia"/>
          <w:sz w:val="24"/>
          <w:szCs w:val="24"/>
        </w:rPr>
        <w:t>教学</w:t>
      </w:r>
      <w:r w:rsidRPr="00F74360">
        <w:rPr>
          <w:rFonts w:ascii="仿宋" w:eastAsia="仿宋" w:hAnsi="仿宋"/>
          <w:sz w:val="24"/>
          <w:szCs w:val="24"/>
        </w:rPr>
        <w:t>各个环节</w:t>
      </w:r>
      <w:r w:rsidRPr="00F74360">
        <w:rPr>
          <w:rFonts w:ascii="仿宋" w:eastAsia="仿宋" w:hAnsi="仿宋" w:hint="eastAsia"/>
          <w:sz w:val="24"/>
          <w:szCs w:val="24"/>
        </w:rPr>
        <w:t>，进行</w:t>
      </w:r>
      <w:r w:rsidRPr="00F74360">
        <w:rPr>
          <w:rFonts w:ascii="仿宋" w:eastAsia="仿宋" w:hAnsi="仿宋"/>
          <w:sz w:val="24"/>
          <w:szCs w:val="24"/>
        </w:rPr>
        <w:t>督导工作的具体实施。</w:t>
      </w:r>
    </w:p>
    <w:p w:rsidR="00ED7795" w:rsidRPr="00F74360" w:rsidRDefault="00ED7795" w:rsidP="00EE7D78">
      <w:pPr>
        <w:spacing w:line="420" w:lineRule="exact"/>
        <w:ind w:firstLineChars="200" w:firstLine="480"/>
        <w:rPr>
          <w:rFonts w:ascii="仿宋" w:eastAsia="仿宋" w:hAnsi="仿宋"/>
          <w:sz w:val="24"/>
          <w:szCs w:val="24"/>
        </w:rPr>
      </w:pPr>
      <w:r w:rsidRPr="00F74360">
        <w:rPr>
          <w:rFonts w:ascii="仿宋" w:eastAsia="仿宋" w:hAnsi="仿宋" w:hint="eastAsia"/>
          <w:sz w:val="24"/>
          <w:szCs w:val="24"/>
        </w:rPr>
        <w:t>学院</w:t>
      </w:r>
      <w:r w:rsidRPr="00F74360">
        <w:rPr>
          <w:rFonts w:ascii="仿宋" w:eastAsia="仿宋" w:hAnsi="仿宋"/>
          <w:sz w:val="24"/>
          <w:szCs w:val="24"/>
        </w:rPr>
        <w:t>师生要积极配合教学督导工作，</w:t>
      </w:r>
      <w:r w:rsidRPr="00F74360">
        <w:rPr>
          <w:rFonts w:ascii="仿宋" w:eastAsia="仿宋" w:hAnsi="仿宋" w:hint="eastAsia"/>
          <w:sz w:val="24"/>
          <w:szCs w:val="24"/>
        </w:rPr>
        <w:t>不得</w:t>
      </w:r>
      <w:r w:rsidRPr="00F74360">
        <w:rPr>
          <w:rFonts w:ascii="仿宋" w:eastAsia="仿宋" w:hAnsi="仿宋"/>
          <w:sz w:val="24"/>
          <w:szCs w:val="24"/>
        </w:rPr>
        <w:t>拒绝教学督导的工作要求。</w:t>
      </w:r>
    </w:p>
    <w:p w:rsidR="00ED7795" w:rsidRPr="00F74360" w:rsidRDefault="00ED7795" w:rsidP="00EE7D78">
      <w:pPr>
        <w:spacing w:line="420" w:lineRule="exact"/>
        <w:ind w:firstLineChars="200" w:firstLine="480"/>
        <w:rPr>
          <w:rFonts w:ascii="仿宋" w:eastAsia="仿宋" w:hAnsi="仿宋"/>
          <w:sz w:val="24"/>
          <w:szCs w:val="24"/>
        </w:rPr>
      </w:pPr>
      <w:r w:rsidRPr="00F74360">
        <w:rPr>
          <w:rFonts w:ascii="仿宋" w:eastAsia="仿宋" w:hAnsi="仿宋" w:hint="eastAsia"/>
          <w:sz w:val="24"/>
          <w:szCs w:val="24"/>
        </w:rPr>
        <w:t>二、</w:t>
      </w:r>
      <w:r w:rsidRPr="00F74360">
        <w:rPr>
          <w:rFonts w:ascii="仿宋" w:eastAsia="仿宋" w:hAnsi="仿宋"/>
          <w:sz w:val="24"/>
          <w:szCs w:val="24"/>
        </w:rPr>
        <w:t>教学督导聘任</w:t>
      </w:r>
    </w:p>
    <w:p w:rsidR="00ED7795" w:rsidRPr="00F74360" w:rsidRDefault="00ED7795" w:rsidP="00EE7D78">
      <w:pPr>
        <w:spacing w:line="420" w:lineRule="exact"/>
        <w:ind w:firstLineChars="200" w:firstLine="480"/>
        <w:rPr>
          <w:rFonts w:ascii="仿宋" w:eastAsia="仿宋" w:hAnsi="仿宋"/>
          <w:sz w:val="24"/>
          <w:szCs w:val="24"/>
        </w:rPr>
      </w:pPr>
      <w:r w:rsidRPr="00F74360">
        <w:rPr>
          <w:rFonts w:ascii="仿宋" w:eastAsia="仿宋" w:hAnsi="仿宋" w:hint="eastAsia"/>
          <w:sz w:val="24"/>
          <w:szCs w:val="24"/>
        </w:rPr>
        <w:t>教学</w:t>
      </w:r>
      <w:r w:rsidRPr="00F74360">
        <w:rPr>
          <w:rFonts w:ascii="仿宋" w:eastAsia="仿宋" w:hAnsi="仿宋"/>
          <w:sz w:val="24"/>
          <w:szCs w:val="24"/>
        </w:rPr>
        <w:t>督导由</w:t>
      </w:r>
      <w:r w:rsidRPr="00F74360">
        <w:rPr>
          <w:rFonts w:ascii="仿宋" w:eastAsia="仿宋" w:hAnsi="仿宋" w:hint="eastAsia"/>
          <w:sz w:val="24"/>
          <w:szCs w:val="24"/>
        </w:rPr>
        <w:t>4</w:t>
      </w:r>
      <w:r w:rsidRPr="00F74360">
        <w:rPr>
          <w:rFonts w:ascii="仿宋" w:eastAsia="仿宋" w:hAnsi="仿宋"/>
          <w:sz w:val="24"/>
          <w:szCs w:val="24"/>
        </w:rPr>
        <w:t>名</w:t>
      </w:r>
      <w:r w:rsidRPr="00F74360">
        <w:rPr>
          <w:rFonts w:ascii="仿宋" w:eastAsia="仿宋" w:hAnsi="仿宋" w:hint="eastAsia"/>
          <w:sz w:val="24"/>
          <w:szCs w:val="24"/>
        </w:rPr>
        <w:t>思想</w:t>
      </w:r>
      <w:r w:rsidRPr="00F74360">
        <w:rPr>
          <w:rFonts w:ascii="仿宋" w:eastAsia="仿宋" w:hAnsi="仿宋"/>
          <w:sz w:val="24"/>
          <w:szCs w:val="24"/>
        </w:rPr>
        <w:t>政治素养好</w:t>
      </w:r>
      <w:r w:rsidRPr="00F74360">
        <w:rPr>
          <w:rFonts w:ascii="仿宋" w:eastAsia="仿宋" w:hAnsi="仿宋" w:hint="eastAsia"/>
          <w:sz w:val="24"/>
          <w:szCs w:val="24"/>
        </w:rPr>
        <w:t>、从事</w:t>
      </w:r>
      <w:r w:rsidRPr="00F74360">
        <w:rPr>
          <w:rFonts w:ascii="仿宋" w:eastAsia="仿宋" w:hAnsi="仿宋"/>
          <w:sz w:val="24"/>
          <w:szCs w:val="24"/>
        </w:rPr>
        <w:t>教</w:t>
      </w:r>
      <w:r w:rsidRPr="00F74360">
        <w:rPr>
          <w:rFonts w:ascii="仿宋" w:eastAsia="仿宋" w:hAnsi="仿宋" w:hint="eastAsia"/>
          <w:sz w:val="24"/>
          <w:szCs w:val="24"/>
        </w:rPr>
        <w:t>学</w:t>
      </w:r>
      <w:r w:rsidRPr="00F74360">
        <w:rPr>
          <w:rFonts w:ascii="仿宋" w:eastAsia="仿宋" w:hAnsi="仿宋"/>
          <w:sz w:val="24"/>
          <w:szCs w:val="24"/>
        </w:rPr>
        <w:t>工作</w:t>
      </w:r>
      <w:r w:rsidRPr="00F74360">
        <w:rPr>
          <w:rFonts w:ascii="仿宋" w:eastAsia="仿宋" w:hAnsi="仿宋" w:hint="eastAsia"/>
          <w:sz w:val="24"/>
          <w:szCs w:val="24"/>
        </w:rPr>
        <w:t>时间</w:t>
      </w:r>
      <w:r w:rsidRPr="00F74360">
        <w:rPr>
          <w:rFonts w:ascii="仿宋" w:eastAsia="仿宋" w:hAnsi="仿宋"/>
          <w:sz w:val="24"/>
          <w:szCs w:val="24"/>
        </w:rPr>
        <w:t>长、教育</w:t>
      </w:r>
      <w:r w:rsidRPr="00F74360">
        <w:rPr>
          <w:rFonts w:ascii="仿宋" w:eastAsia="仿宋" w:hAnsi="仿宋" w:hint="eastAsia"/>
          <w:sz w:val="24"/>
          <w:szCs w:val="24"/>
        </w:rPr>
        <w:t>教学研究</w:t>
      </w:r>
      <w:r w:rsidRPr="00F74360">
        <w:rPr>
          <w:rFonts w:ascii="仿宋" w:eastAsia="仿宋" w:hAnsi="仿宋"/>
          <w:sz w:val="24"/>
          <w:szCs w:val="24"/>
        </w:rPr>
        <w:t>理论水平高</w:t>
      </w:r>
      <w:r w:rsidRPr="00F74360">
        <w:rPr>
          <w:rFonts w:ascii="仿宋" w:eastAsia="仿宋" w:hAnsi="仿宋" w:hint="eastAsia"/>
          <w:sz w:val="24"/>
          <w:szCs w:val="24"/>
        </w:rPr>
        <w:t>、教学改革</w:t>
      </w:r>
      <w:r w:rsidRPr="00F74360">
        <w:rPr>
          <w:rFonts w:ascii="仿宋" w:eastAsia="仿宋" w:hAnsi="仿宋"/>
          <w:sz w:val="24"/>
          <w:szCs w:val="24"/>
        </w:rPr>
        <w:t>和教学指导能力强</w:t>
      </w:r>
      <w:r w:rsidRPr="00F74360">
        <w:rPr>
          <w:rFonts w:ascii="仿宋" w:eastAsia="仿宋" w:hAnsi="仿宋" w:hint="eastAsia"/>
          <w:sz w:val="24"/>
          <w:szCs w:val="24"/>
        </w:rPr>
        <w:t>的</w:t>
      </w:r>
      <w:r w:rsidRPr="00F74360">
        <w:rPr>
          <w:rFonts w:ascii="仿宋" w:eastAsia="仿宋" w:hAnsi="仿宋"/>
          <w:sz w:val="24"/>
          <w:szCs w:val="24"/>
        </w:rPr>
        <w:t>教授</w:t>
      </w:r>
      <w:r w:rsidRPr="00F74360">
        <w:rPr>
          <w:rFonts w:ascii="仿宋" w:eastAsia="仿宋" w:hAnsi="仿宋" w:hint="eastAsia"/>
          <w:sz w:val="24"/>
          <w:szCs w:val="24"/>
        </w:rPr>
        <w:t>及</w:t>
      </w:r>
      <w:r w:rsidRPr="00F74360">
        <w:rPr>
          <w:rFonts w:ascii="仿宋" w:eastAsia="仿宋" w:hAnsi="仿宋"/>
          <w:sz w:val="24"/>
          <w:szCs w:val="24"/>
        </w:rPr>
        <w:t>副教授组成</w:t>
      </w:r>
      <w:r w:rsidRPr="00F74360">
        <w:rPr>
          <w:rFonts w:ascii="仿宋" w:eastAsia="仿宋" w:hAnsi="仿宋" w:hint="eastAsia"/>
          <w:sz w:val="24"/>
          <w:szCs w:val="24"/>
        </w:rPr>
        <w:t>，</w:t>
      </w:r>
      <w:r w:rsidRPr="00F74360">
        <w:rPr>
          <w:rFonts w:ascii="仿宋" w:eastAsia="仿宋" w:hAnsi="仿宋"/>
          <w:sz w:val="24"/>
          <w:szCs w:val="24"/>
        </w:rPr>
        <w:t>其中设</w:t>
      </w:r>
      <w:r w:rsidRPr="00F74360">
        <w:rPr>
          <w:rFonts w:ascii="仿宋" w:eastAsia="仿宋" w:hAnsi="仿宋" w:hint="eastAsia"/>
          <w:sz w:val="24"/>
          <w:szCs w:val="24"/>
        </w:rPr>
        <w:t>1名</w:t>
      </w:r>
      <w:r w:rsidRPr="00F74360">
        <w:rPr>
          <w:rFonts w:ascii="仿宋" w:eastAsia="仿宋" w:hAnsi="仿宋"/>
          <w:sz w:val="24"/>
          <w:szCs w:val="24"/>
        </w:rPr>
        <w:t>组长</w:t>
      </w:r>
      <w:r w:rsidRPr="00F74360">
        <w:rPr>
          <w:rFonts w:ascii="仿宋" w:eastAsia="仿宋" w:hAnsi="仿宋" w:hint="eastAsia"/>
          <w:sz w:val="24"/>
          <w:szCs w:val="24"/>
        </w:rPr>
        <w:t>，</w:t>
      </w:r>
      <w:r w:rsidRPr="00F74360">
        <w:rPr>
          <w:rFonts w:ascii="仿宋" w:eastAsia="仿宋" w:hAnsi="仿宋"/>
          <w:sz w:val="24"/>
          <w:szCs w:val="24"/>
        </w:rPr>
        <w:t>负责日常工作</w:t>
      </w:r>
      <w:r w:rsidRPr="00F74360">
        <w:rPr>
          <w:rFonts w:ascii="仿宋" w:eastAsia="仿宋" w:hAnsi="仿宋" w:hint="eastAsia"/>
          <w:sz w:val="24"/>
          <w:szCs w:val="24"/>
        </w:rPr>
        <w:t>。他们热爱</w:t>
      </w:r>
      <w:r w:rsidRPr="00F74360">
        <w:rPr>
          <w:rFonts w:ascii="仿宋" w:eastAsia="仿宋" w:hAnsi="仿宋"/>
          <w:sz w:val="24"/>
          <w:szCs w:val="24"/>
        </w:rPr>
        <w:t>教育事业，</w:t>
      </w:r>
      <w:r w:rsidRPr="00F74360">
        <w:rPr>
          <w:rFonts w:ascii="仿宋" w:eastAsia="仿宋" w:hAnsi="仿宋" w:hint="eastAsia"/>
          <w:sz w:val="24"/>
          <w:szCs w:val="24"/>
        </w:rPr>
        <w:t>关心</w:t>
      </w:r>
      <w:r w:rsidRPr="00F74360">
        <w:rPr>
          <w:rFonts w:ascii="仿宋" w:eastAsia="仿宋" w:hAnsi="仿宋"/>
          <w:sz w:val="24"/>
          <w:szCs w:val="24"/>
        </w:rPr>
        <w:t>学院学科</w:t>
      </w:r>
      <w:r w:rsidRPr="00F74360">
        <w:rPr>
          <w:rFonts w:ascii="仿宋" w:eastAsia="仿宋" w:hAnsi="仿宋" w:hint="eastAsia"/>
          <w:sz w:val="24"/>
          <w:szCs w:val="24"/>
        </w:rPr>
        <w:t>和</w:t>
      </w:r>
      <w:r w:rsidRPr="00F74360">
        <w:rPr>
          <w:rFonts w:ascii="仿宋" w:eastAsia="仿宋" w:hAnsi="仿宋"/>
          <w:sz w:val="24"/>
          <w:szCs w:val="24"/>
        </w:rPr>
        <w:t>专业发展</w:t>
      </w:r>
      <w:r w:rsidRPr="00F74360">
        <w:rPr>
          <w:rFonts w:ascii="仿宋" w:eastAsia="仿宋" w:hAnsi="仿宋" w:hint="eastAsia"/>
          <w:sz w:val="24"/>
          <w:szCs w:val="24"/>
        </w:rPr>
        <w:t>，熟悉</w:t>
      </w:r>
      <w:r w:rsidRPr="00F74360">
        <w:rPr>
          <w:rFonts w:ascii="仿宋" w:eastAsia="仿宋" w:hAnsi="仿宋"/>
          <w:sz w:val="24"/>
          <w:szCs w:val="24"/>
        </w:rPr>
        <w:t>教学规律和</w:t>
      </w:r>
      <w:r w:rsidRPr="00F74360">
        <w:rPr>
          <w:rFonts w:ascii="仿宋" w:eastAsia="仿宋" w:hAnsi="仿宋" w:hint="eastAsia"/>
          <w:sz w:val="24"/>
          <w:szCs w:val="24"/>
        </w:rPr>
        <w:t>管理制度，</w:t>
      </w:r>
      <w:r w:rsidRPr="00F74360">
        <w:rPr>
          <w:rFonts w:ascii="仿宋" w:eastAsia="仿宋" w:hAnsi="仿宋"/>
          <w:sz w:val="24"/>
          <w:szCs w:val="24"/>
        </w:rPr>
        <w:t>公正廉洁、实事求是，</w:t>
      </w:r>
      <w:r w:rsidRPr="00F74360">
        <w:rPr>
          <w:rFonts w:ascii="仿宋" w:eastAsia="仿宋" w:hAnsi="仿宋" w:hint="eastAsia"/>
          <w:sz w:val="24"/>
          <w:szCs w:val="24"/>
        </w:rPr>
        <w:t>在</w:t>
      </w:r>
      <w:r w:rsidRPr="00F74360">
        <w:rPr>
          <w:rFonts w:ascii="仿宋" w:eastAsia="仿宋" w:hAnsi="仿宋"/>
          <w:sz w:val="24"/>
          <w:szCs w:val="24"/>
        </w:rPr>
        <w:t>师生中有</w:t>
      </w:r>
      <w:r w:rsidRPr="00F74360">
        <w:rPr>
          <w:rFonts w:ascii="仿宋" w:eastAsia="仿宋" w:hAnsi="仿宋" w:hint="eastAsia"/>
          <w:sz w:val="24"/>
          <w:szCs w:val="24"/>
        </w:rPr>
        <w:t>很</w:t>
      </w:r>
      <w:r w:rsidRPr="00F74360">
        <w:rPr>
          <w:rFonts w:ascii="仿宋" w:eastAsia="仿宋" w:hAnsi="仿宋"/>
          <w:sz w:val="24"/>
          <w:szCs w:val="24"/>
        </w:rPr>
        <w:t>高威信</w:t>
      </w:r>
      <w:r w:rsidRPr="00F74360">
        <w:rPr>
          <w:rFonts w:ascii="仿宋" w:eastAsia="仿宋" w:hAnsi="仿宋" w:hint="eastAsia"/>
          <w:sz w:val="24"/>
          <w:szCs w:val="24"/>
        </w:rPr>
        <w:t>。</w:t>
      </w:r>
    </w:p>
    <w:p w:rsidR="00ED7795" w:rsidRPr="00F74360" w:rsidRDefault="00ED7795" w:rsidP="00EE7D78">
      <w:pPr>
        <w:spacing w:line="420" w:lineRule="exact"/>
        <w:ind w:firstLineChars="200" w:firstLine="480"/>
        <w:rPr>
          <w:rFonts w:ascii="仿宋" w:eastAsia="仿宋" w:hAnsi="仿宋"/>
          <w:sz w:val="24"/>
          <w:szCs w:val="24"/>
        </w:rPr>
      </w:pPr>
      <w:r w:rsidRPr="00F74360">
        <w:rPr>
          <w:rFonts w:ascii="仿宋" w:eastAsia="仿宋" w:hAnsi="仿宋" w:hint="eastAsia"/>
          <w:sz w:val="24"/>
          <w:szCs w:val="24"/>
        </w:rPr>
        <w:t>三、</w:t>
      </w:r>
      <w:r w:rsidRPr="00F74360">
        <w:rPr>
          <w:rFonts w:ascii="仿宋" w:eastAsia="仿宋" w:hAnsi="仿宋"/>
          <w:sz w:val="24"/>
          <w:szCs w:val="24"/>
        </w:rPr>
        <w:t>教学督导工作实施</w:t>
      </w:r>
    </w:p>
    <w:p w:rsidR="00ED7795" w:rsidRPr="00F74360" w:rsidRDefault="00ED7795" w:rsidP="00EE7D78">
      <w:pPr>
        <w:spacing w:line="420" w:lineRule="exact"/>
        <w:ind w:firstLineChars="200" w:firstLine="480"/>
        <w:rPr>
          <w:rFonts w:ascii="仿宋" w:eastAsia="仿宋" w:hAnsi="仿宋"/>
          <w:sz w:val="24"/>
          <w:szCs w:val="24"/>
        </w:rPr>
      </w:pPr>
      <w:r w:rsidRPr="00F74360">
        <w:rPr>
          <w:rFonts w:ascii="仿宋" w:eastAsia="仿宋" w:hAnsi="仿宋" w:hint="eastAsia"/>
          <w:sz w:val="24"/>
          <w:szCs w:val="24"/>
        </w:rPr>
        <w:t>1、对</w:t>
      </w:r>
      <w:r w:rsidRPr="00F74360">
        <w:rPr>
          <w:rFonts w:ascii="仿宋" w:eastAsia="仿宋" w:hAnsi="仿宋"/>
          <w:sz w:val="24"/>
          <w:szCs w:val="24"/>
        </w:rPr>
        <w:t>学院各系所有专业</w:t>
      </w:r>
      <w:r w:rsidRPr="00F74360">
        <w:rPr>
          <w:rFonts w:ascii="仿宋" w:eastAsia="仿宋" w:hAnsi="仿宋" w:hint="eastAsia"/>
          <w:sz w:val="24"/>
          <w:szCs w:val="24"/>
        </w:rPr>
        <w:t>日常</w:t>
      </w:r>
      <w:r w:rsidRPr="00F74360">
        <w:rPr>
          <w:rFonts w:ascii="仿宋" w:eastAsia="仿宋" w:hAnsi="仿宋"/>
          <w:sz w:val="24"/>
          <w:szCs w:val="24"/>
        </w:rPr>
        <w:t>教学</w:t>
      </w:r>
      <w:r w:rsidRPr="00F74360">
        <w:rPr>
          <w:rFonts w:ascii="仿宋" w:eastAsia="仿宋" w:hAnsi="仿宋" w:hint="eastAsia"/>
          <w:sz w:val="24"/>
          <w:szCs w:val="24"/>
        </w:rPr>
        <w:t>和</w:t>
      </w:r>
      <w:r w:rsidRPr="00F74360">
        <w:rPr>
          <w:rFonts w:ascii="仿宋" w:eastAsia="仿宋" w:hAnsi="仿宋"/>
          <w:sz w:val="24"/>
          <w:szCs w:val="24"/>
        </w:rPr>
        <w:t>完成教学任务情况进行</w:t>
      </w:r>
      <w:r w:rsidRPr="00F74360">
        <w:rPr>
          <w:rFonts w:ascii="仿宋" w:eastAsia="仿宋" w:hAnsi="仿宋" w:hint="eastAsia"/>
          <w:sz w:val="24"/>
          <w:szCs w:val="24"/>
        </w:rPr>
        <w:t>质量</w:t>
      </w:r>
      <w:r w:rsidRPr="00F74360">
        <w:rPr>
          <w:rFonts w:ascii="仿宋" w:eastAsia="仿宋" w:hAnsi="仿宋"/>
          <w:sz w:val="24"/>
          <w:szCs w:val="24"/>
        </w:rPr>
        <w:t>检查和监督。</w:t>
      </w:r>
    </w:p>
    <w:p w:rsidR="00ED7795" w:rsidRPr="00F74360" w:rsidRDefault="00ED7795" w:rsidP="00EE7D78">
      <w:pPr>
        <w:spacing w:line="420" w:lineRule="exact"/>
        <w:ind w:firstLineChars="200" w:firstLine="480"/>
        <w:rPr>
          <w:rFonts w:ascii="仿宋" w:eastAsia="仿宋" w:hAnsi="仿宋"/>
          <w:sz w:val="24"/>
          <w:szCs w:val="24"/>
        </w:rPr>
      </w:pPr>
      <w:r w:rsidRPr="00F74360">
        <w:rPr>
          <w:rFonts w:ascii="仿宋" w:eastAsia="仿宋" w:hAnsi="仿宋"/>
          <w:sz w:val="24"/>
          <w:szCs w:val="24"/>
        </w:rPr>
        <w:t>2</w:t>
      </w:r>
      <w:r w:rsidRPr="00F74360">
        <w:rPr>
          <w:rFonts w:ascii="仿宋" w:eastAsia="仿宋" w:hAnsi="仿宋" w:hint="eastAsia"/>
          <w:sz w:val="24"/>
          <w:szCs w:val="24"/>
        </w:rPr>
        <w:t>、</w:t>
      </w:r>
      <w:r w:rsidRPr="00F74360">
        <w:rPr>
          <w:rFonts w:ascii="仿宋" w:eastAsia="仿宋" w:hAnsi="仿宋"/>
          <w:sz w:val="24"/>
          <w:szCs w:val="24"/>
        </w:rPr>
        <w:t>对</w:t>
      </w:r>
      <w:r w:rsidRPr="00F74360">
        <w:rPr>
          <w:rFonts w:ascii="仿宋" w:eastAsia="仿宋" w:hAnsi="仿宋" w:hint="eastAsia"/>
          <w:sz w:val="24"/>
          <w:szCs w:val="24"/>
        </w:rPr>
        <w:t>课堂</w:t>
      </w:r>
      <w:r w:rsidRPr="00F74360">
        <w:rPr>
          <w:rFonts w:ascii="仿宋" w:eastAsia="仿宋" w:hAnsi="仿宋"/>
          <w:sz w:val="24"/>
          <w:szCs w:val="24"/>
        </w:rPr>
        <w:t>教学、</w:t>
      </w:r>
      <w:r w:rsidRPr="00F74360">
        <w:rPr>
          <w:rFonts w:ascii="仿宋" w:eastAsia="仿宋" w:hAnsi="仿宋" w:hint="eastAsia"/>
          <w:sz w:val="24"/>
          <w:szCs w:val="24"/>
        </w:rPr>
        <w:t>课程</w:t>
      </w:r>
      <w:r w:rsidRPr="00F74360">
        <w:rPr>
          <w:rFonts w:ascii="仿宋" w:eastAsia="仿宋" w:hAnsi="仿宋"/>
          <w:sz w:val="24"/>
          <w:szCs w:val="24"/>
        </w:rPr>
        <w:t>设计、</w:t>
      </w:r>
      <w:r w:rsidRPr="00F74360">
        <w:rPr>
          <w:rFonts w:ascii="仿宋" w:eastAsia="仿宋" w:hAnsi="仿宋" w:hint="eastAsia"/>
          <w:sz w:val="24"/>
          <w:szCs w:val="24"/>
        </w:rPr>
        <w:t>外出</w:t>
      </w:r>
      <w:r w:rsidRPr="00F74360">
        <w:rPr>
          <w:rFonts w:ascii="仿宋" w:eastAsia="仿宋" w:hAnsi="仿宋"/>
          <w:sz w:val="24"/>
          <w:szCs w:val="24"/>
        </w:rPr>
        <w:t>实践和实习</w:t>
      </w:r>
      <w:r w:rsidRPr="00F74360">
        <w:rPr>
          <w:rFonts w:ascii="仿宋" w:eastAsia="仿宋" w:hAnsi="仿宋" w:hint="eastAsia"/>
          <w:sz w:val="24"/>
          <w:szCs w:val="24"/>
        </w:rPr>
        <w:t>等各个</w:t>
      </w:r>
      <w:r w:rsidRPr="00F74360">
        <w:rPr>
          <w:rFonts w:ascii="仿宋" w:eastAsia="仿宋" w:hAnsi="仿宋"/>
          <w:sz w:val="24"/>
          <w:szCs w:val="24"/>
        </w:rPr>
        <w:t>教学环节</w:t>
      </w:r>
      <w:r w:rsidRPr="00F74360">
        <w:rPr>
          <w:rFonts w:ascii="仿宋" w:eastAsia="仿宋" w:hAnsi="仿宋" w:hint="eastAsia"/>
          <w:sz w:val="24"/>
          <w:szCs w:val="24"/>
        </w:rPr>
        <w:t>进行</w:t>
      </w:r>
      <w:r w:rsidRPr="00F74360">
        <w:rPr>
          <w:rFonts w:ascii="仿宋" w:eastAsia="仿宋" w:hAnsi="仿宋"/>
          <w:sz w:val="24"/>
          <w:szCs w:val="24"/>
        </w:rPr>
        <w:t>教学质量评测和指导。</w:t>
      </w:r>
    </w:p>
    <w:p w:rsidR="00ED7795" w:rsidRPr="00F74360" w:rsidRDefault="00ED7795" w:rsidP="00EE7D78">
      <w:pPr>
        <w:spacing w:line="420" w:lineRule="exact"/>
        <w:ind w:firstLineChars="200" w:firstLine="480"/>
        <w:rPr>
          <w:rFonts w:ascii="仿宋" w:eastAsia="仿宋" w:hAnsi="仿宋"/>
          <w:sz w:val="24"/>
          <w:szCs w:val="24"/>
        </w:rPr>
      </w:pPr>
      <w:r w:rsidRPr="00F74360">
        <w:rPr>
          <w:rFonts w:ascii="仿宋" w:eastAsia="仿宋" w:hAnsi="仿宋" w:hint="eastAsia"/>
          <w:sz w:val="24"/>
          <w:szCs w:val="24"/>
        </w:rPr>
        <w:t>3、</w:t>
      </w:r>
      <w:r w:rsidRPr="00F74360">
        <w:rPr>
          <w:rFonts w:ascii="仿宋" w:eastAsia="仿宋" w:hAnsi="仿宋"/>
          <w:sz w:val="24"/>
          <w:szCs w:val="24"/>
        </w:rPr>
        <w:t>对学院</w:t>
      </w:r>
      <w:r w:rsidRPr="00F74360">
        <w:rPr>
          <w:rFonts w:ascii="仿宋" w:eastAsia="仿宋" w:hAnsi="仿宋" w:hint="eastAsia"/>
          <w:sz w:val="24"/>
          <w:szCs w:val="24"/>
        </w:rPr>
        <w:t>日常</w:t>
      </w:r>
      <w:r w:rsidRPr="00F74360">
        <w:rPr>
          <w:rFonts w:ascii="仿宋" w:eastAsia="仿宋" w:hAnsi="仿宋"/>
          <w:sz w:val="24"/>
          <w:szCs w:val="24"/>
        </w:rPr>
        <w:t>课堂教学、开展的各类讲课比赛</w:t>
      </w:r>
      <w:r w:rsidRPr="00F74360">
        <w:rPr>
          <w:rFonts w:ascii="仿宋" w:eastAsia="仿宋" w:hAnsi="仿宋" w:hint="eastAsia"/>
          <w:sz w:val="24"/>
          <w:szCs w:val="24"/>
        </w:rPr>
        <w:t>、</w:t>
      </w:r>
      <w:r w:rsidRPr="00F74360">
        <w:rPr>
          <w:rFonts w:ascii="仿宋" w:eastAsia="仿宋" w:hAnsi="仿宋"/>
          <w:sz w:val="24"/>
          <w:szCs w:val="24"/>
        </w:rPr>
        <w:t>招聘试讲</w:t>
      </w:r>
      <w:r w:rsidRPr="00F74360">
        <w:rPr>
          <w:rFonts w:ascii="仿宋" w:eastAsia="仿宋" w:hAnsi="仿宋" w:hint="eastAsia"/>
          <w:sz w:val="24"/>
          <w:szCs w:val="24"/>
        </w:rPr>
        <w:t>、</w:t>
      </w:r>
      <w:r w:rsidRPr="00F74360">
        <w:rPr>
          <w:rFonts w:ascii="仿宋" w:eastAsia="仿宋" w:hAnsi="仿宋"/>
          <w:sz w:val="24"/>
          <w:szCs w:val="24"/>
        </w:rPr>
        <w:t>师生学科竞赛等进行听课</w:t>
      </w:r>
      <w:r w:rsidRPr="00F74360">
        <w:rPr>
          <w:rFonts w:ascii="仿宋" w:eastAsia="仿宋" w:hAnsi="仿宋" w:hint="eastAsia"/>
          <w:sz w:val="24"/>
          <w:szCs w:val="24"/>
        </w:rPr>
        <w:t>、评价、</w:t>
      </w:r>
      <w:r w:rsidRPr="00F74360">
        <w:rPr>
          <w:rFonts w:ascii="仿宋" w:eastAsia="仿宋" w:hAnsi="仿宋"/>
          <w:sz w:val="24"/>
          <w:szCs w:val="24"/>
        </w:rPr>
        <w:t>评比和指导。</w:t>
      </w:r>
    </w:p>
    <w:p w:rsidR="00ED7795" w:rsidRPr="00F74360" w:rsidRDefault="00ED7795" w:rsidP="00EE7D78">
      <w:pPr>
        <w:spacing w:line="420" w:lineRule="exact"/>
        <w:ind w:firstLineChars="200" w:firstLine="480"/>
        <w:rPr>
          <w:rFonts w:ascii="仿宋" w:eastAsia="仿宋" w:hAnsi="仿宋"/>
          <w:sz w:val="24"/>
          <w:szCs w:val="24"/>
        </w:rPr>
      </w:pPr>
      <w:r w:rsidRPr="00F74360">
        <w:rPr>
          <w:rFonts w:ascii="仿宋" w:eastAsia="仿宋" w:hAnsi="仿宋"/>
          <w:sz w:val="24"/>
          <w:szCs w:val="24"/>
        </w:rPr>
        <w:t>4</w:t>
      </w:r>
      <w:r w:rsidRPr="00F74360">
        <w:rPr>
          <w:rFonts w:ascii="仿宋" w:eastAsia="仿宋" w:hAnsi="仿宋" w:hint="eastAsia"/>
          <w:sz w:val="24"/>
          <w:szCs w:val="24"/>
        </w:rPr>
        <w:t>、对</w:t>
      </w:r>
      <w:r w:rsidRPr="00F74360">
        <w:rPr>
          <w:rFonts w:ascii="仿宋" w:eastAsia="仿宋" w:hAnsi="仿宋"/>
          <w:sz w:val="24"/>
          <w:szCs w:val="24"/>
        </w:rPr>
        <w:t>毕业设计、</w:t>
      </w:r>
      <w:r w:rsidRPr="00F74360">
        <w:rPr>
          <w:rFonts w:ascii="仿宋" w:eastAsia="仿宋" w:hAnsi="仿宋" w:hint="eastAsia"/>
          <w:sz w:val="24"/>
          <w:szCs w:val="24"/>
        </w:rPr>
        <w:t>毕业</w:t>
      </w:r>
      <w:r w:rsidRPr="00F74360">
        <w:rPr>
          <w:rFonts w:ascii="仿宋" w:eastAsia="仿宋" w:hAnsi="仿宋"/>
          <w:sz w:val="24"/>
          <w:szCs w:val="24"/>
        </w:rPr>
        <w:t>实习、课程设计、动手</w:t>
      </w:r>
      <w:r w:rsidRPr="00F74360">
        <w:rPr>
          <w:rFonts w:ascii="仿宋" w:eastAsia="仿宋" w:hAnsi="仿宋" w:hint="eastAsia"/>
          <w:sz w:val="24"/>
          <w:szCs w:val="24"/>
        </w:rPr>
        <w:t>制作</w:t>
      </w:r>
      <w:r w:rsidRPr="00F74360">
        <w:rPr>
          <w:rFonts w:ascii="仿宋" w:eastAsia="仿宋" w:hAnsi="仿宋"/>
          <w:sz w:val="24"/>
          <w:szCs w:val="24"/>
        </w:rPr>
        <w:t>实践</w:t>
      </w:r>
      <w:r w:rsidRPr="00F74360">
        <w:rPr>
          <w:rFonts w:ascii="仿宋" w:eastAsia="仿宋" w:hAnsi="仿宋" w:hint="eastAsia"/>
          <w:sz w:val="24"/>
          <w:szCs w:val="24"/>
        </w:rPr>
        <w:t>及</w:t>
      </w:r>
      <w:r w:rsidRPr="00F74360">
        <w:rPr>
          <w:rFonts w:ascii="仿宋" w:eastAsia="仿宋" w:hAnsi="仿宋"/>
          <w:sz w:val="24"/>
          <w:szCs w:val="24"/>
        </w:rPr>
        <w:t>课堂</w:t>
      </w:r>
      <w:r w:rsidRPr="00F74360">
        <w:rPr>
          <w:rFonts w:ascii="仿宋" w:eastAsia="仿宋" w:hAnsi="仿宋" w:hint="eastAsia"/>
          <w:sz w:val="24"/>
          <w:szCs w:val="24"/>
        </w:rPr>
        <w:t>单元</w:t>
      </w:r>
      <w:r w:rsidRPr="00F74360">
        <w:rPr>
          <w:rFonts w:ascii="仿宋" w:eastAsia="仿宋" w:hAnsi="仿宋"/>
          <w:sz w:val="24"/>
          <w:szCs w:val="24"/>
        </w:rPr>
        <w:t>设计</w:t>
      </w:r>
      <w:r w:rsidRPr="00F74360">
        <w:rPr>
          <w:rFonts w:ascii="仿宋" w:eastAsia="仿宋" w:hAnsi="仿宋" w:hint="eastAsia"/>
          <w:sz w:val="24"/>
          <w:szCs w:val="24"/>
        </w:rPr>
        <w:t>实践类课程进行专项</w:t>
      </w:r>
      <w:r w:rsidRPr="00F74360">
        <w:rPr>
          <w:rFonts w:ascii="仿宋" w:eastAsia="仿宋" w:hAnsi="仿宋"/>
          <w:sz w:val="24"/>
          <w:szCs w:val="24"/>
        </w:rPr>
        <w:t>评估。</w:t>
      </w:r>
    </w:p>
    <w:p w:rsidR="00ED7795" w:rsidRPr="00F74360" w:rsidRDefault="00ED7795" w:rsidP="00EE7D78">
      <w:pPr>
        <w:spacing w:line="420" w:lineRule="exact"/>
        <w:ind w:firstLineChars="200" w:firstLine="480"/>
        <w:rPr>
          <w:rFonts w:ascii="仿宋" w:eastAsia="仿宋" w:hAnsi="仿宋"/>
          <w:sz w:val="24"/>
          <w:szCs w:val="24"/>
        </w:rPr>
      </w:pPr>
      <w:r w:rsidRPr="00F74360">
        <w:rPr>
          <w:rFonts w:ascii="仿宋" w:eastAsia="仿宋" w:hAnsi="仿宋" w:hint="eastAsia"/>
          <w:sz w:val="24"/>
          <w:szCs w:val="24"/>
        </w:rPr>
        <w:t>5、对</w:t>
      </w:r>
      <w:r w:rsidRPr="00F74360">
        <w:rPr>
          <w:rFonts w:ascii="仿宋" w:eastAsia="仿宋" w:hAnsi="仿宋"/>
          <w:sz w:val="24"/>
          <w:szCs w:val="24"/>
        </w:rPr>
        <w:t>学院教学管理及教学质量</w:t>
      </w:r>
      <w:r w:rsidRPr="00F74360">
        <w:rPr>
          <w:rFonts w:ascii="仿宋" w:eastAsia="仿宋" w:hAnsi="仿宋" w:hint="eastAsia"/>
          <w:sz w:val="24"/>
          <w:szCs w:val="24"/>
        </w:rPr>
        <w:t>检查</w:t>
      </w:r>
      <w:r w:rsidRPr="00F74360">
        <w:rPr>
          <w:rFonts w:ascii="仿宋" w:eastAsia="仿宋" w:hAnsi="仿宋"/>
          <w:sz w:val="24"/>
          <w:szCs w:val="24"/>
        </w:rPr>
        <w:t>中发现的问题</w:t>
      </w:r>
      <w:r w:rsidRPr="00F74360">
        <w:rPr>
          <w:rFonts w:ascii="仿宋" w:eastAsia="仿宋" w:hAnsi="仿宋" w:hint="eastAsia"/>
          <w:sz w:val="24"/>
          <w:szCs w:val="24"/>
        </w:rPr>
        <w:t>及时</w:t>
      </w:r>
      <w:r w:rsidRPr="00F74360">
        <w:rPr>
          <w:rFonts w:ascii="仿宋" w:eastAsia="仿宋" w:hAnsi="仿宋"/>
          <w:sz w:val="24"/>
          <w:szCs w:val="24"/>
        </w:rPr>
        <w:t>反馈学院，并提出改进意见和建议。</w:t>
      </w:r>
    </w:p>
    <w:p w:rsidR="00ED7795" w:rsidRPr="00F74360" w:rsidRDefault="00ED7795" w:rsidP="00EE7D78">
      <w:pPr>
        <w:spacing w:line="420" w:lineRule="exact"/>
        <w:ind w:firstLineChars="200" w:firstLine="480"/>
        <w:rPr>
          <w:rFonts w:ascii="仿宋" w:eastAsia="仿宋" w:hAnsi="仿宋"/>
          <w:sz w:val="24"/>
          <w:szCs w:val="24"/>
        </w:rPr>
      </w:pPr>
      <w:r w:rsidRPr="00F74360">
        <w:rPr>
          <w:rFonts w:ascii="仿宋" w:eastAsia="仿宋" w:hAnsi="仿宋" w:hint="eastAsia"/>
          <w:sz w:val="24"/>
          <w:szCs w:val="24"/>
        </w:rPr>
        <w:t>6、</w:t>
      </w:r>
      <w:r w:rsidRPr="00F74360">
        <w:rPr>
          <w:rFonts w:ascii="仿宋" w:eastAsia="仿宋" w:hAnsi="仿宋"/>
          <w:sz w:val="24"/>
          <w:szCs w:val="24"/>
        </w:rPr>
        <w:t>对</w:t>
      </w:r>
      <w:r w:rsidRPr="00F74360">
        <w:rPr>
          <w:rFonts w:ascii="仿宋" w:eastAsia="仿宋" w:hAnsi="仿宋" w:hint="eastAsia"/>
          <w:sz w:val="24"/>
          <w:szCs w:val="24"/>
        </w:rPr>
        <w:t>教学</w:t>
      </w:r>
      <w:r w:rsidRPr="00F74360">
        <w:rPr>
          <w:rFonts w:ascii="仿宋" w:eastAsia="仿宋" w:hAnsi="仿宋"/>
          <w:sz w:val="24"/>
          <w:szCs w:val="24"/>
        </w:rPr>
        <w:t>质量</w:t>
      </w:r>
      <w:r w:rsidRPr="00F74360">
        <w:rPr>
          <w:rFonts w:ascii="仿宋" w:eastAsia="仿宋" w:hAnsi="仿宋" w:hint="eastAsia"/>
          <w:sz w:val="24"/>
          <w:szCs w:val="24"/>
        </w:rPr>
        <w:t>和</w:t>
      </w:r>
      <w:r w:rsidRPr="00F74360">
        <w:rPr>
          <w:rFonts w:ascii="仿宋" w:eastAsia="仿宋" w:hAnsi="仿宋"/>
          <w:sz w:val="24"/>
          <w:szCs w:val="24"/>
        </w:rPr>
        <w:t>日常教学管理中</w:t>
      </w:r>
      <w:r w:rsidRPr="00F74360">
        <w:rPr>
          <w:rFonts w:ascii="仿宋" w:eastAsia="仿宋" w:hAnsi="仿宋" w:hint="eastAsia"/>
          <w:sz w:val="24"/>
          <w:szCs w:val="24"/>
        </w:rPr>
        <w:t>不能</w:t>
      </w:r>
      <w:r w:rsidRPr="00F74360">
        <w:rPr>
          <w:rFonts w:ascii="仿宋" w:eastAsia="仿宋" w:hAnsi="仿宋"/>
          <w:sz w:val="24"/>
          <w:szCs w:val="24"/>
        </w:rPr>
        <w:t>解决的疑难问题</w:t>
      </w:r>
      <w:r w:rsidRPr="00F74360">
        <w:rPr>
          <w:rFonts w:ascii="仿宋" w:eastAsia="仿宋" w:hAnsi="仿宋" w:hint="eastAsia"/>
          <w:sz w:val="24"/>
          <w:szCs w:val="24"/>
        </w:rPr>
        <w:t>以及教学</w:t>
      </w:r>
      <w:r w:rsidRPr="00F74360">
        <w:rPr>
          <w:rFonts w:ascii="仿宋" w:eastAsia="仿宋" w:hAnsi="仿宋"/>
          <w:sz w:val="24"/>
          <w:szCs w:val="24"/>
        </w:rPr>
        <w:t>管理改革</w:t>
      </w:r>
      <w:r w:rsidRPr="00F74360">
        <w:rPr>
          <w:rFonts w:ascii="仿宋" w:eastAsia="仿宋" w:hAnsi="仿宋" w:hint="eastAsia"/>
          <w:sz w:val="24"/>
          <w:szCs w:val="24"/>
        </w:rPr>
        <w:t>方面</w:t>
      </w:r>
      <w:r w:rsidRPr="00F74360">
        <w:rPr>
          <w:rFonts w:ascii="仿宋" w:eastAsia="仿宋" w:hAnsi="仿宋"/>
          <w:sz w:val="24"/>
          <w:szCs w:val="24"/>
        </w:rPr>
        <w:t>的创新举措需要向兄弟院校</w:t>
      </w:r>
      <w:r w:rsidRPr="00F74360">
        <w:rPr>
          <w:rFonts w:ascii="仿宋" w:eastAsia="仿宋" w:hAnsi="仿宋" w:hint="eastAsia"/>
          <w:sz w:val="24"/>
          <w:szCs w:val="24"/>
        </w:rPr>
        <w:t>取经</w:t>
      </w:r>
      <w:r w:rsidRPr="00F74360">
        <w:rPr>
          <w:rFonts w:ascii="仿宋" w:eastAsia="仿宋" w:hAnsi="仿宋"/>
          <w:sz w:val="24"/>
          <w:szCs w:val="24"/>
        </w:rPr>
        <w:t>的</w:t>
      </w:r>
      <w:r w:rsidRPr="00F74360">
        <w:rPr>
          <w:rFonts w:ascii="仿宋" w:eastAsia="仿宋" w:hAnsi="仿宋" w:hint="eastAsia"/>
          <w:sz w:val="24"/>
          <w:szCs w:val="24"/>
        </w:rPr>
        <w:t>，</w:t>
      </w:r>
      <w:r w:rsidRPr="00F74360">
        <w:rPr>
          <w:rFonts w:ascii="仿宋" w:eastAsia="仿宋" w:hAnsi="仿宋"/>
          <w:sz w:val="24"/>
          <w:szCs w:val="24"/>
        </w:rPr>
        <w:t>要及时</w:t>
      </w:r>
      <w:r w:rsidRPr="00F74360">
        <w:rPr>
          <w:rFonts w:ascii="仿宋" w:eastAsia="仿宋" w:hAnsi="仿宋" w:hint="eastAsia"/>
          <w:sz w:val="24"/>
          <w:szCs w:val="24"/>
        </w:rPr>
        <w:t>外出</w:t>
      </w:r>
      <w:r w:rsidRPr="00F74360">
        <w:rPr>
          <w:rFonts w:ascii="仿宋" w:eastAsia="仿宋" w:hAnsi="仿宋"/>
          <w:sz w:val="24"/>
          <w:szCs w:val="24"/>
        </w:rPr>
        <w:t>进行</w:t>
      </w:r>
      <w:r w:rsidRPr="00F74360">
        <w:rPr>
          <w:rFonts w:ascii="仿宋" w:eastAsia="仿宋" w:hAnsi="仿宋" w:hint="eastAsia"/>
          <w:sz w:val="24"/>
          <w:szCs w:val="24"/>
        </w:rPr>
        <w:t>专项</w:t>
      </w:r>
      <w:r w:rsidRPr="00F74360">
        <w:rPr>
          <w:rFonts w:ascii="仿宋" w:eastAsia="仿宋" w:hAnsi="仿宋"/>
          <w:sz w:val="24"/>
          <w:szCs w:val="24"/>
        </w:rPr>
        <w:t>调研</w:t>
      </w:r>
      <w:r w:rsidRPr="00F74360">
        <w:rPr>
          <w:rFonts w:ascii="仿宋" w:eastAsia="仿宋" w:hAnsi="仿宋" w:hint="eastAsia"/>
          <w:sz w:val="24"/>
          <w:szCs w:val="24"/>
        </w:rPr>
        <w:t>，并</w:t>
      </w:r>
      <w:r w:rsidRPr="00F74360">
        <w:rPr>
          <w:rFonts w:ascii="仿宋" w:eastAsia="仿宋" w:hAnsi="仿宋"/>
          <w:sz w:val="24"/>
          <w:szCs w:val="24"/>
        </w:rPr>
        <w:t>为学院管理层及时</w:t>
      </w:r>
      <w:r w:rsidRPr="00F74360">
        <w:rPr>
          <w:rFonts w:ascii="仿宋" w:eastAsia="仿宋" w:hAnsi="仿宋" w:hint="eastAsia"/>
          <w:sz w:val="24"/>
          <w:szCs w:val="24"/>
        </w:rPr>
        <w:t>反馈解决问题</w:t>
      </w:r>
      <w:r w:rsidRPr="00F74360">
        <w:rPr>
          <w:rFonts w:ascii="仿宋" w:eastAsia="仿宋" w:hAnsi="仿宋"/>
          <w:sz w:val="24"/>
          <w:szCs w:val="24"/>
        </w:rPr>
        <w:t>的对策</w:t>
      </w:r>
      <w:r w:rsidRPr="00F74360">
        <w:rPr>
          <w:rFonts w:ascii="仿宋" w:eastAsia="仿宋" w:hAnsi="仿宋" w:hint="eastAsia"/>
          <w:sz w:val="24"/>
          <w:szCs w:val="24"/>
        </w:rPr>
        <w:t>和良好</w:t>
      </w:r>
      <w:r w:rsidRPr="00F74360">
        <w:rPr>
          <w:rFonts w:ascii="仿宋" w:eastAsia="仿宋" w:hAnsi="仿宋"/>
          <w:sz w:val="24"/>
          <w:szCs w:val="24"/>
        </w:rPr>
        <w:t>的</w:t>
      </w:r>
      <w:r w:rsidRPr="00F74360">
        <w:rPr>
          <w:rFonts w:ascii="仿宋" w:eastAsia="仿宋" w:hAnsi="仿宋" w:hint="eastAsia"/>
          <w:sz w:val="24"/>
          <w:szCs w:val="24"/>
        </w:rPr>
        <w:t>教学</w:t>
      </w:r>
      <w:r w:rsidRPr="00F74360">
        <w:rPr>
          <w:rFonts w:ascii="仿宋" w:eastAsia="仿宋" w:hAnsi="仿宋"/>
          <w:sz w:val="24"/>
          <w:szCs w:val="24"/>
        </w:rPr>
        <w:t>改革建议。</w:t>
      </w:r>
    </w:p>
    <w:p w:rsidR="00ED7795" w:rsidRDefault="00ED7795" w:rsidP="00EE7D78">
      <w:pPr>
        <w:spacing w:line="420" w:lineRule="exact"/>
        <w:ind w:firstLineChars="200" w:firstLine="480"/>
        <w:rPr>
          <w:rFonts w:ascii="仿宋" w:eastAsia="仿宋" w:hAnsi="仿宋"/>
          <w:sz w:val="24"/>
          <w:szCs w:val="24"/>
        </w:rPr>
      </w:pPr>
      <w:r w:rsidRPr="00F74360">
        <w:rPr>
          <w:rFonts w:ascii="仿宋" w:eastAsia="仿宋" w:hAnsi="仿宋" w:hint="eastAsia"/>
          <w:sz w:val="24"/>
          <w:szCs w:val="24"/>
        </w:rPr>
        <w:t>7、</w:t>
      </w:r>
      <w:r w:rsidRPr="00F74360">
        <w:rPr>
          <w:rFonts w:ascii="仿宋" w:eastAsia="仿宋" w:hAnsi="仿宋"/>
          <w:sz w:val="24"/>
          <w:szCs w:val="24"/>
        </w:rPr>
        <w:t>对</w:t>
      </w:r>
      <w:r w:rsidRPr="00F74360">
        <w:rPr>
          <w:rFonts w:ascii="仿宋" w:eastAsia="仿宋" w:hAnsi="仿宋" w:hint="eastAsia"/>
          <w:sz w:val="24"/>
          <w:szCs w:val="24"/>
        </w:rPr>
        <w:t>学校教学</w:t>
      </w:r>
      <w:r w:rsidRPr="00F74360">
        <w:rPr>
          <w:rFonts w:ascii="仿宋" w:eastAsia="仿宋" w:hAnsi="仿宋"/>
          <w:sz w:val="24"/>
          <w:szCs w:val="24"/>
        </w:rPr>
        <w:t>质量</w:t>
      </w:r>
      <w:r w:rsidRPr="00F74360">
        <w:rPr>
          <w:rFonts w:ascii="仿宋" w:eastAsia="仿宋" w:hAnsi="仿宋" w:hint="eastAsia"/>
          <w:sz w:val="24"/>
          <w:szCs w:val="24"/>
        </w:rPr>
        <w:t>评估</w:t>
      </w:r>
      <w:r w:rsidRPr="00F74360">
        <w:rPr>
          <w:rFonts w:ascii="仿宋" w:eastAsia="仿宋" w:hAnsi="仿宋"/>
          <w:sz w:val="24"/>
          <w:szCs w:val="24"/>
        </w:rPr>
        <w:t>中心的教学督导工作要全力支持，</w:t>
      </w:r>
      <w:r w:rsidRPr="00F74360">
        <w:rPr>
          <w:rFonts w:ascii="仿宋" w:eastAsia="仿宋" w:hAnsi="仿宋" w:hint="eastAsia"/>
          <w:sz w:val="24"/>
          <w:szCs w:val="24"/>
        </w:rPr>
        <w:t>并</w:t>
      </w:r>
      <w:r w:rsidRPr="00F74360">
        <w:rPr>
          <w:rFonts w:ascii="仿宋" w:eastAsia="仿宋" w:hAnsi="仿宋"/>
          <w:sz w:val="24"/>
          <w:szCs w:val="24"/>
        </w:rPr>
        <w:t>配合</w:t>
      </w:r>
      <w:r w:rsidRPr="00F74360">
        <w:rPr>
          <w:rFonts w:ascii="仿宋" w:eastAsia="仿宋" w:hAnsi="仿宋" w:hint="eastAsia"/>
          <w:sz w:val="24"/>
          <w:szCs w:val="24"/>
        </w:rPr>
        <w:t>学校教学</w:t>
      </w:r>
      <w:r w:rsidRPr="00F74360">
        <w:rPr>
          <w:rFonts w:ascii="仿宋" w:eastAsia="仿宋" w:hAnsi="仿宋"/>
          <w:sz w:val="24"/>
          <w:szCs w:val="24"/>
        </w:rPr>
        <w:t>督导的日常</w:t>
      </w:r>
      <w:r w:rsidRPr="00F74360">
        <w:rPr>
          <w:rFonts w:ascii="仿宋" w:eastAsia="仿宋" w:hAnsi="仿宋" w:hint="eastAsia"/>
          <w:sz w:val="24"/>
          <w:szCs w:val="24"/>
        </w:rPr>
        <w:t>教学检查</w:t>
      </w:r>
      <w:r w:rsidRPr="00F74360">
        <w:rPr>
          <w:rFonts w:ascii="仿宋" w:eastAsia="仿宋" w:hAnsi="仿宋"/>
          <w:sz w:val="24"/>
          <w:szCs w:val="24"/>
        </w:rPr>
        <w:t>工作。</w:t>
      </w:r>
    </w:p>
    <w:p w:rsidR="00EE7D78" w:rsidRPr="0073204C" w:rsidRDefault="00EE7D78" w:rsidP="00EE7D78">
      <w:pPr>
        <w:spacing w:line="420" w:lineRule="exact"/>
        <w:ind w:right="32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EE7D78" w:rsidRPr="00F74360" w:rsidRDefault="00EE7D78" w:rsidP="00EE7D78">
      <w:pPr>
        <w:spacing w:line="420" w:lineRule="exact"/>
        <w:jc w:val="right"/>
        <w:rPr>
          <w:rFonts w:ascii="仿宋" w:eastAsia="仿宋" w:hAnsi="仿宋" w:cs="Arial"/>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五</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九</w:t>
      </w:r>
      <w:r w:rsidRPr="0073204C">
        <w:rPr>
          <w:rFonts w:ascii="仿宋" w:eastAsia="仿宋" w:hAnsi="仿宋" w:cs="宋体" w:hint="eastAsia"/>
          <w:color w:val="333333"/>
          <w:kern w:val="0"/>
          <w:sz w:val="24"/>
          <w:szCs w:val="24"/>
        </w:rPr>
        <w:t>月</w:t>
      </w:r>
      <w:r>
        <w:rPr>
          <w:rFonts w:ascii="仿宋" w:eastAsia="仿宋" w:hAnsi="仿宋" w:cs="宋体" w:hint="eastAsia"/>
          <w:color w:val="333333"/>
          <w:kern w:val="0"/>
          <w:sz w:val="24"/>
          <w:szCs w:val="24"/>
        </w:rPr>
        <w:t>十</w:t>
      </w:r>
      <w:r w:rsidRPr="0073204C">
        <w:rPr>
          <w:rFonts w:ascii="仿宋" w:eastAsia="仿宋" w:hAnsi="仿宋" w:cs="宋体" w:hint="eastAsia"/>
          <w:color w:val="333333"/>
          <w:kern w:val="0"/>
          <w:sz w:val="24"/>
          <w:szCs w:val="24"/>
        </w:rPr>
        <w:t>日</w:t>
      </w:r>
    </w:p>
    <w:p w:rsidR="00EE7D78" w:rsidRPr="00F74360" w:rsidRDefault="00EE7D78" w:rsidP="005F035C">
      <w:pPr>
        <w:spacing w:line="440" w:lineRule="exact"/>
        <w:ind w:firstLineChars="200" w:firstLine="480"/>
        <w:rPr>
          <w:rFonts w:ascii="仿宋" w:eastAsia="仿宋" w:hAnsi="仿宋"/>
          <w:sz w:val="24"/>
          <w:szCs w:val="24"/>
        </w:rPr>
      </w:pPr>
    </w:p>
    <w:p w:rsidR="006B0B6E" w:rsidRPr="00D94F53" w:rsidRDefault="006B0B6E" w:rsidP="00D94F53">
      <w:pPr>
        <w:pStyle w:val="3"/>
        <w:jc w:val="center"/>
        <w:rPr>
          <w:rFonts w:ascii="仿宋" w:eastAsia="仿宋" w:hAnsi="仿宋"/>
        </w:rPr>
      </w:pPr>
      <w:bookmarkStart w:id="41" w:name="_Toc508983283"/>
      <w:r w:rsidRPr="00D94F53">
        <w:rPr>
          <w:rFonts w:ascii="仿宋" w:eastAsia="仿宋" w:hAnsi="仿宋" w:hint="eastAsia"/>
        </w:rPr>
        <w:t>艺术与设计学院关于成立教学督导专员的通知</w:t>
      </w:r>
      <w:bookmarkEnd w:id="41"/>
    </w:p>
    <w:p w:rsidR="006B0B6E" w:rsidRPr="00F74360" w:rsidRDefault="006B0B6E" w:rsidP="005F035C">
      <w:pPr>
        <w:spacing w:line="440" w:lineRule="exact"/>
        <w:rPr>
          <w:rFonts w:ascii="仿宋" w:eastAsia="仿宋" w:hAnsi="仿宋"/>
          <w:sz w:val="24"/>
          <w:szCs w:val="24"/>
        </w:rPr>
      </w:pPr>
    </w:p>
    <w:p w:rsidR="006B0B6E" w:rsidRPr="00F74360" w:rsidRDefault="006B0B6E" w:rsidP="005F035C">
      <w:pPr>
        <w:spacing w:line="440" w:lineRule="exact"/>
        <w:rPr>
          <w:rFonts w:ascii="仿宋" w:eastAsia="仿宋" w:hAnsi="仿宋"/>
          <w:sz w:val="24"/>
          <w:szCs w:val="24"/>
        </w:rPr>
      </w:pPr>
    </w:p>
    <w:p w:rsidR="006B0B6E" w:rsidRPr="00F74360" w:rsidRDefault="006B0B6E" w:rsidP="005F035C">
      <w:pPr>
        <w:spacing w:line="440" w:lineRule="exact"/>
        <w:rPr>
          <w:rFonts w:ascii="仿宋" w:eastAsia="仿宋" w:hAnsi="仿宋"/>
          <w:sz w:val="24"/>
          <w:szCs w:val="24"/>
        </w:rPr>
      </w:pPr>
      <w:r w:rsidRPr="00F74360">
        <w:rPr>
          <w:rFonts w:ascii="仿宋" w:eastAsia="仿宋" w:hAnsi="仿宋" w:hint="eastAsia"/>
          <w:sz w:val="24"/>
          <w:szCs w:val="24"/>
        </w:rPr>
        <w:t>各系（办）、实验室：</w:t>
      </w:r>
    </w:p>
    <w:p w:rsidR="006B0B6E" w:rsidRPr="00F74360" w:rsidRDefault="006B0B6E" w:rsidP="005F035C">
      <w:pPr>
        <w:spacing w:line="440" w:lineRule="exact"/>
        <w:ind w:firstLine="480"/>
        <w:rPr>
          <w:rFonts w:ascii="仿宋" w:eastAsia="仿宋" w:hAnsi="仿宋"/>
          <w:sz w:val="24"/>
          <w:szCs w:val="24"/>
        </w:rPr>
      </w:pPr>
      <w:r w:rsidRPr="00F74360">
        <w:rPr>
          <w:rFonts w:ascii="仿宋" w:eastAsia="仿宋" w:hAnsi="仿宋" w:hint="eastAsia"/>
          <w:sz w:val="24"/>
          <w:szCs w:val="24"/>
        </w:rPr>
        <w:t>为</w:t>
      </w:r>
      <w:r w:rsidRPr="00F74360">
        <w:rPr>
          <w:rFonts w:ascii="仿宋" w:eastAsia="仿宋" w:hAnsi="仿宋"/>
          <w:sz w:val="24"/>
          <w:szCs w:val="24"/>
        </w:rPr>
        <w:t>进一步</w:t>
      </w:r>
      <w:r w:rsidRPr="00F74360">
        <w:rPr>
          <w:rFonts w:ascii="仿宋" w:eastAsia="仿宋" w:hAnsi="仿宋" w:hint="eastAsia"/>
          <w:sz w:val="24"/>
          <w:szCs w:val="24"/>
        </w:rPr>
        <w:t>强化我</w:t>
      </w:r>
      <w:r w:rsidRPr="00F74360">
        <w:rPr>
          <w:rFonts w:ascii="仿宋" w:eastAsia="仿宋" w:hAnsi="仿宋"/>
          <w:sz w:val="24"/>
          <w:szCs w:val="24"/>
        </w:rPr>
        <w:t>院日常教学质量管理，加强教</w:t>
      </w:r>
      <w:r w:rsidRPr="00F74360">
        <w:rPr>
          <w:rFonts w:ascii="仿宋" w:eastAsia="仿宋" w:hAnsi="仿宋" w:hint="eastAsia"/>
          <w:sz w:val="24"/>
          <w:szCs w:val="24"/>
        </w:rPr>
        <w:t>与</w:t>
      </w:r>
      <w:r w:rsidRPr="00F74360">
        <w:rPr>
          <w:rFonts w:ascii="仿宋" w:eastAsia="仿宋" w:hAnsi="仿宋"/>
          <w:sz w:val="24"/>
          <w:szCs w:val="24"/>
        </w:rPr>
        <w:t>学</w:t>
      </w:r>
      <w:r w:rsidRPr="00F74360">
        <w:rPr>
          <w:rFonts w:ascii="仿宋" w:eastAsia="仿宋" w:hAnsi="仿宋" w:hint="eastAsia"/>
          <w:sz w:val="24"/>
          <w:szCs w:val="24"/>
        </w:rPr>
        <w:t>的</w:t>
      </w:r>
      <w:r w:rsidRPr="00F74360">
        <w:rPr>
          <w:rFonts w:ascii="仿宋" w:eastAsia="仿宋" w:hAnsi="仿宋"/>
          <w:sz w:val="24"/>
          <w:szCs w:val="24"/>
        </w:rPr>
        <w:t>检测力度</w:t>
      </w:r>
      <w:r w:rsidRPr="00F74360">
        <w:rPr>
          <w:rFonts w:ascii="仿宋" w:eastAsia="仿宋" w:hAnsi="仿宋" w:hint="eastAsia"/>
          <w:sz w:val="24"/>
          <w:szCs w:val="24"/>
        </w:rPr>
        <w:t>，</w:t>
      </w:r>
      <w:r w:rsidRPr="00F74360">
        <w:rPr>
          <w:rFonts w:ascii="仿宋" w:eastAsia="仿宋" w:hAnsi="仿宋"/>
          <w:sz w:val="24"/>
          <w:szCs w:val="24"/>
        </w:rPr>
        <w:t>提高学院人才培养质量，</w:t>
      </w:r>
      <w:r w:rsidRPr="00F74360">
        <w:rPr>
          <w:rFonts w:ascii="仿宋" w:eastAsia="仿宋" w:hAnsi="仿宋" w:hint="eastAsia"/>
          <w:sz w:val="24"/>
          <w:szCs w:val="24"/>
        </w:rPr>
        <w:t>依据常州</w:t>
      </w:r>
      <w:r w:rsidRPr="00F74360">
        <w:rPr>
          <w:rFonts w:ascii="仿宋" w:eastAsia="仿宋" w:hAnsi="仿宋"/>
          <w:sz w:val="24"/>
          <w:szCs w:val="24"/>
        </w:rPr>
        <w:t>工学院教学督导工作条例，</w:t>
      </w:r>
      <w:r w:rsidRPr="00F74360">
        <w:rPr>
          <w:rFonts w:ascii="仿宋" w:eastAsia="仿宋" w:hAnsi="仿宋" w:hint="eastAsia"/>
          <w:sz w:val="24"/>
          <w:szCs w:val="24"/>
        </w:rPr>
        <w:t>结合</w:t>
      </w:r>
      <w:r w:rsidRPr="00F74360">
        <w:rPr>
          <w:rFonts w:ascii="仿宋" w:eastAsia="仿宋" w:hAnsi="仿宋"/>
          <w:sz w:val="24"/>
          <w:szCs w:val="24"/>
        </w:rPr>
        <w:t>学院实际情况，</w:t>
      </w:r>
      <w:r w:rsidRPr="00F74360">
        <w:rPr>
          <w:rFonts w:ascii="仿宋" w:eastAsia="仿宋" w:hAnsi="仿宋" w:hint="eastAsia"/>
          <w:sz w:val="24"/>
          <w:szCs w:val="24"/>
        </w:rPr>
        <w:t>经研究，决定成立院级督导专员，专员成员如下：</w:t>
      </w:r>
    </w:p>
    <w:p w:rsidR="006B0B6E" w:rsidRPr="00F74360" w:rsidRDefault="006B0B6E" w:rsidP="005F035C">
      <w:pPr>
        <w:spacing w:line="440" w:lineRule="exact"/>
        <w:ind w:firstLine="480"/>
        <w:rPr>
          <w:rFonts w:ascii="仿宋" w:eastAsia="仿宋" w:hAnsi="仿宋"/>
          <w:sz w:val="24"/>
          <w:szCs w:val="24"/>
        </w:rPr>
      </w:pPr>
      <w:r w:rsidRPr="00F74360">
        <w:rPr>
          <w:rFonts w:ascii="仿宋" w:eastAsia="仿宋" w:hAnsi="仿宋" w:hint="eastAsia"/>
          <w:sz w:val="24"/>
          <w:szCs w:val="24"/>
        </w:rPr>
        <w:t>组  长：张新荣</w:t>
      </w:r>
    </w:p>
    <w:p w:rsidR="006B0B6E" w:rsidRPr="00F74360" w:rsidRDefault="006B0B6E" w:rsidP="005F035C">
      <w:pPr>
        <w:spacing w:line="440" w:lineRule="exact"/>
        <w:ind w:leftChars="228" w:left="1439" w:hangingChars="400" w:hanging="960"/>
        <w:rPr>
          <w:rFonts w:ascii="仿宋" w:eastAsia="仿宋" w:hAnsi="仿宋"/>
          <w:sz w:val="24"/>
          <w:szCs w:val="24"/>
        </w:rPr>
      </w:pPr>
      <w:r w:rsidRPr="00F74360">
        <w:rPr>
          <w:rFonts w:ascii="仿宋" w:eastAsia="仿宋" w:hAnsi="仿宋" w:hint="eastAsia"/>
          <w:sz w:val="24"/>
          <w:szCs w:val="24"/>
        </w:rPr>
        <w:t>专  员：温巍山、李志强、薛锋</w:t>
      </w:r>
    </w:p>
    <w:p w:rsidR="006B0B6E" w:rsidRPr="00F74360" w:rsidRDefault="006B0B6E" w:rsidP="005F035C">
      <w:pPr>
        <w:spacing w:line="440" w:lineRule="exact"/>
        <w:ind w:leftChars="228" w:left="1439" w:hangingChars="400" w:hanging="960"/>
        <w:rPr>
          <w:rFonts w:ascii="仿宋" w:eastAsia="仿宋" w:hAnsi="仿宋"/>
          <w:sz w:val="24"/>
          <w:szCs w:val="24"/>
        </w:rPr>
      </w:pPr>
    </w:p>
    <w:p w:rsidR="006B0B6E" w:rsidRPr="00F74360" w:rsidRDefault="006B0B6E" w:rsidP="005F035C">
      <w:pPr>
        <w:spacing w:line="440" w:lineRule="exact"/>
        <w:ind w:firstLine="480"/>
        <w:rPr>
          <w:rFonts w:ascii="仿宋" w:eastAsia="仿宋" w:hAnsi="仿宋"/>
          <w:sz w:val="24"/>
          <w:szCs w:val="24"/>
        </w:rPr>
      </w:pPr>
      <w:r w:rsidRPr="00F74360">
        <w:rPr>
          <w:rFonts w:ascii="仿宋" w:eastAsia="仿宋" w:hAnsi="仿宋" w:hint="eastAsia"/>
          <w:sz w:val="24"/>
          <w:szCs w:val="24"/>
        </w:rPr>
        <w:t>附件</w:t>
      </w:r>
      <w:r w:rsidRPr="00F74360">
        <w:rPr>
          <w:rFonts w:ascii="仿宋" w:eastAsia="仿宋" w:hAnsi="仿宋"/>
          <w:sz w:val="24"/>
          <w:szCs w:val="24"/>
        </w:rPr>
        <w:t>:</w:t>
      </w:r>
      <w:r w:rsidRPr="00F74360">
        <w:rPr>
          <w:rFonts w:ascii="仿宋" w:eastAsia="仿宋" w:hAnsi="仿宋" w:hint="eastAsia"/>
          <w:sz w:val="24"/>
          <w:szCs w:val="24"/>
        </w:rPr>
        <w:t>教学督导专员情况汇总表</w:t>
      </w:r>
    </w:p>
    <w:p w:rsidR="006B0B6E" w:rsidRPr="00F74360" w:rsidRDefault="006B0B6E" w:rsidP="005F035C">
      <w:pPr>
        <w:spacing w:line="440" w:lineRule="exact"/>
        <w:ind w:leftChars="228" w:left="1439" w:hangingChars="400" w:hanging="960"/>
        <w:rPr>
          <w:rFonts w:ascii="仿宋" w:eastAsia="仿宋" w:hAnsi="仿宋"/>
          <w:sz w:val="24"/>
          <w:szCs w:val="24"/>
        </w:rPr>
      </w:pPr>
    </w:p>
    <w:p w:rsidR="006B0B6E" w:rsidRPr="00F74360" w:rsidRDefault="006B0B6E" w:rsidP="005F035C">
      <w:pPr>
        <w:spacing w:line="440" w:lineRule="exact"/>
        <w:ind w:leftChars="228" w:left="1439" w:hangingChars="400" w:hanging="960"/>
        <w:rPr>
          <w:rFonts w:ascii="仿宋" w:eastAsia="仿宋" w:hAnsi="仿宋"/>
          <w:sz w:val="24"/>
          <w:szCs w:val="24"/>
        </w:rPr>
      </w:pPr>
    </w:p>
    <w:p w:rsidR="006B0B6E" w:rsidRPr="00F74360" w:rsidRDefault="006B0B6E" w:rsidP="005F035C">
      <w:pPr>
        <w:spacing w:line="440" w:lineRule="exact"/>
        <w:ind w:leftChars="228" w:left="1439" w:right="300" w:hangingChars="400" w:hanging="960"/>
        <w:jc w:val="right"/>
        <w:rPr>
          <w:rFonts w:ascii="仿宋" w:eastAsia="仿宋" w:hAnsi="仿宋"/>
          <w:sz w:val="24"/>
          <w:szCs w:val="24"/>
        </w:rPr>
      </w:pPr>
      <w:r w:rsidRPr="00F74360">
        <w:rPr>
          <w:rFonts w:ascii="仿宋" w:eastAsia="仿宋" w:hAnsi="仿宋" w:hint="eastAsia"/>
          <w:sz w:val="24"/>
          <w:szCs w:val="24"/>
        </w:rPr>
        <w:t>艺术与设计学院</w:t>
      </w:r>
    </w:p>
    <w:p w:rsidR="006B0B6E" w:rsidRPr="00F74360" w:rsidRDefault="006B0B6E" w:rsidP="005F035C">
      <w:pPr>
        <w:spacing w:line="440" w:lineRule="exact"/>
        <w:jc w:val="right"/>
        <w:rPr>
          <w:rFonts w:ascii="仿宋" w:eastAsia="仿宋" w:hAnsi="仿宋"/>
          <w:sz w:val="24"/>
          <w:szCs w:val="24"/>
        </w:rPr>
      </w:pPr>
      <w:r w:rsidRPr="00F74360">
        <w:rPr>
          <w:rFonts w:ascii="仿宋" w:eastAsia="仿宋" w:hAnsi="仿宋" w:hint="eastAsia"/>
          <w:sz w:val="24"/>
          <w:szCs w:val="24"/>
        </w:rPr>
        <w:t>二○一五年九月十日</w:t>
      </w:r>
    </w:p>
    <w:p w:rsidR="006B0B6E" w:rsidRPr="00F74360" w:rsidRDefault="006B0B6E" w:rsidP="005F035C">
      <w:pPr>
        <w:spacing w:line="440" w:lineRule="exact"/>
        <w:jc w:val="right"/>
        <w:rPr>
          <w:rFonts w:ascii="仿宋" w:eastAsia="仿宋" w:hAnsi="仿宋"/>
          <w:sz w:val="24"/>
          <w:szCs w:val="24"/>
        </w:rPr>
      </w:pPr>
    </w:p>
    <w:p w:rsidR="006B0B6E" w:rsidRPr="00F74360" w:rsidRDefault="006B0B6E" w:rsidP="005F035C">
      <w:pPr>
        <w:spacing w:line="440" w:lineRule="exact"/>
        <w:jc w:val="right"/>
        <w:rPr>
          <w:rFonts w:ascii="仿宋" w:eastAsia="仿宋" w:hAnsi="仿宋"/>
          <w:sz w:val="24"/>
          <w:szCs w:val="24"/>
        </w:rPr>
      </w:pPr>
    </w:p>
    <w:p w:rsidR="006B0B6E" w:rsidRPr="00F74360" w:rsidRDefault="006B0B6E" w:rsidP="005F035C">
      <w:pPr>
        <w:spacing w:line="440" w:lineRule="exact"/>
        <w:jc w:val="right"/>
        <w:rPr>
          <w:rFonts w:ascii="仿宋" w:eastAsia="仿宋" w:hAnsi="仿宋"/>
          <w:sz w:val="24"/>
          <w:szCs w:val="24"/>
        </w:rPr>
      </w:pPr>
    </w:p>
    <w:p w:rsidR="006B0B6E" w:rsidRPr="00F74360" w:rsidRDefault="006B0B6E" w:rsidP="005F035C">
      <w:pPr>
        <w:spacing w:line="440" w:lineRule="exact"/>
        <w:jc w:val="right"/>
        <w:rPr>
          <w:rFonts w:ascii="仿宋" w:eastAsia="仿宋" w:hAnsi="仿宋"/>
          <w:sz w:val="24"/>
          <w:szCs w:val="24"/>
        </w:rPr>
      </w:pPr>
    </w:p>
    <w:p w:rsidR="006B0B6E" w:rsidRPr="00F74360" w:rsidRDefault="006B0B6E" w:rsidP="005F035C">
      <w:pPr>
        <w:spacing w:line="440" w:lineRule="exact"/>
        <w:jc w:val="right"/>
        <w:rPr>
          <w:rFonts w:ascii="仿宋" w:eastAsia="仿宋" w:hAnsi="仿宋"/>
          <w:sz w:val="24"/>
          <w:szCs w:val="24"/>
        </w:rPr>
      </w:pPr>
    </w:p>
    <w:p w:rsidR="006B0B6E" w:rsidRDefault="006B0B6E" w:rsidP="005F035C">
      <w:pPr>
        <w:spacing w:line="440" w:lineRule="exact"/>
        <w:jc w:val="right"/>
        <w:rPr>
          <w:rFonts w:ascii="仿宋" w:eastAsia="仿宋" w:hAnsi="仿宋"/>
          <w:sz w:val="24"/>
          <w:szCs w:val="24"/>
        </w:rPr>
      </w:pPr>
    </w:p>
    <w:p w:rsidR="00753AEC" w:rsidRDefault="00753AEC" w:rsidP="005F035C">
      <w:pPr>
        <w:spacing w:line="440" w:lineRule="exact"/>
        <w:jc w:val="right"/>
        <w:rPr>
          <w:rFonts w:ascii="仿宋" w:eastAsia="仿宋" w:hAnsi="仿宋"/>
          <w:sz w:val="24"/>
          <w:szCs w:val="24"/>
        </w:rPr>
      </w:pPr>
    </w:p>
    <w:p w:rsidR="00753AEC" w:rsidRDefault="00753AEC" w:rsidP="005F035C">
      <w:pPr>
        <w:spacing w:line="440" w:lineRule="exact"/>
        <w:jc w:val="right"/>
        <w:rPr>
          <w:rFonts w:ascii="仿宋" w:eastAsia="仿宋" w:hAnsi="仿宋"/>
          <w:sz w:val="24"/>
          <w:szCs w:val="24"/>
        </w:rPr>
      </w:pPr>
    </w:p>
    <w:p w:rsidR="00753AEC" w:rsidRDefault="00753AEC" w:rsidP="005F035C">
      <w:pPr>
        <w:spacing w:line="440" w:lineRule="exact"/>
        <w:jc w:val="right"/>
        <w:rPr>
          <w:rFonts w:ascii="仿宋" w:eastAsia="仿宋" w:hAnsi="仿宋"/>
          <w:sz w:val="24"/>
          <w:szCs w:val="24"/>
        </w:rPr>
      </w:pPr>
    </w:p>
    <w:p w:rsidR="00753AEC" w:rsidRDefault="00753AEC" w:rsidP="005F035C">
      <w:pPr>
        <w:spacing w:line="440" w:lineRule="exact"/>
        <w:jc w:val="right"/>
        <w:rPr>
          <w:rFonts w:ascii="仿宋" w:eastAsia="仿宋" w:hAnsi="仿宋"/>
          <w:sz w:val="24"/>
          <w:szCs w:val="24"/>
        </w:rPr>
      </w:pPr>
    </w:p>
    <w:p w:rsidR="00753AEC" w:rsidRDefault="00753AEC" w:rsidP="005F035C">
      <w:pPr>
        <w:spacing w:line="440" w:lineRule="exact"/>
        <w:jc w:val="right"/>
        <w:rPr>
          <w:rFonts w:ascii="仿宋" w:eastAsia="仿宋" w:hAnsi="仿宋"/>
          <w:sz w:val="24"/>
          <w:szCs w:val="24"/>
        </w:rPr>
      </w:pPr>
    </w:p>
    <w:p w:rsidR="00753AEC" w:rsidRPr="00F74360" w:rsidRDefault="00753AEC" w:rsidP="005F035C">
      <w:pPr>
        <w:spacing w:line="440" w:lineRule="exact"/>
        <w:jc w:val="right"/>
        <w:rPr>
          <w:rFonts w:ascii="仿宋" w:eastAsia="仿宋" w:hAnsi="仿宋"/>
          <w:sz w:val="24"/>
          <w:szCs w:val="24"/>
        </w:rPr>
      </w:pPr>
    </w:p>
    <w:p w:rsidR="006B0B6E" w:rsidRPr="00F74360" w:rsidRDefault="006B0B6E" w:rsidP="005F035C">
      <w:pPr>
        <w:spacing w:line="440" w:lineRule="exact"/>
        <w:jc w:val="right"/>
        <w:rPr>
          <w:rFonts w:ascii="仿宋" w:eastAsia="仿宋" w:hAnsi="仿宋"/>
          <w:sz w:val="24"/>
          <w:szCs w:val="24"/>
        </w:rPr>
      </w:pPr>
    </w:p>
    <w:p w:rsidR="006B0B6E" w:rsidRPr="00F74360" w:rsidRDefault="006B0B6E" w:rsidP="005F035C">
      <w:pPr>
        <w:spacing w:line="440" w:lineRule="exact"/>
        <w:jc w:val="right"/>
        <w:rPr>
          <w:rFonts w:ascii="仿宋" w:eastAsia="仿宋" w:hAnsi="仿宋"/>
          <w:sz w:val="24"/>
          <w:szCs w:val="24"/>
        </w:rPr>
      </w:pPr>
    </w:p>
    <w:p w:rsidR="004B04B0" w:rsidRDefault="004B04B0" w:rsidP="005F035C">
      <w:pPr>
        <w:spacing w:line="440" w:lineRule="exact"/>
        <w:rPr>
          <w:rFonts w:ascii="仿宋" w:eastAsia="仿宋" w:hAnsi="仿宋" w:cs="宋体"/>
          <w:sz w:val="24"/>
          <w:szCs w:val="24"/>
        </w:rPr>
      </w:pPr>
    </w:p>
    <w:p w:rsidR="006B0B6E" w:rsidRPr="00F74360" w:rsidRDefault="006B0B6E" w:rsidP="005F035C">
      <w:pPr>
        <w:spacing w:line="440" w:lineRule="exact"/>
        <w:rPr>
          <w:rFonts w:ascii="仿宋" w:eastAsia="仿宋" w:hAnsi="仿宋" w:cs="Times New Roman"/>
          <w:sz w:val="24"/>
          <w:szCs w:val="24"/>
        </w:rPr>
      </w:pPr>
      <w:r w:rsidRPr="00F74360">
        <w:rPr>
          <w:rFonts w:ascii="仿宋" w:eastAsia="仿宋" w:hAnsi="仿宋" w:cs="宋体" w:hint="eastAsia"/>
          <w:sz w:val="24"/>
          <w:szCs w:val="24"/>
        </w:rPr>
        <w:t>附件</w:t>
      </w:r>
      <w:r w:rsidRPr="00F74360">
        <w:rPr>
          <w:rFonts w:ascii="仿宋" w:eastAsia="仿宋" w:hAnsi="仿宋" w:cs="Times New Roman"/>
          <w:sz w:val="24"/>
          <w:szCs w:val="24"/>
        </w:rPr>
        <w:t>:</w:t>
      </w:r>
    </w:p>
    <w:p w:rsidR="006B0B6E" w:rsidRPr="00F74360" w:rsidRDefault="006B0B6E" w:rsidP="005F035C">
      <w:pPr>
        <w:spacing w:line="440" w:lineRule="exact"/>
        <w:rPr>
          <w:rFonts w:ascii="仿宋" w:eastAsia="仿宋" w:hAnsi="仿宋" w:cs="Times New Roman"/>
          <w:sz w:val="24"/>
          <w:szCs w:val="24"/>
        </w:rPr>
      </w:pPr>
    </w:p>
    <w:p w:rsidR="006B0B6E" w:rsidRPr="00F74360" w:rsidRDefault="006B0B6E" w:rsidP="005F035C">
      <w:pPr>
        <w:spacing w:line="440" w:lineRule="exact"/>
        <w:jc w:val="center"/>
        <w:rPr>
          <w:rFonts w:ascii="仿宋" w:eastAsia="仿宋" w:hAnsi="仿宋" w:cs="Times New Roman"/>
          <w:b/>
          <w:sz w:val="24"/>
          <w:szCs w:val="24"/>
        </w:rPr>
      </w:pPr>
      <w:r w:rsidRPr="00F74360">
        <w:rPr>
          <w:rFonts w:ascii="仿宋" w:eastAsia="仿宋" w:hAnsi="仿宋" w:cs="宋体" w:hint="eastAsia"/>
          <w:b/>
          <w:sz w:val="24"/>
          <w:szCs w:val="24"/>
        </w:rPr>
        <w:t>教学督导专员情况汇总表</w:t>
      </w:r>
    </w:p>
    <w:p w:rsidR="006B0B6E" w:rsidRPr="00F74360" w:rsidRDefault="006B0B6E" w:rsidP="005F035C">
      <w:pPr>
        <w:spacing w:line="440" w:lineRule="exact"/>
        <w:rPr>
          <w:rFonts w:ascii="仿宋" w:eastAsia="仿宋" w:hAnsi="仿宋" w:cs="Times New Roman"/>
          <w:sz w:val="24"/>
          <w:szCs w:val="24"/>
        </w:rPr>
      </w:pPr>
    </w:p>
    <w:p w:rsidR="006B0B6E" w:rsidRPr="00F74360" w:rsidRDefault="006B0B6E" w:rsidP="005F035C">
      <w:pPr>
        <w:spacing w:line="440" w:lineRule="exact"/>
        <w:rPr>
          <w:rFonts w:ascii="仿宋" w:eastAsia="仿宋" w:hAnsi="仿宋" w:cs="Times New Roman"/>
          <w:sz w:val="24"/>
          <w:szCs w:val="24"/>
        </w:rPr>
      </w:pPr>
    </w:p>
    <w:tbl>
      <w:tblPr>
        <w:tblStyle w:val="a8"/>
        <w:tblW w:w="0" w:type="auto"/>
        <w:tblLayout w:type="fixed"/>
        <w:tblLook w:val="0000"/>
      </w:tblPr>
      <w:tblGrid>
        <w:gridCol w:w="828"/>
        <w:gridCol w:w="1260"/>
        <w:gridCol w:w="1706"/>
        <w:gridCol w:w="1276"/>
        <w:gridCol w:w="1518"/>
        <w:gridCol w:w="1934"/>
      </w:tblGrid>
      <w:tr w:rsidR="006B0B6E" w:rsidRPr="00F74360" w:rsidTr="00510E0B">
        <w:tc>
          <w:tcPr>
            <w:tcW w:w="828" w:type="dxa"/>
            <w:tcBorders>
              <w:top w:val="single" w:sz="4" w:space="0" w:color="auto"/>
              <w:left w:val="single" w:sz="4" w:space="0" w:color="auto"/>
              <w:bottom w:val="single" w:sz="4" w:space="0" w:color="auto"/>
              <w:right w:val="single" w:sz="4" w:space="0" w:color="auto"/>
            </w:tcBorders>
          </w:tcPr>
          <w:p w:rsidR="006B0B6E" w:rsidRPr="00F74360" w:rsidRDefault="006B0B6E" w:rsidP="005F035C">
            <w:pPr>
              <w:spacing w:line="440" w:lineRule="exact"/>
              <w:jc w:val="center"/>
              <w:rPr>
                <w:rFonts w:ascii="仿宋" w:eastAsia="仿宋" w:hAnsi="仿宋"/>
                <w:b/>
                <w:sz w:val="24"/>
                <w:szCs w:val="24"/>
              </w:rPr>
            </w:pPr>
            <w:r w:rsidRPr="00F74360">
              <w:rPr>
                <w:rFonts w:ascii="仿宋" w:eastAsia="仿宋" w:hAnsi="仿宋" w:cs="宋体" w:hint="eastAsia"/>
                <w:b/>
                <w:sz w:val="24"/>
                <w:szCs w:val="24"/>
              </w:rPr>
              <w:t>序号</w:t>
            </w:r>
          </w:p>
        </w:tc>
        <w:tc>
          <w:tcPr>
            <w:tcW w:w="1260" w:type="dxa"/>
            <w:tcBorders>
              <w:top w:val="single" w:sz="4" w:space="0" w:color="auto"/>
              <w:left w:val="single" w:sz="4" w:space="0" w:color="auto"/>
              <w:bottom w:val="single" w:sz="4" w:space="0" w:color="auto"/>
              <w:right w:val="single" w:sz="4" w:space="0" w:color="auto"/>
            </w:tcBorders>
          </w:tcPr>
          <w:p w:rsidR="006B0B6E" w:rsidRPr="00F74360" w:rsidRDefault="006B0B6E" w:rsidP="005F035C">
            <w:pPr>
              <w:spacing w:line="440" w:lineRule="exact"/>
              <w:jc w:val="center"/>
              <w:rPr>
                <w:rFonts w:ascii="仿宋" w:eastAsia="仿宋" w:hAnsi="仿宋"/>
                <w:b/>
                <w:sz w:val="24"/>
                <w:szCs w:val="24"/>
              </w:rPr>
            </w:pPr>
            <w:r w:rsidRPr="00F74360">
              <w:rPr>
                <w:rFonts w:ascii="仿宋" w:eastAsia="仿宋" w:hAnsi="仿宋" w:cs="宋体" w:hint="eastAsia"/>
                <w:b/>
                <w:sz w:val="24"/>
                <w:szCs w:val="24"/>
              </w:rPr>
              <w:t>姓名</w:t>
            </w:r>
          </w:p>
        </w:tc>
        <w:tc>
          <w:tcPr>
            <w:tcW w:w="1706" w:type="dxa"/>
            <w:tcBorders>
              <w:top w:val="single" w:sz="4" w:space="0" w:color="auto"/>
              <w:left w:val="single" w:sz="4" w:space="0" w:color="auto"/>
              <w:bottom w:val="single" w:sz="4" w:space="0" w:color="auto"/>
              <w:right w:val="single" w:sz="4" w:space="0" w:color="auto"/>
            </w:tcBorders>
          </w:tcPr>
          <w:p w:rsidR="006B0B6E" w:rsidRPr="00F74360" w:rsidRDefault="006B0B6E" w:rsidP="005F035C">
            <w:pPr>
              <w:spacing w:line="440" w:lineRule="exact"/>
              <w:jc w:val="center"/>
              <w:rPr>
                <w:rFonts w:ascii="仿宋" w:eastAsia="仿宋" w:hAnsi="仿宋"/>
                <w:b/>
                <w:sz w:val="24"/>
                <w:szCs w:val="24"/>
              </w:rPr>
            </w:pPr>
            <w:r w:rsidRPr="00F74360">
              <w:rPr>
                <w:rFonts w:ascii="仿宋" w:eastAsia="仿宋" w:hAnsi="仿宋" w:cs="宋体" w:hint="eastAsia"/>
                <w:b/>
                <w:sz w:val="24"/>
                <w:szCs w:val="24"/>
              </w:rPr>
              <w:t>出生年月</w:t>
            </w:r>
          </w:p>
        </w:tc>
        <w:tc>
          <w:tcPr>
            <w:tcW w:w="1276" w:type="dxa"/>
            <w:tcBorders>
              <w:top w:val="single" w:sz="4" w:space="0" w:color="auto"/>
              <w:left w:val="single" w:sz="4" w:space="0" w:color="auto"/>
              <w:bottom w:val="single" w:sz="4" w:space="0" w:color="auto"/>
              <w:right w:val="single" w:sz="4" w:space="0" w:color="auto"/>
            </w:tcBorders>
          </w:tcPr>
          <w:p w:rsidR="006B0B6E" w:rsidRPr="00F74360" w:rsidRDefault="006B0B6E" w:rsidP="005F035C">
            <w:pPr>
              <w:spacing w:line="440" w:lineRule="exact"/>
              <w:jc w:val="center"/>
              <w:rPr>
                <w:rFonts w:ascii="仿宋" w:eastAsia="仿宋" w:hAnsi="仿宋"/>
                <w:b/>
                <w:sz w:val="24"/>
                <w:szCs w:val="24"/>
              </w:rPr>
            </w:pPr>
            <w:r w:rsidRPr="00F74360">
              <w:rPr>
                <w:rFonts w:ascii="仿宋" w:eastAsia="仿宋" w:hAnsi="仿宋" w:cs="宋体" w:hint="eastAsia"/>
                <w:b/>
                <w:sz w:val="24"/>
                <w:szCs w:val="24"/>
              </w:rPr>
              <w:t>职称</w:t>
            </w:r>
          </w:p>
        </w:tc>
        <w:tc>
          <w:tcPr>
            <w:tcW w:w="1518" w:type="dxa"/>
            <w:tcBorders>
              <w:top w:val="single" w:sz="4" w:space="0" w:color="auto"/>
              <w:left w:val="single" w:sz="4" w:space="0" w:color="auto"/>
              <w:bottom w:val="single" w:sz="4" w:space="0" w:color="auto"/>
              <w:right w:val="single" w:sz="4" w:space="0" w:color="auto"/>
            </w:tcBorders>
          </w:tcPr>
          <w:p w:rsidR="006B0B6E" w:rsidRPr="00F74360" w:rsidRDefault="006B0B6E" w:rsidP="005F035C">
            <w:pPr>
              <w:spacing w:line="440" w:lineRule="exact"/>
              <w:jc w:val="center"/>
              <w:rPr>
                <w:rFonts w:ascii="仿宋" w:eastAsia="仿宋" w:hAnsi="仿宋"/>
                <w:b/>
                <w:sz w:val="24"/>
                <w:szCs w:val="24"/>
              </w:rPr>
            </w:pPr>
            <w:r w:rsidRPr="00F74360">
              <w:rPr>
                <w:rFonts w:ascii="仿宋" w:eastAsia="仿宋" w:hAnsi="仿宋" w:cs="宋体" w:hint="eastAsia"/>
                <w:b/>
                <w:sz w:val="24"/>
                <w:szCs w:val="24"/>
              </w:rPr>
              <w:t>专业</w:t>
            </w:r>
          </w:p>
        </w:tc>
        <w:tc>
          <w:tcPr>
            <w:tcW w:w="1934" w:type="dxa"/>
            <w:tcBorders>
              <w:top w:val="single" w:sz="4" w:space="0" w:color="auto"/>
              <w:left w:val="single" w:sz="4" w:space="0" w:color="auto"/>
              <w:bottom w:val="single" w:sz="4" w:space="0" w:color="auto"/>
              <w:right w:val="single" w:sz="4" w:space="0" w:color="auto"/>
            </w:tcBorders>
          </w:tcPr>
          <w:p w:rsidR="006B0B6E" w:rsidRPr="00F74360" w:rsidRDefault="006B0B6E" w:rsidP="005F035C">
            <w:pPr>
              <w:spacing w:line="440" w:lineRule="exact"/>
              <w:jc w:val="center"/>
              <w:rPr>
                <w:rFonts w:ascii="仿宋" w:eastAsia="仿宋" w:hAnsi="仿宋"/>
                <w:b/>
                <w:sz w:val="24"/>
                <w:szCs w:val="24"/>
              </w:rPr>
            </w:pPr>
            <w:r w:rsidRPr="00F74360">
              <w:rPr>
                <w:rFonts w:ascii="仿宋" w:eastAsia="仿宋" w:hAnsi="仿宋" w:cs="宋体" w:hint="eastAsia"/>
                <w:b/>
                <w:sz w:val="24"/>
                <w:szCs w:val="24"/>
              </w:rPr>
              <w:t>联系方式</w:t>
            </w:r>
          </w:p>
        </w:tc>
      </w:tr>
      <w:tr w:rsidR="006B0B6E" w:rsidRPr="00F74360" w:rsidTr="00510E0B">
        <w:tc>
          <w:tcPr>
            <w:tcW w:w="828" w:type="dxa"/>
            <w:tcBorders>
              <w:top w:val="single" w:sz="4" w:space="0" w:color="auto"/>
              <w:left w:val="single" w:sz="4" w:space="0" w:color="auto"/>
              <w:bottom w:val="single" w:sz="4" w:space="0" w:color="auto"/>
              <w:right w:val="single" w:sz="4" w:space="0" w:color="auto"/>
            </w:tcBorders>
            <w:vAlign w:val="center"/>
          </w:tcPr>
          <w:p w:rsidR="006B0B6E" w:rsidRPr="00F74360" w:rsidRDefault="006B0B6E" w:rsidP="005F035C">
            <w:pPr>
              <w:spacing w:line="440" w:lineRule="exact"/>
              <w:jc w:val="center"/>
              <w:rPr>
                <w:rFonts w:ascii="仿宋" w:eastAsia="仿宋" w:hAnsi="仿宋"/>
                <w:sz w:val="24"/>
                <w:szCs w:val="24"/>
              </w:rPr>
            </w:pPr>
            <w:r w:rsidRPr="00F74360">
              <w:rPr>
                <w:rFonts w:ascii="仿宋" w:eastAsia="仿宋" w:hAnsi="仿宋"/>
                <w:sz w:val="24"/>
                <w:szCs w:val="24"/>
              </w:rPr>
              <w:t>1</w:t>
            </w:r>
          </w:p>
        </w:tc>
        <w:tc>
          <w:tcPr>
            <w:tcW w:w="1260" w:type="dxa"/>
            <w:tcBorders>
              <w:top w:val="single" w:sz="4" w:space="0" w:color="auto"/>
              <w:left w:val="single" w:sz="4" w:space="0" w:color="auto"/>
              <w:bottom w:val="single" w:sz="4" w:space="0" w:color="auto"/>
              <w:right w:val="single" w:sz="4" w:space="0" w:color="auto"/>
            </w:tcBorders>
            <w:vAlign w:val="center"/>
          </w:tcPr>
          <w:p w:rsidR="006B0B6E" w:rsidRPr="00F74360" w:rsidRDefault="006B0B6E" w:rsidP="005F035C">
            <w:pPr>
              <w:spacing w:line="440" w:lineRule="exact"/>
              <w:jc w:val="center"/>
              <w:rPr>
                <w:rFonts w:ascii="仿宋" w:eastAsia="仿宋" w:hAnsi="仿宋"/>
                <w:sz w:val="24"/>
                <w:szCs w:val="24"/>
              </w:rPr>
            </w:pPr>
            <w:r w:rsidRPr="00F74360">
              <w:rPr>
                <w:rFonts w:ascii="仿宋" w:eastAsia="仿宋" w:hAnsi="仿宋" w:hint="eastAsia"/>
                <w:sz w:val="24"/>
                <w:szCs w:val="24"/>
              </w:rPr>
              <w:t>张新</w:t>
            </w:r>
            <w:r w:rsidRPr="00F74360">
              <w:rPr>
                <w:rFonts w:ascii="仿宋" w:eastAsia="仿宋" w:hAnsi="仿宋"/>
                <w:sz w:val="24"/>
                <w:szCs w:val="24"/>
              </w:rPr>
              <w:t>荣</w:t>
            </w:r>
          </w:p>
        </w:tc>
        <w:tc>
          <w:tcPr>
            <w:tcW w:w="1706" w:type="dxa"/>
            <w:tcBorders>
              <w:top w:val="single" w:sz="4" w:space="0" w:color="auto"/>
              <w:left w:val="single" w:sz="4" w:space="0" w:color="auto"/>
              <w:bottom w:val="single" w:sz="4" w:space="0" w:color="auto"/>
              <w:right w:val="single" w:sz="4" w:space="0" w:color="auto"/>
            </w:tcBorders>
            <w:vAlign w:val="center"/>
          </w:tcPr>
          <w:p w:rsidR="006B0B6E" w:rsidRPr="00F74360" w:rsidRDefault="006B0B6E" w:rsidP="005F035C">
            <w:pPr>
              <w:spacing w:line="440" w:lineRule="exact"/>
              <w:jc w:val="center"/>
              <w:rPr>
                <w:rFonts w:ascii="仿宋" w:eastAsia="仿宋" w:hAnsi="仿宋"/>
                <w:sz w:val="24"/>
                <w:szCs w:val="24"/>
              </w:rPr>
            </w:pPr>
            <w:r w:rsidRPr="00F74360">
              <w:rPr>
                <w:rFonts w:ascii="仿宋" w:eastAsia="仿宋" w:hAnsi="仿宋" w:hint="eastAsia"/>
                <w:sz w:val="24"/>
                <w:szCs w:val="24"/>
              </w:rPr>
              <w:t>1962年12</w:t>
            </w:r>
          </w:p>
        </w:tc>
        <w:tc>
          <w:tcPr>
            <w:tcW w:w="1276" w:type="dxa"/>
            <w:tcBorders>
              <w:top w:val="single" w:sz="4" w:space="0" w:color="auto"/>
              <w:left w:val="single" w:sz="4" w:space="0" w:color="auto"/>
              <w:bottom w:val="single" w:sz="4" w:space="0" w:color="auto"/>
              <w:right w:val="single" w:sz="4" w:space="0" w:color="auto"/>
            </w:tcBorders>
            <w:vAlign w:val="center"/>
          </w:tcPr>
          <w:p w:rsidR="006B0B6E" w:rsidRPr="00F74360" w:rsidRDefault="006B0B6E" w:rsidP="005F035C">
            <w:pPr>
              <w:spacing w:line="440" w:lineRule="exact"/>
              <w:jc w:val="center"/>
              <w:rPr>
                <w:rFonts w:ascii="仿宋" w:eastAsia="仿宋" w:hAnsi="仿宋"/>
                <w:sz w:val="24"/>
                <w:szCs w:val="24"/>
              </w:rPr>
            </w:pPr>
            <w:r w:rsidRPr="00F74360">
              <w:rPr>
                <w:rFonts w:ascii="仿宋" w:eastAsia="仿宋" w:hAnsi="仿宋" w:hint="eastAsia"/>
                <w:sz w:val="24"/>
                <w:szCs w:val="24"/>
              </w:rPr>
              <w:t>教授</w:t>
            </w:r>
          </w:p>
        </w:tc>
        <w:tc>
          <w:tcPr>
            <w:tcW w:w="1518" w:type="dxa"/>
            <w:tcBorders>
              <w:top w:val="single" w:sz="4" w:space="0" w:color="auto"/>
              <w:left w:val="single" w:sz="4" w:space="0" w:color="auto"/>
              <w:bottom w:val="single" w:sz="4" w:space="0" w:color="auto"/>
              <w:right w:val="single" w:sz="4" w:space="0" w:color="auto"/>
            </w:tcBorders>
            <w:vAlign w:val="center"/>
          </w:tcPr>
          <w:p w:rsidR="006B0B6E" w:rsidRPr="00F74360" w:rsidRDefault="006B0B6E" w:rsidP="005F035C">
            <w:pPr>
              <w:spacing w:line="440" w:lineRule="exact"/>
              <w:jc w:val="center"/>
              <w:rPr>
                <w:rFonts w:ascii="仿宋" w:eastAsia="仿宋" w:hAnsi="仿宋"/>
                <w:sz w:val="24"/>
                <w:szCs w:val="24"/>
              </w:rPr>
            </w:pPr>
            <w:r w:rsidRPr="00F74360">
              <w:rPr>
                <w:rFonts w:ascii="仿宋" w:eastAsia="仿宋" w:hAnsi="仿宋" w:hint="eastAsia"/>
                <w:sz w:val="24"/>
                <w:szCs w:val="24"/>
              </w:rPr>
              <w:t>环境</w:t>
            </w:r>
            <w:r w:rsidRPr="00F74360">
              <w:rPr>
                <w:rFonts w:ascii="仿宋" w:eastAsia="仿宋" w:hAnsi="仿宋"/>
                <w:sz w:val="24"/>
                <w:szCs w:val="24"/>
              </w:rPr>
              <w:t>设计</w:t>
            </w:r>
          </w:p>
        </w:tc>
        <w:tc>
          <w:tcPr>
            <w:tcW w:w="1934" w:type="dxa"/>
            <w:tcBorders>
              <w:top w:val="single" w:sz="4" w:space="0" w:color="auto"/>
              <w:left w:val="single" w:sz="4" w:space="0" w:color="auto"/>
              <w:bottom w:val="single" w:sz="4" w:space="0" w:color="auto"/>
              <w:right w:val="single" w:sz="4" w:space="0" w:color="auto"/>
            </w:tcBorders>
            <w:vAlign w:val="center"/>
          </w:tcPr>
          <w:p w:rsidR="006B0B6E" w:rsidRPr="00F74360" w:rsidRDefault="006B0B6E" w:rsidP="005F035C">
            <w:pPr>
              <w:spacing w:line="440" w:lineRule="exact"/>
              <w:jc w:val="center"/>
              <w:rPr>
                <w:rFonts w:ascii="仿宋" w:eastAsia="仿宋" w:hAnsi="仿宋"/>
                <w:sz w:val="24"/>
                <w:szCs w:val="24"/>
              </w:rPr>
            </w:pPr>
            <w:r w:rsidRPr="00F74360">
              <w:rPr>
                <w:rFonts w:ascii="仿宋" w:eastAsia="仿宋" w:hAnsi="仿宋" w:hint="eastAsia"/>
                <w:sz w:val="24"/>
                <w:szCs w:val="24"/>
              </w:rPr>
              <w:t>13</w:t>
            </w:r>
            <w:r w:rsidRPr="00F74360">
              <w:rPr>
                <w:rFonts w:ascii="仿宋" w:eastAsia="仿宋" w:hAnsi="仿宋"/>
                <w:sz w:val="24"/>
                <w:szCs w:val="24"/>
              </w:rPr>
              <w:t>9</w:t>
            </w:r>
            <w:r w:rsidRPr="00F74360">
              <w:rPr>
                <w:rFonts w:ascii="仿宋" w:eastAsia="仿宋" w:hAnsi="仿宋" w:hint="eastAsia"/>
                <w:sz w:val="24"/>
                <w:szCs w:val="24"/>
              </w:rPr>
              <w:t>61134221</w:t>
            </w:r>
          </w:p>
        </w:tc>
      </w:tr>
      <w:tr w:rsidR="006B0B6E" w:rsidRPr="00F74360" w:rsidTr="00510E0B">
        <w:tc>
          <w:tcPr>
            <w:tcW w:w="828" w:type="dxa"/>
            <w:tcBorders>
              <w:top w:val="single" w:sz="4" w:space="0" w:color="auto"/>
              <w:left w:val="single" w:sz="4" w:space="0" w:color="auto"/>
              <w:bottom w:val="single" w:sz="4" w:space="0" w:color="auto"/>
              <w:right w:val="single" w:sz="4" w:space="0" w:color="auto"/>
            </w:tcBorders>
            <w:vAlign w:val="center"/>
          </w:tcPr>
          <w:p w:rsidR="006B0B6E" w:rsidRPr="00F74360" w:rsidRDefault="006B0B6E" w:rsidP="005F035C">
            <w:pPr>
              <w:spacing w:line="440" w:lineRule="exact"/>
              <w:jc w:val="center"/>
              <w:rPr>
                <w:rFonts w:ascii="仿宋" w:eastAsia="仿宋" w:hAnsi="仿宋"/>
                <w:sz w:val="24"/>
                <w:szCs w:val="24"/>
              </w:rPr>
            </w:pPr>
            <w:r w:rsidRPr="00F74360">
              <w:rPr>
                <w:rFonts w:ascii="仿宋" w:eastAsia="仿宋" w:hAnsi="仿宋"/>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tcPr>
          <w:p w:rsidR="006B0B6E" w:rsidRPr="00F74360" w:rsidRDefault="006B0B6E" w:rsidP="005F035C">
            <w:pPr>
              <w:spacing w:line="440" w:lineRule="exact"/>
              <w:jc w:val="center"/>
              <w:rPr>
                <w:rFonts w:ascii="仿宋" w:eastAsia="仿宋" w:hAnsi="仿宋"/>
                <w:sz w:val="24"/>
                <w:szCs w:val="24"/>
              </w:rPr>
            </w:pPr>
            <w:r w:rsidRPr="00F74360">
              <w:rPr>
                <w:rFonts w:ascii="仿宋" w:eastAsia="仿宋" w:hAnsi="仿宋" w:hint="eastAsia"/>
                <w:sz w:val="24"/>
                <w:szCs w:val="24"/>
              </w:rPr>
              <w:t>温</w:t>
            </w:r>
            <w:r w:rsidRPr="00F74360">
              <w:rPr>
                <w:rFonts w:ascii="仿宋" w:eastAsia="仿宋" w:hAnsi="仿宋"/>
                <w:sz w:val="24"/>
                <w:szCs w:val="24"/>
              </w:rPr>
              <w:t>巍山</w:t>
            </w:r>
          </w:p>
        </w:tc>
        <w:tc>
          <w:tcPr>
            <w:tcW w:w="1706" w:type="dxa"/>
            <w:tcBorders>
              <w:top w:val="single" w:sz="4" w:space="0" w:color="auto"/>
              <w:left w:val="single" w:sz="4" w:space="0" w:color="auto"/>
              <w:bottom w:val="single" w:sz="4" w:space="0" w:color="auto"/>
              <w:right w:val="single" w:sz="4" w:space="0" w:color="auto"/>
            </w:tcBorders>
            <w:vAlign w:val="center"/>
          </w:tcPr>
          <w:p w:rsidR="006B0B6E" w:rsidRPr="00F74360" w:rsidRDefault="006B0B6E" w:rsidP="005F035C">
            <w:pPr>
              <w:spacing w:line="440" w:lineRule="exact"/>
              <w:jc w:val="center"/>
              <w:rPr>
                <w:rFonts w:ascii="仿宋" w:eastAsia="仿宋" w:hAnsi="仿宋"/>
                <w:sz w:val="24"/>
                <w:szCs w:val="24"/>
              </w:rPr>
            </w:pPr>
            <w:r w:rsidRPr="00F74360">
              <w:rPr>
                <w:rFonts w:ascii="仿宋" w:eastAsia="仿宋" w:hAnsi="仿宋" w:hint="eastAsia"/>
                <w:sz w:val="24"/>
                <w:szCs w:val="24"/>
              </w:rPr>
              <w:t>1959年10</w:t>
            </w:r>
          </w:p>
        </w:tc>
        <w:tc>
          <w:tcPr>
            <w:tcW w:w="1276" w:type="dxa"/>
            <w:tcBorders>
              <w:top w:val="single" w:sz="4" w:space="0" w:color="auto"/>
              <w:left w:val="single" w:sz="4" w:space="0" w:color="auto"/>
              <w:bottom w:val="single" w:sz="4" w:space="0" w:color="auto"/>
              <w:right w:val="single" w:sz="4" w:space="0" w:color="auto"/>
            </w:tcBorders>
            <w:vAlign w:val="center"/>
          </w:tcPr>
          <w:p w:rsidR="006B0B6E" w:rsidRPr="00F74360" w:rsidRDefault="006B0B6E" w:rsidP="005F035C">
            <w:pPr>
              <w:spacing w:line="440" w:lineRule="exact"/>
              <w:jc w:val="center"/>
              <w:rPr>
                <w:rFonts w:ascii="仿宋" w:eastAsia="仿宋" w:hAnsi="仿宋"/>
                <w:sz w:val="24"/>
                <w:szCs w:val="24"/>
              </w:rPr>
            </w:pPr>
            <w:r w:rsidRPr="00F74360">
              <w:rPr>
                <w:rFonts w:ascii="仿宋" w:eastAsia="仿宋" w:hAnsi="仿宋" w:hint="eastAsia"/>
                <w:sz w:val="24"/>
                <w:szCs w:val="24"/>
              </w:rPr>
              <w:t>教授</w:t>
            </w:r>
          </w:p>
        </w:tc>
        <w:tc>
          <w:tcPr>
            <w:tcW w:w="1518" w:type="dxa"/>
            <w:tcBorders>
              <w:top w:val="single" w:sz="4" w:space="0" w:color="auto"/>
              <w:left w:val="single" w:sz="4" w:space="0" w:color="auto"/>
              <w:bottom w:val="single" w:sz="4" w:space="0" w:color="auto"/>
              <w:right w:val="single" w:sz="4" w:space="0" w:color="auto"/>
            </w:tcBorders>
            <w:vAlign w:val="center"/>
          </w:tcPr>
          <w:p w:rsidR="006B0B6E" w:rsidRPr="00F74360" w:rsidRDefault="006B0B6E" w:rsidP="005F035C">
            <w:pPr>
              <w:spacing w:line="440" w:lineRule="exact"/>
              <w:jc w:val="center"/>
              <w:rPr>
                <w:rFonts w:ascii="仿宋" w:eastAsia="仿宋" w:hAnsi="仿宋"/>
                <w:sz w:val="24"/>
                <w:szCs w:val="24"/>
              </w:rPr>
            </w:pPr>
            <w:r w:rsidRPr="00F74360">
              <w:rPr>
                <w:rFonts w:ascii="仿宋" w:eastAsia="仿宋" w:hAnsi="仿宋" w:hint="eastAsia"/>
                <w:sz w:val="24"/>
                <w:szCs w:val="24"/>
              </w:rPr>
              <w:t>动画</w:t>
            </w:r>
          </w:p>
        </w:tc>
        <w:tc>
          <w:tcPr>
            <w:tcW w:w="1934" w:type="dxa"/>
            <w:tcBorders>
              <w:top w:val="single" w:sz="4" w:space="0" w:color="auto"/>
              <w:left w:val="single" w:sz="4" w:space="0" w:color="auto"/>
              <w:bottom w:val="single" w:sz="4" w:space="0" w:color="auto"/>
              <w:right w:val="single" w:sz="4" w:space="0" w:color="auto"/>
            </w:tcBorders>
            <w:vAlign w:val="center"/>
          </w:tcPr>
          <w:p w:rsidR="006B0B6E" w:rsidRPr="00F74360" w:rsidRDefault="006B0B6E" w:rsidP="005F035C">
            <w:pPr>
              <w:spacing w:line="440" w:lineRule="exact"/>
              <w:jc w:val="center"/>
              <w:rPr>
                <w:rFonts w:ascii="仿宋" w:eastAsia="仿宋" w:hAnsi="仿宋"/>
                <w:sz w:val="24"/>
                <w:szCs w:val="24"/>
              </w:rPr>
            </w:pPr>
            <w:r w:rsidRPr="00F74360">
              <w:rPr>
                <w:rFonts w:ascii="仿宋" w:eastAsia="仿宋" w:hAnsi="仿宋" w:hint="eastAsia"/>
                <w:sz w:val="24"/>
                <w:szCs w:val="24"/>
              </w:rPr>
              <w:t>1377500</w:t>
            </w:r>
            <w:r w:rsidRPr="00F74360">
              <w:rPr>
                <w:rFonts w:ascii="仿宋" w:eastAsia="仿宋" w:hAnsi="仿宋"/>
                <w:sz w:val="24"/>
                <w:szCs w:val="24"/>
              </w:rPr>
              <w:t>7506</w:t>
            </w:r>
          </w:p>
        </w:tc>
      </w:tr>
      <w:tr w:rsidR="006B0B6E" w:rsidRPr="00F74360" w:rsidTr="00510E0B">
        <w:tc>
          <w:tcPr>
            <w:tcW w:w="828" w:type="dxa"/>
            <w:tcBorders>
              <w:top w:val="single" w:sz="4" w:space="0" w:color="auto"/>
              <w:left w:val="single" w:sz="4" w:space="0" w:color="auto"/>
              <w:bottom w:val="single" w:sz="4" w:space="0" w:color="auto"/>
              <w:right w:val="single" w:sz="4" w:space="0" w:color="auto"/>
            </w:tcBorders>
            <w:vAlign w:val="center"/>
          </w:tcPr>
          <w:p w:rsidR="006B0B6E" w:rsidRPr="00F74360" w:rsidRDefault="006B0B6E" w:rsidP="005F035C">
            <w:pPr>
              <w:spacing w:line="440" w:lineRule="exact"/>
              <w:jc w:val="center"/>
              <w:rPr>
                <w:rFonts w:ascii="仿宋" w:eastAsia="仿宋" w:hAnsi="仿宋"/>
                <w:sz w:val="24"/>
                <w:szCs w:val="24"/>
              </w:rPr>
            </w:pPr>
            <w:r w:rsidRPr="00F74360">
              <w:rPr>
                <w:rFonts w:ascii="仿宋" w:eastAsia="仿宋" w:hAnsi="仿宋"/>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tcPr>
          <w:p w:rsidR="006B0B6E" w:rsidRPr="00F74360" w:rsidRDefault="006B0B6E" w:rsidP="005F035C">
            <w:pPr>
              <w:spacing w:line="440" w:lineRule="exact"/>
              <w:jc w:val="center"/>
              <w:rPr>
                <w:rFonts w:ascii="仿宋" w:eastAsia="仿宋" w:hAnsi="仿宋"/>
                <w:sz w:val="24"/>
                <w:szCs w:val="24"/>
              </w:rPr>
            </w:pPr>
            <w:r w:rsidRPr="00F74360">
              <w:rPr>
                <w:rFonts w:ascii="仿宋" w:eastAsia="仿宋" w:hAnsi="仿宋" w:hint="eastAsia"/>
                <w:sz w:val="24"/>
                <w:szCs w:val="24"/>
              </w:rPr>
              <w:t>李</w:t>
            </w:r>
            <w:r w:rsidRPr="00F74360">
              <w:rPr>
                <w:rFonts w:ascii="仿宋" w:eastAsia="仿宋" w:hAnsi="仿宋"/>
                <w:sz w:val="24"/>
                <w:szCs w:val="24"/>
              </w:rPr>
              <w:t>志强</w:t>
            </w:r>
          </w:p>
        </w:tc>
        <w:tc>
          <w:tcPr>
            <w:tcW w:w="1706" w:type="dxa"/>
            <w:tcBorders>
              <w:top w:val="single" w:sz="4" w:space="0" w:color="auto"/>
              <w:left w:val="single" w:sz="4" w:space="0" w:color="auto"/>
              <w:bottom w:val="single" w:sz="4" w:space="0" w:color="auto"/>
              <w:right w:val="single" w:sz="4" w:space="0" w:color="auto"/>
            </w:tcBorders>
            <w:vAlign w:val="center"/>
          </w:tcPr>
          <w:p w:rsidR="006B0B6E" w:rsidRPr="00F74360" w:rsidRDefault="006B0B6E" w:rsidP="005F035C">
            <w:pPr>
              <w:spacing w:line="440" w:lineRule="exact"/>
              <w:jc w:val="center"/>
              <w:rPr>
                <w:rFonts w:ascii="仿宋" w:eastAsia="仿宋" w:hAnsi="仿宋"/>
                <w:sz w:val="24"/>
                <w:szCs w:val="24"/>
              </w:rPr>
            </w:pPr>
            <w:r w:rsidRPr="00F74360">
              <w:rPr>
                <w:rFonts w:ascii="仿宋" w:eastAsia="仿宋" w:hAnsi="仿宋" w:hint="eastAsia"/>
                <w:sz w:val="24"/>
                <w:szCs w:val="24"/>
              </w:rPr>
              <w:t>1958年4月</w:t>
            </w:r>
          </w:p>
        </w:tc>
        <w:tc>
          <w:tcPr>
            <w:tcW w:w="1276" w:type="dxa"/>
            <w:tcBorders>
              <w:top w:val="single" w:sz="4" w:space="0" w:color="auto"/>
              <w:left w:val="single" w:sz="4" w:space="0" w:color="auto"/>
              <w:bottom w:val="single" w:sz="4" w:space="0" w:color="auto"/>
              <w:right w:val="single" w:sz="4" w:space="0" w:color="auto"/>
            </w:tcBorders>
            <w:vAlign w:val="center"/>
          </w:tcPr>
          <w:p w:rsidR="006B0B6E" w:rsidRPr="00F74360" w:rsidRDefault="006B0B6E" w:rsidP="005F035C">
            <w:pPr>
              <w:spacing w:line="440" w:lineRule="exact"/>
              <w:jc w:val="center"/>
              <w:rPr>
                <w:rFonts w:ascii="仿宋" w:eastAsia="仿宋" w:hAnsi="仿宋"/>
                <w:sz w:val="24"/>
                <w:szCs w:val="24"/>
              </w:rPr>
            </w:pPr>
            <w:r w:rsidRPr="00F74360">
              <w:rPr>
                <w:rFonts w:ascii="仿宋" w:eastAsia="仿宋" w:hAnsi="仿宋" w:hint="eastAsia"/>
                <w:sz w:val="24"/>
                <w:szCs w:val="24"/>
              </w:rPr>
              <w:t>教授</w:t>
            </w:r>
          </w:p>
        </w:tc>
        <w:tc>
          <w:tcPr>
            <w:tcW w:w="1518" w:type="dxa"/>
            <w:tcBorders>
              <w:top w:val="single" w:sz="4" w:space="0" w:color="auto"/>
              <w:left w:val="single" w:sz="4" w:space="0" w:color="auto"/>
              <w:bottom w:val="single" w:sz="4" w:space="0" w:color="auto"/>
              <w:right w:val="single" w:sz="4" w:space="0" w:color="auto"/>
            </w:tcBorders>
            <w:vAlign w:val="center"/>
          </w:tcPr>
          <w:p w:rsidR="006B0B6E" w:rsidRPr="00F74360" w:rsidRDefault="006B0B6E" w:rsidP="005F035C">
            <w:pPr>
              <w:spacing w:line="440" w:lineRule="exact"/>
              <w:jc w:val="center"/>
              <w:rPr>
                <w:rFonts w:ascii="仿宋" w:eastAsia="仿宋" w:hAnsi="仿宋"/>
                <w:sz w:val="24"/>
                <w:szCs w:val="24"/>
              </w:rPr>
            </w:pPr>
            <w:r w:rsidRPr="00F74360">
              <w:rPr>
                <w:rFonts w:ascii="仿宋" w:eastAsia="仿宋" w:hAnsi="仿宋" w:hint="eastAsia"/>
                <w:sz w:val="24"/>
                <w:szCs w:val="24"/>
              </w:rPr>
              <w:t>公共</w:t>
            </w:r>
            <w:r w:rsidRPr="00F74360">
              <w:rPr>
                <w:rFonts w:ascii="仿宋" w:eastAsia="仿宋" w:hAnsi="仿宋"/>
                <w:sz w:val="24"/>
                <w:szCs w:val="24"/>
              </w:rPr>
              <w:t>艺术</w:t>
            </w:r>
          </w:p>
        </w:tc>
        <w:tc>
          <w:tcPr>
            <w:tcW w:w="1934" w:type="dxa"/>
            <w:tcBorders>
              <w:top w:val="single" w:sz="4" w:space="0" w:color="auto"/>
              <w:left w:val="single" w:sz="4" w:space="0" w:color="auto"/>
              <w:bottom w:val="single" w:sz="4" w:space="0" w:color="auto"/>
              <w:right w:val="single" w:sz="4" w:space="0" w:color="auto"/>
            </w:tcBorders>
            <w:vAlign w:val="center"/>
          </w:tcPr>
          <w:p w:rsidR="006B0B6E" w:rsidRPr="00F74360" w:rsidRDefault="006B0B6E" w:rsidP="005F035C">
            <w:pPr>
              <w:spacing w:line="440" w:lineRule="exact"/>
              <w:jc w:val="center"/>
              <w:rPr>
                <w:rFonts w:ascii="仿宋" w:eastAsia="仿宋" w:hAnsi="仿宋"/>
                <w:sz w:val="24"/>
                <w:szCs w:val="24"/>
              </w:rPr>
            </w:pPr>
            <w:r w:rsidRPr="00F74360">
              <w:rPr>
                <w:rFonts w:ascii="仿宋" w:eastAsia="仿宋" w:hAnsi="仿宋" w:hint="eastAsia"/>
                <w:sz w:val="24"/>
                <w:szCs w:val="24"/>
              </w:rPr>
              <w:t>13616115212</w:t>
            </w:r>
          </w:p>
        </w:tc>
      </w:tr>
      <w:tr w:rsidR="006B0B6E" w:rsidRPr="00F74360" w:rsidTr="00510E0B">
        <w:tc>
          <w:tcPr>
            <w:tcW w:w="828" w:type="dxa"/>
            <w:tcBorders>
              <w:top w:val="single" w:sz="4" w:space="0" w:color="auto"/>
              <w:left w:val="single" w:sz="4" w:space="0" w:color="auto"/>
              <w:bottom w:val="single" w:sz="4" w:space="0" w:color="auto"/>
              <w:right w:val="single" w:sz="4" w:space="0" w:color="auto"/>
            </w:tcBorders>
            <w:vAlign w:val="center"/>
          </w:tcPr>
          <w:p w:rsidR="006B0B6E" w:rsidRPr="00F74360" w:rsidRDefault="006B0B6E" w:rsidP="005F035C">
            <w:pPr>
              <w:spacing w:line="440" w:lineRule="exact"/>
              <w:jc w:val="center"/>
              <w:rPr>
                <w:rFonts w:ascii="仿宋" w:eastAsia="仿宋" w:hAnsi="仿宋"/>
                <w:sz w:val="24"/>
                <w:szCs w:val="24"/>
              </w:rPr>
            </w:pPr>
            <w:r w:rsidRPr="00F74360">
              <w:rPr>
                <w:rFonts w:ascii="仿宋" w:eastAsia="仿宋" w:hAnsi="仿宋"/>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tcPr>
          <w:p w:rsidR="006B0B6E" w:rsidRPr="00F74360" w:rsidRDefault="006B0B6E" w:rsidP="005F035C">
            <w:pPr>
              <w:spacing w:line="440" w:lineRule="exact"/>
              <w:jc w:val="center"/>
              <w:rPr>
                <w:rFonts w:ascii="仿宋" w:eastAsia="仿宋" w:hAnsi="仿宋"/>
                <w:sz w:val="24"/>
                <w:szCs w:val="24"/>
              </w:rPr>
            </w:pPr>
            <w:r w:rsidRPr="00F74360">
              <w:rPr>
                <w:rFonts w:ascii="仿宋" w:eastAsia="仿宋" w:hAnsi="仿宋" w:hint="eastAsia"/>
                <w:sz w:val="24"/>
                <w:szCs w:val="24"/>
              </w:rPr>
              <w:t>薛</w:t>
            </w:r>
            <w:r w:rsidRPr="00F74360">
              <w:rPr>
                <w:rFonts w:ascii="仿宋" w:eastAsia="仿宋" w:hAnsi="仿宋"/>
                <w:sz w:val="24"/>
                <w:szCs w:val="24"/>
              </w:rPr>
              <w:t>锋</w:t>
            </w:r>
          </w:p>
        </w:tc>
        <w:tc>
          <w:tcPr>
            <w:tcW w:w="1706" w:type="dxa"/>
            <w:tcBorders>
              <w:top w:val="single" w:sz="4" w:space="0" w:color="auto"/>
              <w:left w:val="single" w:sz="4" w:space="0" w:color="auto"/>
              <w:bottom w:val="single" w:sz="4" w:space="0" w:color="auto"/>
              <w:right w:val="single" w:sz="4" w:space="0" w:color="auto"/>
            </w:tcBorders>
            <w:vAlign w:val="center"/>
          </w:tcPr>
          <w:p w:rsidR="006B0B6E" w:rsidRPr="00F74360" w:rsidRDefault="006B0B6E" w:rsidP="005F035C">
            <w:pPr>
              <w:spacing w:line="440" w:lineRule="exact"/>
              <w:jc w:val="center"/>
              <w:rPr>
                <w:rFonts w:ascii="仿宋" w:eastAsia="仿宋" w:hAnsi="仿宋"/>
                <w:sz w:val="24"/>
                <w:szCs w:val="24"/>
              </w:rPr>
            </w:pPr>
            <w:r w:rsidRPr="00F74360">
              <w:rPr>
                <w:rFonts w:ascii="仿宋" w:eastAsia="仿宋" w:hAnsi="仿宋" w:hint="eastAsia"/>
                <w:sz w:val="24"/>
                <w:szCs w:val="24"/>
              </w:rPr>
              <w:t>1958年6月</w:t>
            </w:r>
          </w:p>
        </w:tc>
        <w:tc>
          <w:tcPr>
            <w:tcW w:w="1276" w:type="dxa"/>
            <w:tcBorders>
              <w:top w:val="single" w:sz="4" w:space="0" w:color="auto"/>
              <w:left w:val="single" w:sz="4" w:space="0" w:color="auto"/>
              <w:bottom w:val="single" w:sz="4" w:space="0" w:color="auto"/>
              <w:right w:val="single" w:sz="4" w:space="0" w:color="auto"/>
            </w:tcBorders>
            <w:vAlign w:val="center"/>
          </w:tcPr>
          <w:p w:rsidR="006B0B6E" w:rsidRPr="00F74360" w:rsidRDefault="006B0B6E" w:rsidP="005F035C">
            <w:pPr>
              <w:spacing w:line="440" w:lineRule="exact"/>
              <w:jc w:val="center"/>
              <w:rPr>
                <w:rFonts w:ascii="仿宋" w:eastAsia="仿宋" w:hAnsi="仿宋"/>
                <w:sz w:val="24"/>
                <w:szCs w:val="24"/>
              </w:rPr>
            </w:pPr>
            <w:r w:rsidRPr="00F74360">
              <w:rPr>
                <w:rFonts w:ascii="仿宋" w:eastAsia="仿宋" w:hAnsi="仿宋" w:hint="eastAsia"/>
                <w:sz w:val="24"/>
                <w:szCs w:val="24"/>
              </w:rPr>
              <w:t>副教授</w:t>
            </w:r>
          </w:p>
        </w:tc>
        <w:tc>
          <w:tcPr>
            <w:tcW w:w="1518" w:type="dxa"/>
            <w:tcBorders>
              <w:top w:val="single" w:sz="4" w:space="0" w:color="auto"/>
              <w:left w:val="single" w:sz="4" w:space="0" w:color="auto"/>
              <w:bottom w:val="single" w:sz="4" w:space="0" w:color="auto"/>
              <w:right w:val="single" w:sz="4" w:space="0" w:color="auto"/>
            </w:tcBorders>
            <w:vAlign w:val="center"/>
          </w:tcPr>
          <w:p w:rsidR="006B0B6E" w:rsidRPr="00F74360" w:rsidRDefault="006B0B6E" w:rsidP="005F035C">
            <w:pPr>
              <w:spacing w:line="440" w:lineRule="exact"/>
              <w:jc w:val="center"/>
              <w:rPr>
                <w:rFonts w:ascii="仿宋" w:eastAsia="仿宋" w:hAnsi="仿宋"/>
                <w:sz w:val="24"/>
                <w:szCs w:val="24"/>
              </w:rPr>
            </w:pPr>
            <w:r w:rsidRPr="00F74360">
              <w:rPr>
                <w:rFonts w:ascii="仿宋" w:eastAsia="仿宋" w:hAnsi="仿宋" w:hint="eastAsia"/>
                <w:sz w:val="24"/>
                <w:szCs w:val="24"/>
              </w:rPr>
              <w:t>产品</w:t>
            </w:r>
            <w:r w:rsidRPr="00F74360">
              <w:rPr>
                <w:rFonts w:ascii="仿宋" w:eastAsia="仿宋" w:hAnsi="仿宋"/>
                <w:sz w:val="24"/>
                <w:szCs w:val="24"/>
              </w:rPr>
              <w:t>设计</w:t>
            </w:r>
          </w:p>
        </w:tc>
        <w:tc>
          <w:tcPr>
            <w:tcW w:w="1934" w:type="dxa"/>
            <w:tcBorders>
              <w:top w:val="single" w:sz="4" w:space="0" w:color="auto"/>
              <w:left w:val="single" w:sz="4" w:space="0" w:color="auto"/>
              <w:bottom w:val="single" w:sz="4" w:space="0" w:color="auto"/>
              <w:right w:val="single" w:sz="4" w:space="0" w:color="auto"/>
            </w:tcBorders>
            <w:vAlign w:val="center"/>
          </w:tcPr>
          <w:p w:rsidR="006B0B6E" w:rsidRPr="00F74360" w:rsidRDefault="006B0B6E" w:rsidP="005F035C">
            <w:pPr>
              <w:spacing w:line="440" w:lineRule="exact"/>
              <w:jc w:val="center"/>
              <w:rPr>
                <w:rFonts w:ascii="仿宋" w:eastAsia="仿宋" w:hAnsi="仿宋"/>
                <w:sz w:val="24"/>
                <w:szCs w:val="24"/>
              </w:rPr>
            </w:pPr>
            <w:r w:rsidRPr="00F74360">
              <w:rPr>
                <w:rFonts w:ascii="仿宋" w:eastAsia="仿宋" w:hAnsi="仿宋" w:hint="eastAsia"/>
                <w:sz w:val="24"/>
                <w:szCs w:val="24"/>
              </w:rPr>
              <w:t>13906127</w:t>
            </w:r>
            <w:r w:rsidRPr="00F74360">
              <w:rPr>
                <w:rFonts w:ascii="仿宋" w:eastAsia="仿宋" w:hAnsi="仿宋"/>
                <w:sz w:val="24"/>
                <w:szCs w:val="24"/>
              </w:rPr>
              <w:t>621</w:t>
            </w:r>
          </w:p>
        </w:tc>
      </w:tr>
    </w:tbl>
    <w:p w:rsidR="006B0B6E" w:rsidRPr="00F74360" w:rsidRDefault="006B0B6E" w:rsidP="005F035C">
      <w:pPr>
        <w:spacing w:line="440" w:lineRule="exact"/>
        <w:jc w:val="center"/>
        <w:rPr>
          <w:rFonts w:ascii="仿宋" w:eastAsia="仿宋" w:hAnsi="仿宋" w:cs="Times New Roman"/>
          <w:sz w:val="24"/>
          <w:szCs w:val="24"/>
        </w:rPr>
      </w:pPr>
    </w:p>
    <w:p w:rsidR="006B0B6E" w:rsidRPr="00F74360" w:rsidRDefault="006B0B6E" w:rsidP="005F035C">
      <w:pPr>
        <w:widowControl/>
        <w:tabs>
          <w:tab w:val="left" w:pos="2464"/>
          <w:tab w:val="left" w:pos="2954"/>
          <w:tab w:val="left" w:pos="4788"/>
          <w:tab w:val="left" w:pos="5278"/>
          <w:tab w:val="left" w:pos="5320"/>
          <w:tab w:val="left" w:pos="5600"/>
        </w:tabs>
        <w:spacing w:line="440" w:lineRule="exact"/>
        <w:ind w:firstLineChars="196" w:firstLine="470"/>
        <w:rPr>
          <w:rFonts w:ascii="仿宋" w:eastAsia="仿宋" w:hAnsi="仿宋" w:cs="宋体"/>
          <w:sz w:val="24"/>
          <w:szCs w:val="24"/>
        </w:rPr>
      </w:pPr>
    </w:p>
    <w:p w:rsidR="006B0B6E" w:rsidRPr="00F74360" w:rsidRDefault="006B0B6E" w:rsidP="005F035C">
      <w:pPr>
        <w:spacing w:line="440" w:lineRule="exact"/>
        <w:jc w:val="left"/>
        <w:rPr>
          <w:rFonts w:ascii="仿宋" w:eastAsia="仿宋" w:hAnsi="仿宋" w:cs="Times New Roman"/>
          <w:sz w:val="24"/>
          <w:szCs w:val="24"/>
        </w:rPr>
      </w:pPr>
    </w:p>
    <w:p w:rsidR="006B0B6E" w:rsidRPr="00F74360" w:rsidRDefault="006B0B6E" w:rsidP="005F035C">
      <w:pPr>
        <w:spacing w:line="440" w:lineRule="exact"/>
        <w:jc w:val="right"/>
        <w:rPr>
          <w:rFonts w:ascii="仿宋" w:eastAsia="仿宋" w:hAnsi="仿宋"/>
          <w:sz w:val="24"/>
          <w:szCs w:val="24"/>
        </w:rPr>
      </w:pPr>
    </w:p>
    <w:p w:rsidR="00312787" w:rsidRPr="00F74360" w:rsidRDefault="00312787" w:rsidP="005F035C">
      <w:pPr>
        <w:widowControl/>
        <w:spacing w:line="440" w:lineRule="exact"/>
        <w:jc w:val="left"/>
        <w:rPr>
          <w:rFonts w:ascii="仿宋" w:eastAsia="仿宋" w:hAnsi="仿宋" w:cs="Arial"/>
          <w:sz w:val="24"/>
          <w:szCs w:val="24"/>
        </w:rPr>
      </w:pPr>
      <w:r w:rsidRPr="00F74360">
        <w:rPr>
          <w:rFonts w:ascii="仿宋" w:eastAsia="仿宋" w:hAnsi="仿宋" w:cs="Arial"/>
          <w:sz w:val="24"/>
          <w:szCs w:val="24"/>
        </w:rPr>
        <w:br w:type="page"/>
      </w:r>
    </w:p>
    <w:p w:rsidR="00312787" w:rsidRPr="00D94F53" w:rsidRDefault="00312787" w:rsidP="00D94F53">
      <w:pPr>
        <w:pStyle w:val="3"/>
        <w:jc w:val="center"/>
        <w:rPr>
          <w:rFonts w:ascii="仿宋" w:eastAsia="仿宋" w:hAnsi="仿宋"/>
        </w:rPr>
      </w:pPr>
      <w:bookmarkStart w:id="42" w:name="_Toc508983284"/>
      <w:r w:rsidRPr="00D94F53">
        <w:rPr>
          <w:rFonts w:ascii="仿宋" w:eastAsia="仿宋" w:hAnsi="仿宋" w:hint="eastAsia"/>
        </w:rPr>
        <w:t>艺术与设计学院教学服务岗位职责</w:t>
      </w:r>
      <w:bookmarkEnd w:id="42"/>
    </w:p>
    <w:p w:rsidR="00312787" w:rsidRPr="00F74360" w:rsidRDefault="00312787" w:rsidP="005F035C">
      <w:pPr>
        <w:adjustRightInd w:val="0"/>
        <w:snapToGrid w:val="0"/>
        <w:spacing w:line="440" w:lineRule="exact"/>
        <w:rPr>
          <w:rFonts w:ascii="仿宋" w:eastAsia="仿宋" w:hAnsi="仿宋"/>
          <w:bCs/>
          <w:sz w:val="24"/>
          <w:szCs w:val="24"/>
        </w:rPr>
      </w:pPr>
    </w:p>
    <w:p w:rsidR="00312787" w:rsidRPr="00F74360" w:rsidRDefault="00312787" w:rsidP="005F035C">
      <w:pPr>
        <w:adjustRightInd w:val="0"/>
        <w:snapToGrid w:val="0"/>
        <w:spacing w:line="440" w:lineRule="exact"/>
        <w:ind w:firstLineChars="200" w:firstLine="482"/>
        <w:rPr>
          <w:rFonts w:ascii="仿宋" w:eastAsia="仿宋" w:hAnsi="仿宋"/>
          <w:b/>
          <w:bCs/>
          <w:sz w:val="24"/>
          <w:szCs w:val="24"/>
        </w:rPr>
      </w:pPr>
      <w:r w:rsidRPr="00F74360">
        <w:rPr>
          <w:rFonts w:ascii="仿宋" w:eastAsia="仿宋" w:hAnsi="仿宋" w:hint="eastAsia"/>
          <w:b/>
          <w:bCs/>
          <w:sz w:val="24"/>
          <w:szCs w:val="24"/>
        </w:rPr>
        <w:t>一、艺术与设计学院办公室主任（副主任）岗位职责：</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1.在二级学院、直</w:t>
      </w:r>
      <w:r w:rsidRPr="0080028A">
        <w:rPr>
          <w:rFonts w:ascii="仿宋" w:eastAsia="仿宋" w:hAnsi="仿宋" w:cs="Times New Roman" w:hint="eastAsia"/>
          <w:sz w:val="24"/>
          <w:szCs w:val="24"/>
        </w:rPr>
        <w:t>属</w:t>
      </w:r>
      <w:r w:rsidRPr="00F74360">
        <w:rPr>
          <w:rFonts w:ascii="仿宋" w:eastAsia="仿宋" w:hAnsi="仿宋" w:cs="新宋体-18030" w:hint="eastAsia"/>
          <w:sz w:val="24"/>
          <w:szCs w:val="24"/>
        </w:rPr>
        <w:t>教学部党政领导下，主持办公室工作，协助做好日常教学管理、行政管理、综合协调等工作，检查督促各项目标任务的完成情况。</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2.列席二级学院、直属教学部党政联席会议和院长办公会议，负责做好会议记录及会议决定事项的有关落实和督办工作。</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3.做好办公室内部制度建设，协调、指导和督促办公室人员履行岗位职责。</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4.负责各类会议、活动的组织安排和会务工作。</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5.负责学校下发公文和批办公文的办理工作。</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6.负责二级学院、直属教学部有关公文、规章制度、工作计划和工作总结的起草工作。</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7.配合做好本部门教职工考勤、师资管理、职称评定、年度考核、聘期考核、评优评奖等具体事务。</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8.根据学校要求和部门工作实际，做好信息工作。保证信息畅通，及时处理有关信息，及时上报重大突发事件和信息。</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9.负责二级学院、直属教学部网站管理、维护、更新和网络安全、舆情监控工作。</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10.负责二级学院、直属教学部党政管理、教学管理、科研管理等各类文件资料的收集整理和归档工作。</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11.根据学校要求，负责做好与本部门有关的综合统计工作。</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12.负责对外联络、与全校各职能部门的沟通和协调工作，做好来信来访、接待工作。</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13.负责二级学院、直属教学部的印章管理和使用，做好保密工作。</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14.负责办理本单位（包括师生）介绍信、证明、协议书等文书需申请使用学校印章的事务。</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15.组织做好二级学院、直属教学部的治安综合治理有关工作。</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16.负责二级学院、直属教学部内务、经费、物资等日常管理。</w:t>
      </w:r>
    </w:p>
    <w:p w:rsidR="00312787" w:rsidRPr="00F74360" w:rsidRDefault="00312787" w:rsidP="005F035C">
      <w:pPr>
        <w:adjustRightInd w:val="0"/>
        <w:snapToGrid w:val="0"/>
        <w:spacing w:line="440" w:lineRule="exact"/>
        <w:ind w:firstLine="435"/>
        <w:rPr>
          <w:rFonts w:ascii="仿宋" w:eastAsia="仿宋" w:hAnsi="仿宋"/>
          <w:bCs/>
          <w:sz w:val="24"/>
          <w:szCs w:val="24"/>
        </w:rPr>
      </w:pPr>
      <w:r w:rsidRPr="00F74360">
        <w:rPr>
          <w:rFonts w:ascii="仿宋" w:eastAsia="仿宋" w:hAnsi="仿宋" w:cs="新宋体-18030" w:hint="eastAsia"/>
          <w:sz w:val="24"/>
          <w:szCs w:val="24"/>
        </w:rPr>
        <w:t>17.完成领导交办的其他工作。</w:t>
      </w:r>
      <w:r w:rsidRPr="00F74360">
        <w:rPr>
          <w:rFonts w:ascii="仿宋" w:eastAsia="仿宋" w:hAnsi="仿宋" w:hint="eastAsia"/>
          <w:bCs/>
          <w:sz w:val="24"/>
          <w:szCs w:val="24"/>
        </w:rPr>
        <w:t xml:space="preserve"> </w:t>
      </w:r>
    </w:p>
    <w:p w:rsidR="00312787" w:rsidRPr="00F74360" w:rsidRDefault="00312787" w:rsidP="005F035C">
      <w:pPr>
        <w:adjustRightInd w:val="0"/>
        <w:snapToGrid w:val="0"/>
        <w:spacing w:line="440" w:lineRule="exact"/>
        <w:ind w:firstLine="435"/>
        <w:rPr>
          <w:rFonts w:ascii="仿宋" w:eastAsia="仿宋" w:hAnsi="仿宋"/>
          <w:b/>
          <w:bCs/>
          <w:sz w:val="24"/>
          <w:szCs w:val="24"/>
        </w:rPr>
      </w:pPr>
      <w:r w:rsidRPr="00F74360">
        <w:rPr>
          <w:rFonts w:ascii="仿宋" w:eastAsia="仿宋" w:hAnsi="仿宋" w:hint="eastAsia"/>
          <w:b/>
          <w:bCs/>
          <w:sz w:val="24"/>
          <w:szCs w:val="24"/>
        </w:rPr>
        <w:t>二、艺术与设计学院教学秘书岗位职责：</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1.在二级学院的指导下，根据教务处工作要求，完成教学管理、学籍管理、教学评估、教学档案建设等工作。</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2.组织学生的选课、重修和免修及各类考试工作的安排与落实。</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3.做好教务管理系统有关数据的录入与维护工作。</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4.协助二级学院领导处理与教学管理和学籍管理有关工作，并发挥参谋助手作用。</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5.完成二级学院有关教学材料的统计、汇总与上报工作；负责二级学院教学档案归档工作。</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6.协助二级学院教学院长做好教学质量检查与监控工作。</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7.做好教学信息沟通、意见反馈、合作联络等工作。</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8.负责学生信息员的日常工作。</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9.负责教材征订的汇总工作。</w:t>
      </w:r>
    </w:p>
    <w:p w:rsidR="00312787" w:rsidRPr="00F74360" w:rsidRDefault="00312787" w:rsidP="005F035C">
      <w:pPr>
        <w:adjustRightInd w:val="0"/>
        <w:snapToGrid w:val="0"/>
        <w:spacing w:line="440" w:lineRule="exact"/>
        <w:ind w:firstLineChars="200" w:firstLine="480"/>
        <w:rPr>
          <w:rFonts w:ascii="仿宋" w:eastAsia="仿宋" w:hAnsi="仿宋"/>
          <w:bCs/>
          <w:sz w:val="24"/>
          <w:szCs w:val="24"/>
        </w:rPr>
      </w:pPr>
      <w:r w:rsidRPr="00F74360">
        <w:rPr>
          <w:rFonts w:ascii="仿宋" w:eastAsia="仿宋" w:hAnsi="仿宋" w:cs="新宋体-18030" w:hint="eastAsia"/>
          <w:sz w:val="24"/>
          <w:szCs w:val="24"/>
        </w:rPr>
        <w:t>10.协助二级学院领导做好教学项目的管理、教学奖励初审、教学研究分值的核算工作。</w:t>
      </w:r>
    </w:p>
    <w:p w:rsidR="00312787" w:rsidRPr="00F74360" w:rsidRDefault="00312787" w:rsidP="005F035C">
      <w:pPr>
        <w:adjustRightInd w:val="0"/>
        <w:snapToGrid w:val="0"/>
        <w:spacing w:line="440" w:lineRule="exact"/>
        <w:ind w:firstLineChars="200" w:firstLine="482"/>
        <w:rPr>
          <w:rFonts w:ascii="仿宋" w:eastAsia="仿宋" w:hAnsi="仿宋" w:cs="新宋体-18030"/>
          <w:b/>
          <w:sz w:val="24"/>
          <w:szCs w:val="24"/>
        </w:rPr>
      </w:pPr>
      <w:r w:rsidRPr="00F74360">
        <w:rPr>
          <w:rFonts w:ascii="仿宋" w:eastAsia="仿宋" w:hAnsi="仿宋" w:cs="新宋体-18030" w:hint="eastAsia"/>
          <w:b/>
          <w:sz w:val="24"/>
          <w:szCs w:val="24"/>
        </w:rPr>
        <w:t>三、艺术与设计学院系主任岗位职责：</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1.认真学习和贯彻执行国家、省、市及学校的方针、政策和规定。</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2.全面主持专业系工作。</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3.主持制订系有关管理制度、年度工作计划及系发展规划。负责对工作计划的实施进行布置、检查和总结。</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4.主持负责本系的学科建设、专业建设、课程建设。</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5.协助院长作好人才引进、教师聘用、青年教师的培养工作。负责对本系的师资配备、调整、职称晋升、岗位考核和奖惩提出意见和建议。</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6.完成上级部门和领导交办的其它工作。</w:t>
      </w:r>
    </w:p>
    <w:p w:rsidR="00312787" w:rsidRPr="00F74360" w:rsidRDefault="00312787" w:rsidP="005F035C">
      <w:pPr>
        <w:adjustRightInd w:val="0"/>
        <w:snapToGrid w:val="0"/>
        <w:spacing w:line="440" w:lineRule="exact"/>
        <w:ind w:firstLineChars="200" w:firstLine="482"/>
        <w:rPr>
          <w:rFonts w:ascii="仿宋" w:eastAsia="仿宋" w:hAnsi="仿宋" w:cs="新宋体-18030"/>
          <w:b/>
          <w:sz w:val="24"/>
          <w:szCs w:val="24"/>
        </w:rPr>
      </w:pPr>
      <w:r w:rsidRPr="00F74360">
        <w:rPr>
          <w:rFonts w:ascii="仿宋" w:eastAsia="仿宋" w:hAnsi="仿宋" w:cs="新宋体-18030" w:hint="eastAsia"/>
          <w:b/>
          <w:sz w:val="24"/>
          <w:szCs w:val="24"/>
        </w:rPr>
        <w:t>四、艺术与设计学院实验室主任岗位职责：</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1.在本院党政领导下，主持本院中心实验室工作，负责制定部门工作计划、岗位职责、规章制度的制定和落实。</w:t>
      </w:r>
    </w:p>
    <w:p w:rsidR="00312787" w:rsidRPr="00F74360"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2.主持中心实验室日常工作，负责本部门人员的考核和工作总结。</w:t>
      </w:r>
    </w:p>
    <w:p w:rsidR="00312787" w:rsidRPr="00F74360" w:rsidRDefault="00312787" w:rsidP="005F035C">
      <w:pPr>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3.全面负责学院专业机房设备的管理与维护工作，配合任课教师进行辅助教学、科研好社会服务工作。</w:t>
      </w:r>
    </w:p>
    <w:p w:rsidR="00312787" w:rsidRPr="00F74360" w:rsidRDefault="00312787" w:rsidP="005F035C">
      <w:pPr>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4.全面负责实行对专业机房值班制度，确保课后辅导，创作及产学研项目正常有序进行。完成学校规定的教学工作量要求；</w:t>
      </w:r>
    </w:p>
    <w:p w:rsidR="00312787" w:rsidRPr="00F74360" w:rsidRDefault="00312787" w:rsidP="005F035C">
      <w:pPr>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5.负责本院中心实验室自身建设及全面管理工作；</w:t>
      </w:r>
    </w:p>
    <w:p w:rsidR="00312787" w:rsidRPr="00F74360" w:rsidRDefault="00312787" w:rsidP="005F035C">
      <w:pPr>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6.与本院各专业系配合，参加并落实各专业实验室的规划和建设工作。</w:t>
      </w:r>
    </w:p>
    <w:p w:rsidR="00312787" w:rsidRPr="00F74360" w:rsidRDefault="00312787" w:rsidP="005F035C">
      <w:pPr>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7.负责本院及相关学院的实验、实习、课程设计和需要使用仪器设备进行教学的任务安排，并协助任课教师制定实验、实习指导计划。</w:t>
      </w:r>
    </w:p>
    <w:p w:rsidR="00312787" w:rsidRPr="00F74360" w:rsidRDefault="00312787" w:rsidP="005F035C">
      <w:pPr>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8.面向教学、科研，为本院师生提供必要的实验便利并参与本院的产学研工作。</w:t>
      </w:r>
    </w:p>
    <w:p w:rsidR="00312787" w:rsidRPr="00F74360" w:rsidRDefault="00312787" w:rsidP="005F035C">
      <w:pPr>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9.保障本院中心实验室的各项设备正常使用、日常维护保养和各项设备的使用正常。</w:t>
      </w:r>
    </w:p>
    <w:p w:rsidR="00312787" w:rsidRPr="00F74360" w:rsidRDefault="00312787" w:rsidP="005F035C">
      <w:pPr>
        <w:spacing w:line="440" w:lineRule="exact"/>
        <w:ind w:firstLineChars="200" w:firstLine="482"/>
        <w:rPr>
          <w:rFonts w:ascii="仿宋" w:eastAsia="仿宋" w:hAnsi="仿宋"/>
          <w:b/>
          <w:bCs/>
          <w:sz w:val="24"/>
          <w:szCs w:val="24"/>
        </w:rPr>
      </w:pPr>
      <w:r w:rsidRPr="00F74360">
        <w:rPr>
          <w:rFonts w:ascii="仿宋" w:eastAsia="仿宋" w:hAnsi="仿宋" w:cs="新宋体-18030" w:hint="eastAsia"/>
          <w:b/>
          <w:sz w:val="24"/>
          <w:szCs w:val="24"/>
        </w:rPr>
        <w:t>五、</w:t>
      </w:r>
      <w:r w:rsidRPr="00F74360">
        <w:rPr>
          <w:rFonts w:ascii="仿宋" w:eastAsia="仿宋" w:hAnsi="仿宋" w:hint="eastAsia"/>
          <w:b/>
          <w:bCs/>
          <w:sz w:val="24"/>
          <w:szCs w:val="24"/>
        </w:rPr>
        <w:t>艺术与设计学院实验指导岗位职责：</w:t>
      </w:r>
    </w:p>
    <w:p w:rsidR="00312787" w:rsidRPr="00F74360" w:rsidRDefault="00312787" w:rsidP="005F035C">
      <w:pPr>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1.认真钻研业务，掌握本学科专业知识和技术。</w:t>
      </w:r>
    </w:p>
    <w:p w:rsidR="00312787" w:rsidRPr="00F74360" w:rsidRDefault="00312787" w:rsidP="005F035C">
      <w:pPr>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 xml:space="preserve">2.积极参加实验室的管理和建设，负责实验室相关台帐记录工作。 </w:t>
      </w:r>
    </w:p>
    <w:p w:rsidR="00312787" w:rsidRPr="00F74360" w:rsidRDefault="00312787" w:rsidP="005F035C">
      <w:pPr>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3.组织和指导实验技术工作，能独立设计实验方案。</w:t>
      </w:r>
    </w:p>
    <w:p w:rsidR="00312787" w:rsidRPr="00F74360" w:rsidRDefault="00312787" w:rsidP="005F035C">
      <w:pPr>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4.熟悉实验仪器设备，负责相关实验设备调校维修，确保实验正常进行。</w:t>
      </w:r>
    </w:p>
    <w:p w:rsidR="00312787" w:rsidRPr="00F74360" w:rsidRDefault="00312787" w:rsidP="005F035C">
      <w:pPr>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5.积极承担学校规定的实验教学工作，参与编写实验教学大纲、实验指导书。</w:t>
      </w:r>
    </w:p>
    <w:p w:rsidR="00312787" w:rsidRPr="00F74360" w:rsidRDefault="00312787" w:rsidP="005F035C">
      <w:pPr>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6.协助实验室主任做好实验室开放、实验教学示范中心建设等管理工作。</w:t>
      </w:r>
    </w:p>
    <w:p w:rsidR="00312787" w:rsidRPr="00F74360" w:rsidRDefault="00312787" w:rsidP="005F035C">
      <w:pPr>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7.积极撰写实验技术论文、论著，参与指导学生有关学科竞赛、科研实践、创新创业训练计划项目。</w:t>
      </w:r>
    </w:p>
    <w:p w:rsidR="00312787" w:rsidRPr="00F74360" w:rsidRDefault="00312787" w:rsidP="005F035C">
      <w:pPr>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8.参与教学改革、科研和学科建设等方面的工作。</w:t>
      </w:r>
    </w:p>
    <w:p w:rsidR="00312787" w:rsidRPr="00F74360" w:rsidRDefault="00312787" w:rsidP="005F035C">
      <w:pPr>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9.积极参加学术活动。</w:t>
      </w:r>
    </w:p>
    <w:p w:rsidR="00312787" w:rsidRPr="00F74360" w:rsidRDefault="00312787" w:rsidP="005F035C">
      <w:pPr>
        <w:adjustRightInd w:val="0"/>
        <w:snapToGrid w:val="0"/>
        <w:spacing w:line="440" w:lineRule="exact"/>
        <w:ind w:firstLineChars="200" w:firstLine="482"/>
        <w:rPr>
          <w:rFonts w:ascii="仿宋" w:eastAsia="仿宋" w:hAnsi="仿宋"/>
          <w:b/>
          <w:bCs/>
          <w:sz w:val="24"/>
          <w:szCs w:val="24"/>
        </w:rPr>
      </w:pPr>
      <w:r w:rsidRPr="00F74360">
        <w:rPr>
          <w:rFonts w:ascii="仿宋" w:eastAsia="仿宋" w:hAnsi="仿宋" w:hint="eastAsia"/>
          <w:b/>
          <w:bCs/>
          <w:sz w:val="24"/>
          <w:szCs w:val="24"/>
        </w:rPr>
        <w:t>六、艺术与设计学院实验辅助职责：</w:t>
      </w:r>
    </w:p>
    <w:p w:rsidR="00312787" w:rsidRDefault="00312787" w:rsidP="005F035C">
      <w:pPr>
        <w:adjustRightInd w:val="0"/>
        <w:snapToGrid w:val="0"/>
        <w:spacing w:line="440" w:lineRule="exact"/>
        <w:ind w:firstLineChars="200" w:firstLine="480"/>
        <w:rPr>
          <w:rFonts w:ascii="仿宋" w:eastAsia="仿宋" w:hAnsi="仿宋" w:cs="新宋体-18030"/>
          <w:sz w:val="24"/>
          <w:szCs w:val="24"/>
        </w:rPr>
      </w:pPr>
      <w:r w:rsidRPr="00F74360">
        <w:rPr>
          <w:rFonts w:ascii="仿宋" w:eastAsia="仿宋" w:hAnsi="仿宋" w:cs="新宋体-18030" w:hint="eastAsia"/>
          <w:sz w:val="24"/>
          <w:szCs w:val="24"/>
        </w:rPr>
        <w:t>能全面掌握本工种的业务知识和操作技能，在工作中能发挥特长，能解决本工种岗位上关键性技术和工艺难题，积极指导和帮助下一级技术工人提高业务能力。</w:t>
      </w:r>
    </w:p>
    <w:p w:rsidR="00EE7D78" w:rsidRDefault="00EE7D78" w:rsidP="005F035C">
      <w:pPr>
        <w:adjustRightInd w:val="0"/>
        <w:snapToGrid w:val="0"/>
        <w:spacing w:line="440" w:lineRule="exact"/>
        <w:ind w:firstLineChars="200" w:firstLine="480"/>
        <w:rPr>
          <w:rFonts w:ascii="仿宋" w:eastAsia="仿宋" w:hAnsi="仿宋" w:cs="新宋体-18030"/>
          <w:sz w:val="24"/>
          <w:szCs w:val="24"/>
        </w:rPr>
      </w:pPr>
    </w:p>
    <w:p w:rsidR="00EE7D78" w:rsidRPr="0073204C" w:rsidRDefault="00EE7D78" w:rsidP="00EE7D78">
      <w:pPr>
        <w:spacing w:line="420" w:lineRule="exact"/>
        <w:ind w:right="32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EE7D78" w:rsidRPr="00F74360" w:rsidRDefault="00EE7D78" w:rsidP="00EE7D78">
      <w:pPr>
        <w:spacing w:line="420" w:lineRule="exact"/>
        <w:jc w:val="right"/>
        <w:rPr>
          <w:rFonts w:ascii="仿宋" w:eastAsia="仿宋" w:hAnsi="仿宋" w:cs="Arial"/>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一</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九</w:t>
      </w:r>
      <w:r w:rsidRPr="0073204C">
        <w:rPr>
          <w:rFonts w:ascii="仿宋" w:eastAsia="仿宋" w:hAnsi="仿宋" w:cs="宋体" w:hint="eastAsia"/>
          <w:color w:val="333333"/>
          <w:kern w:val="0"/>
          <w:sz w:val="24"/>
          <w:szCs w:val="24"/>
        </w:rPr>
        <w:t>月</w:t>
      </w:r>
      <w:r>
        <w:rPr>
          <w:rFonts w:ascii="仿宋" w:eastAsia="仿宋" w:hAnsi="仿宋" w:cs="宋体" w:hint="eastAsia"/>
          <w:color w:val="333333"/>
          <w:kern w:val="0"/>
          <w:sz w:val="24"/>
          <w:szCs w:val="24"/>
        </w:rPr>
        <w:t>十</w:t>
      </w:r>
      <w:r w:rsidRPr="0073204C">
        <w:rPr>
          <w:rFonts w:ascii="仿宋" w:eastAsia="仿宋" w:hAnsi="仿宋" w:cs="宋体" w:hint="eastAsia"/>
          <w:color w:val="333333"/>
          <w:kern w:val="0"/>
          <w:sz w:val="24"/>
          <w:szCs w:val="24"/>
        </w:rPr>
        <w:t>日</w:t>
      </w:r>
    </w:p>
    <w:p w:rsidR="00EE7D78" w:rsidRDefault="00EE7D78" w:rsidP="005F035C">
      <w:pPr>
        <w:adjustRightInd w:val="0"/>
        <w:snapToGrid w:val="0"/>
        <w:spacing w:line="440" w:lineRule="exact"/>
        <w:ind w:firstLineChars="200" w:firstLine="480"/>
        <w:rPr>
          <w:rFonts w:ascii="仿宋" w:eastAsia="仿宋" w:hAnsi="仿宋" w:cs="新宋体-18030"/>
          <w:sz w:val="24"/>
          <w:szCs w:val="24"/>
        </w:rPr>
      </w:pPr>
    </w:p>
    <w:p w:rsidR="00EE7D78" w:rsidRPr="00F74360" w:rsidRDefault="00EE7D78" w:rsidP="005F035C">
      <w:pPr>
        <w:adjustRightInd w:val="0"/>
        <w:snapToGrid w:val="0"/>
        <w:spacing w:line="440" w:lineRule="exact"/>
        <w:ind w:firstLineChars="200" w:firstLine="480"/>
        <w:rPr>
          <w:rFonts w:ascii="仿宋" w:eastAsia="仿宋" w:hAnsi="仿宋" w:cs="新宋体-18030"/>
          <w:sz w:val="24"/>
          <w:szCs w:val="24"/>
        </w:rPr>
      </w:pPr>
    </w:p>
    <w:p w:rsidR="00312787" w:rsidRPr="00F74360" w:rsidRDefault="00312787" w:rsidP="005F035C">
      <w:pPr>
        <w:adjustRightInd w:val="0"/>
        <w:snapToGrid w:val="0"/>
        <w:spacing w:line="440" w:lineRule="exact"/>
        <w:ind w:firstLine="480"/>
        <w:jc w:val="right"/>
        <w:rPr>
          <w:rFonts w:ascii="仿宋" w:eastAsia="仿宋" w:hAnsi="仿宋"/>
          <w:sz w:val="24"/>
          <w:szCs w:val="24"/>
        </w:rPr>
      </w:pPr>
    </w:p>
    <w:p w:rsidR="00312787" w:rsidRPr="00F74360" w:rsidRDefault="00312787" w:rsidP="005F035C">
      <w:pPr>
        <w:widowControl/>
        <w:spacing w:line="440" w:lineRule="exact"/>
        <w:jc w:val="left"/>
        <w:rPr>
          <w:rFonts w:ascii="仿宋" w:eastAsia="仿宋" w:hAnsi="仿宋" w:cs="Arial"/>
          <w:sz w:val="24"/>
          <w:szCs w:val="24"/>
        </w:rPr>
      </w:pPr>
      <w:r w:rsidRPr="00F74360">
        <w:rPr>
          <w:rFonts w:ascii="仿宋" w:eastAsia="仿宋" w:hAnsi="仿宋" w:cs="Arial"/>
          <w:sz w:val="24"/>
          <w:szCs w:val="24"/>
        </w:rPr>
        <w:br w:type="page"/>
      </w:r>
    </w:p>
    <w:p w:rsidR="003B476C" w:rsidRPr="00D94F53" w:rsidRDefault="003B476C" w:rsidP="00D94F53">
      <w:pPr>
        <w:pStyle w:val="3"/>
        <w:jc w:val="center"/>
        <w:rPr>
          <w:rFonts w:ascii="仿宋" w:eastAsia="仿宋" w:hAnsi="仿宋"/>
        </w:rPr>
      </w:pPr>
      <w:bookmarkStart w:id="43" w:name="_Toc508983285"/>
      <w:r w:rsidRPr="00D94F53">
        <w:rPr>
          <w:rFonts w:ascii="仿宋" w:eastAsia="仿宋" w:hAnsi="仿宋" w:hint="eastAsia"/>
        </w:rPr>
        <w:t>艺术与设计学院教职工听课制度</w:t>
      </w:r>
      <w:bookmarkEnd w:id="43"/>
    </w:p>
    <w:p w:rsidR="003B476C" w:rsidRPr="00F74360" w:rsidRDefault="003B476C" w:rsidP="005F035C">
      <w:pPr>
        <w:spacing w:line="440" w:lineRule="exact"/>
        <w:jc w:val="center"/>
        <w:rPr>
          <w:rFonts w:ascii="仿宋" w:eastAsia="仿宋" w:hAnsi="仿宋"/>
          <w:sz w:val="24"/>
          <w:szCs w:val="24"/>
        </w:rPr>
      </w:pPr>
    </w:p>
    <w:p w:rsidR="003B476C" w:rsidRPr="00F74360" w:rsidRDefault="003B476C" w:rsidP="005F035C">
      <w:pPr>
        <w:pStyle w:val="Default"/>
        <w:spacing w:line="440" w:lineRule="exact"/>
        <w:ind w:firstLine="570"/>
        <w:rPr>
          <w:rFonts w:ascii="仿宋" w:eastAsia="仿宋" w:hAnsi="仿宋"/>
        </w:rPr>
      </w:pPr>
      <w:r w:rsidRPr="00F74360">
        <w:rPr>
          <w:rFonts w:ascii="仿宋" w:eastAsia="仿宋" w:hAnsi="仿宋" w:hint="eastAsia"/>
        </w:rPr>
        <w:t>听课是促进教师教学能力提升的重要举措，是加强教学研究与交流的重要途径，是教学质量保障体系的重要环节。为进一步加强听课管理，及时发现并解决教学过程中存在的问题，在全院形成领导重视教学、教师倾心教学、管理服务教学的良好氛围，切实提高教学质量，根据《常州工学院教职工听课规定》（常工政教〔2016〕3号），结合我院实际，制定本制度。</w:t>
      </w:r>
    </w:p>
    <w:p w:rsidR="003B476C" w:rsidRPr="00F74360" w:rsidRDefault="003B476C" w:rsidP="005F035C">
      <w:pPr>
        <w:pStyle w:val="Default"/>
        <w:spacing w:line="440" w:lineRule="exact"/>
        <w:ind w:firstLine="570"/>
        <w:rPr>
          <w:rFonts w:ascii="仿宋" w:eastAsia="仿宋" w:hAnsi="仿宋"/>
        </w:rPr>
      </w:pPr>
      <w:r w:rsidRPr="00F74360">
        <w:rPr>
          <w:rFonts w:ascii="仿宋" w:eastAsia="仿宋" w:hAnsi="仿宋" w:hint="eastAsia"/>
        </w:rPr>
        <w:t>听课主要分为学习性听课、研讨性听课、调研性听课、评估性听课等类型。学习性听课是指以规范教学过程，掌握基本教学技能为目标的听课；研讨性听课是指教师之间相互学习、相互促进，以提高教学能力为目标的听课；调研性听课是指教学管理人员以了解教学动态，研究教学改革为目标的听课；评估性听课是指以评定授课教师教学质量和水平为目标的听课。</w:t>
      </w:r>
    </w:p>
    <w:p w:rsidR="003B476C" w:rsidRPr="00F74360" w:rsidRDefault="003B476C" w:rsidP="005F035C">
      <w:pPr>
        <w:pStyle w:val="Default"/>
        <w:spacing w:line="440" w:lineRule="exact"/>
        <w:ind w:firstLineChars="200" w:firstLine="480"/>
        <w:rPr>
          <w:rFonts w:ascii="仿宋" w:eastAsia="仿宋" w:hAnsi="仿宋"/>
        </w:rPr>
      </w:pPr>
      <w:r w:rsidRPr="00F74360">
        <w:rPr>
          <w:rFonts w:ascii="仿宋" w:eastAsia="仿宋" w:hAnsi="仿宋" w:hint="eastAsia"/>
        </w:rPr>
        <w:t>一、听课学时要求</w:t>
      </w:r>
    </w:p>
    <w:p w:rsidR="003B476C" w:rsidRPr="00F74360" w:rsidRDefault="003B476C" w:rsidP="005F035C">
      <w:pPr>
        <w:pStyle w:val="Default"/>
        <w:spacing w:line="440" w:lineRule="exact"/>
        <w:ind w:firstLineChars="200" w:firstLine="480"/>
        <w:rPr>
          <w:rFonts w:ascii="仿宋" w:eastAsia="仿宋" w:hAnsi="仿宋"/>
        </w:rPr>
      </w:pPr>
      <w:r w:rsidRPr="00F74360">
        <w:rPr>
          <w:rFonts w:ascii="仿宋" w:eastAsia="仿宋" w:hAnsi="仿宋" w:hint="eastAsia"/>
        </w:rPr>
        <w:t>1、我院入职不满一年的新教师、初级职称教师须参加学习性听课，每年听课不少于</w:t>
      </w:r>
      <w:r w:rsidRPr="00F74360">
        <w:rPr>
          <w:rFonts w:ascii="仿宋" w:eastAsia="仿宋" w:hAnsi="仿宋" w:cs="Times New Roman"/>
        </w:rPr>
        <w:t>18</w:t>
      </w:r>
      <w:r w:rsidRPr="00F74360">
        <w:rPr>
          <w:rFonts w:ascii="仿宋" w:eastAsia="仿宋" w:hAnsi="仿宋" w:hint="eastAsia"/>
        </w:rPr>
        <w:t>学时。</w:t>
      </w:r>
    </w:p>
    <w:p w:rsidR="003B476C" w:rsidRPr="00F74360" w:rsidRDefault="003B476C" w:rsidP="005F035C">
      <w:pPr>
        <w:pStyle w:val="Default"/>
        <w:spacing w:line="440" w:lineRule="exact"/>
        <w:ind w:firstLineChars="200" w:firstLine="480"/>
        <w:rPr>
          <w:rFonts w:ascii="仿宋" w:eastAsia="仿宋" w:hAnsi="仿宋"/>
        </w:rPr>
      </w:pPr>
      <w:r w:rsidRPr="00F74360">
        <w:rPr>
          <w:rFonts w:ascii="仿宋" w:eastAsia="仿宋" w:hAnsi="仿宋" w:hint="eastAsia"/>
        </w:rPr>
        <w:t>2、我院中级及以上职称教师须参加研讨性听课，每年听课不少于</w:t>
      </w:r>
      <w:r w:rsidRPr="00F74360">
        <w:rPr>
          <w:rFonts w:ascii="仿宋" w:eastAsia="仿宋" w:hAnsi="仿宋" w:cs="Times New Roman"/>
        </w:rPr>
        <w:t>12</w:t>
      </w:r>
      <w:r w:rsidRPr="00F74360">
        <w:rPr>
          <w:rFonts w:ascii="仿宋" w:eastAsia="仿宋" w:hAnsi="仿宋" w:hint="eastAsia"/>
        </w:rPr>
        <w:t>学时。</w:t>
      </w:r>
    </w:p>
    <w:p w:rsidR="003B476C" w:rsidRPr="00F74360" w:rsidRDefault="003B476C" w:rsidP="005F035C">
      <w:pPr>
        <w:pStyle w:val="Default"/>
        <w:spacing w:line="440" w:lineRule="exact"/>
        <w:ind w:firstLineChars="200" w:firstLine="480"/>
        <w:rPr>
          <w:rFonts w:ascii="仿宋" w:eastAsia="仿宋" w:hAnsi="仿宋"/>
          <w:color w:val="auto"/>
        </w:rPr>
      </w:pPr>
      <w:r w:rsidRPr="00F74360">
        <w:rPr>
          <w:rFonts w:ascii="仿宋" w:eastAsia="仿宋" w:hAnsi="仿宋" w:hint="eastAsia"/>
        </w:rPr>
        <w:t>3、党政领导、各专业系负责人、实验室负责人、学生工作办公室负责人、辅导员等有关人员须参加调研性听课，其中正副院长、各专业系负责人、实验室负责人每年听课不少于</w:t>
      </w:r>
      <w:r w:rsidRPr="00F74360">
        <w:rPr>
          <w:rFonts w:ascii="仿宋" w:eastAsia="仿宋" w:hAnsi="仿宋" w:cs="Times New Roman"/>
        </w:rPr>
        <w:t>12</w:t>
      </w:r>
      <w:r w:rsidRPr="00F74360">
        <w:rPr>
          <w:rFonts w:ascii="仿宋" w:eastAsia="仿宋" w:hAnsi="仿宋" w:hint="eastAsia"/>
        </w:rPr>
        <w:t>学时，正副书记每年听课不少于</w:t>
      </w:r>
      <w:r w:rsidRPr="00F74360">
        <w:rPr>
          <w:rFonts w:ascii="仿宋" w:eastAsia="仿宋" w:hAnsi="仿宋" w:cs="Times New Roman"/>
        </w:rPr>
        <w:t>8</w:t>
      </w:r>
      <w:r w:rsidRPr="00F74360">
        <w:rPr>
          <w:rFonts w:ascii="仿宋" w:eastAsia="仿宋" w:hAnsi="仿宋" w:hint="eastAsia"/>
        </w:rPr>
        <w:t>学时，其他</w:t>
      </w:r>
      <w:r w:rsidRPr="00F74360">
        <w:rPr>
          <w:rFonts w:ascii="仿宋" w:eastAsia="仿宋" w:hAnsi="仿宋" w:cs="Times New Roman"/>
          <w:color w:val="auto"/>
        </w:rPr>
        <w:t>人员每年听课不少于6</w:t>
      </w:r>
      <w:r w:rsidRPr="00F74360">
        <w:rPr>
          <w:rFonts w:ascii="仿宋" w:eastAsia="仿宋" w:hAnsi="仿宋" w:hint="eastAsia"/>
          <w:color w:val="auto"/>
        </w:rPr>
        <w:t>学时。</w:t>
      </w:r>
    </w:p>
    <w:p w:rsidR="003B476C" w:rsidRPr="00F74360" w:rsidRDefault="003B476C" w:rsidP="005F035C">
      <w:pPr>
        <w:pStyle w:val="Default"/>
        <w:spacing w:line="440" w:lineRule="exact"/>
        <w:ind w:firstLineChars="200" w:firstLine="480"/>
        <w:rPr>
          <w:rFonts w:ascii="仿宋" w:eastAsia="仿宋" w:hAnsi="仿宋"/>
          <w:color w:val="auto"/>
        </w:rPr>
      </w:pPr>
      <w:r w:rsidRPr="00F74360">
        <w:rPr>
          <w:rFonts w:ascii="仿宋" w:eastAsia="仿宋" w:hAnsi="仿宋" w:hint="eastAsia"/>
          <w:color w:val="auto"/>
        </w:rPr>
        <w:t>4、督导组专员须参加评估性听课，根据我院工作需要确定。</w:t>
      </w:r>
    </w:p>
    <w:p w:rsidR="003B476C" w:rsidRPr="00F74360" w:rsidRDefault="003B476C" w:rsidP="005F035C">
      <w:pPr>
        <w:pStyle w:val="Default"/>
        <w:spacing w:line="440" w:lineRule="exact"/>
        <w:ind w:firstLineChars="200" w:firstLine="480"/>
        <w:rPr>
          <w:rFonts w:ascii="仿宋" w:eastAsia="仿宋" w:hAnsi="仿宋"/>
        </w:rPr>
      </w:pPr>
      <w:r w:rsidRPr="00F74360">
        <w:rPr>
          <w:rFonts w:ascii="仿宋" w:eastAsia="仿宋" w:hAnsi="仿宋" w:hint="eastAsia"/>
        </w:rPr>
        <w:t>二、听课要求</w:t>
      </w:r>
    </w:p>
    <w:p w:rsidR="003B476C" w:rsidRPr="00F74360" w:rsidRDefault="003B476C" w:rsidP="005F035C">
      <w:pPr>
        <w:pStyle w:val="Default"/>
        <w:spacing w:line="440" w:lineRule="exact"/>
        <w:ind w:firstLineChars="200" w:firstLine="480"/>
        <w:rPr>
          <w:rFonts w:ascii="仿宋" w:eastAsia="仿宋" w:hAnsi="仿宋"/>
          <w:color w:val="auto"/>
        </w:rPr>
      </w:pPr>
      <w:r w:rsidRPr="00F74360">
        <w:rPr>
          <w:rFonts w:ascii="仿宋" w:eastAsia="仿宋" w:hAnsi="仿宋" w:hint="eastAsia"/>
          <w:color w:val="auto"/>
        </w:rPr>
        <w:t>1、听课人员应在每学期初制定听课计划，合理安排听课时间，不能突击完成听课任务。</w:t>
      </w:r>
    </w:p>
    <w:p w:rsidR="003B476C" w:rsidRPr="00F74360" w:rsidRDefault="003B476C" w:rsidP="005F035C">
      <w:pPr>
        <w:pStyle w:val="Default"/>
        <w:spacing w:line="440" w:lineRule="exact"/>
        <w:ind w:firstLineChars="200" w:firstLine="480"/>
        <w:rPr>
          <w:rFonts w:ascii="仿宋" w:eastAsia="仿宋" w:hAnsi="仿宋"/>
          <w:color w:val="auto"/>
        </w:rPr>
      </w:pPr>
      <w:r w:rsidRPr="00F74360">
        <w:rPr>
          <w:rFonts w:ascii="仿宋" w:eastAsia="仿宋" w:hAnsi="仿宋" w:hint="eastAsia"/>
          <w:color w:val="auto"/>
        </w:rPr>
        <w:t>2、听课人员须提前进入听课场所，每次听课至少是</w:t>
      </w:r>
      <w:r w:rsidRPr="00F74360">
        <w:rPr>
          <w:rFonts w:ascii="仿宋" w:eastAsia="仿宋" w:hAnsi="仿宋" w:cs="Times New Roman"/>
          <w:color w:val="auto"/>
        </w:rPr>
        <w:t>1</w:t>
      </w:r>
      <w:r w:rsidRPr="00F74360">
        <w:rPr>
          <w:rFonts w:ascii="仿宋" w:eastAsia="仿宋" w:hAnsi="仿宋" w:hint="eastAsia"/>
          <w:color w:val="auto"/>
        </w:rPr>
        <w:t>学时，听课过程中不能有影响正常教学的行为，授课教师也不得以任何理由拒绝上述各类人员的听课。</w:t>
      </w:r>
    </w:p>
    <w:p w:rsidR="003B476C" w:rsidRPr="00F74360" w:rsidRDefault="003B476C" w:rsidP="005F035C">
      <w:pPr>
        <w:pStyle w:val="Default"/>
        <w:spacing w:line="440" w:lineRule="exact"/>
        <w:ind w:firstLineChars="200" w:firstLine="480"/>
        <w:rPr>
          <w:rFonts w:ascii="仿宋" w:eastAsia="仿宋" w:hAnsi="仿宋"/>
          <w:color w:val="auto"/>
        </w:rPr>
      </w:pPr>
      <w:r w:rsidRPr="00F74360">
        <w:rPr>
          <w:rFonts w:ascii="仿宋" w:eastAsia="仿宋" w:hAnsi="仿宋" w:hint="eastAsia"/>
          <w:color w:val="auto"/>
        </w:rPr>
        <w:t>3、每次听课均应认真填写听课记录，信息填写不完整的视为无效听课学时；每年年末应对听课进行总结，未填写年度听课总结的视为未完成听课任务。</w:t>
      </w:r>
    </w:p>
    <w:p w:rsidR="003B476C" w:rsidRPr="00F74360" w:rsidRDefault="003B476C" w:rsidP="005F035C">
      <w:pPr>
        <w:pStyle w:val="Default"/>
        <w:spacing w:line="440" w:lineRule="exact"/>
        <w:ind w:firstLineChars="200" w:firstLine="480"/>
        <w:rPr>
          <w:rFonts w:ascii="仿宋" w:eastAsia="仿宋" w:hAnsi="仿宋"/>
          <w:color w:val="auto"/>
        </w:rPr>
      </w:pPr>
      <w:r w:rsidRPr="00F74360">
        <w:rPr>
          <w:rFonts w:ascii="仿宋" w:eastAsia="仿宋" w:hAnsi="仿宋" w:hint="eastAsia"/>
          <w:color w:val="auto"/>
        </w:rPr>
        <w:t>4、除学习性听课、评估性听课外，听课人员每年对同一授课教师的听课不得超过</w:t>
      </w:r>
      <w:r w:rsidRPr="00F74360">
        <w:rPr>
          <w:rFonts w:ascii="仿宋" w:eastAsia="仿宋" w:hAnsi="仿宋" w:cs="Times New Roman"/>
          <w:color w:val="auto"/>
        </w:rPr>
        <w:t>2</w:t>
      </w:r>
      <w:r w:rsidRPr="00F74360">
        <w:rPr>
          <w:rFonts w:ascii="仿宋" w:eastAsia="仿宋" w:hAnsi="仿宋" w:hint="eastAsia"/>
          <w:color w:val="auto"/>
        </w:rPr>
        <w:t>学时。</w:t>
      </w:r>
    </w:p>
    <w:p w:rsidR="003B476C" w:rsidRPr="00F74360" w:rsidRDefault="003B476C" w:rsidP="005F035C">
      <w:pPr>
        <w:pStyle w:val="Default"/>
        <w:spacing w:line="440" w:lineRule="exact"/>
        <w:ind w:firstLineChars="200" w:firstLine="480"/>
        <w:rPr>
          <w:rFonts w:ascii="仿宋" w:eastAsia="仿宋" w:hAnsi="仿宋" w:cs="Times New Roman"/>
          <w:color w:val="auto"/>
        </w:rPr>
      </w:pPr>
      <w:r w:rsidRPr="00F74360">
        <w:rPr>
          <w:rFonts w:ascii="仿宋" w:eastAsia="仿宋" w:hAnsi="仿宋" w:hint="eastAsia"/>
          <w:color w:val="auto"/>
        </w:rPr>
        <w:t>5、学习性听课应以本专业系教学经验丰富的中级、</w:t>
      </w:r>
      <w:r w:rsidRPr="00F74360">
        <w:rPr>
          <w:rFonts w:ascii="仿宋" w:eastAsia="仿宋" w:hAnsi="仿宋" w:cs="Times New Roman"/>
          <w:color w:val="auto"/>
        </w:rPr>
        <w:t>高级职称教师所讲授的课程，以及全校性的名师公开课、示范课为主要听课范围，虚心学习其他教师在教案书写、教学设计、教学规范、教学方法及教书育人等方面的经验。</w:t>
      </w:r>
    </w:p>
    <w:p w:rsidR="003B476C" w:rsidRPr="00F74360" w:rsidRDefault="003B476C" w:rsidP="005F035C">
      <w:pPr>
        <w:pStyle w:val="Default"/>
        <w:spacing w:line="440" w:lineRule="exact"/>
        <w:ind w:firstLineChars="200" w:firstLine="480"/>
        <w:rPr>
          <w:rFonts w:ascii="仿宋" w:eastAsia="仿宋" w:hAnsi="仿宋" w:cs="Times New Roman"/>
          <w:color w:val="auto"/>
        </w:rPr>
      </w:pPr>
      <w:r w:rsidRPr="00F74360">
        <w:rPr>
          <w:rFonts w:ascii="仿宋" w:eastAsia="仿宋" w:hAnsi="仿宋" w:cs="Times New Roman" w:hint="eastAsia"/>
          <w:color w:val="auto"/>
        </w:rPr>
        <w:t>6、</w:t>
      </w:r>
      <w:r w:rsidRPr="00F74360">
        <w:rPr>
          <w:rFonts w:ascii="仿宋" w:eastAsia="仿宋" w:hAnsi="仿宋" w:cs="Times New Roman"/>
          <w:color w:val="auto"/>
        </w:rPr>
        <w:t>研讨性听课应以本单位教师所讲授的课程为主要听课范围。听课时，应对授课教师的备课教案、教学设计、教学内容、教学方法、教学效果等进行考察，填写听课评价表，听课结束后及时与授课教师进行交流，指出其优点和不足，提出改进建议等。</w:t>
      </w:r>
    </w:p>
    <w:p w:rsidR="003B476C" w:rsidRPr="00F74360" w:rsidRDefault="003B476C" w:rsidP="005F035C">
      <w:pPr>
        <w:pStyle w:val="Default"/>
        <w:spacing w:line="440" w:lineRule="exact"/>
        <w:ind w:firstLineChars="200" w:firstLine="480"/>
        <w:rPr>
          <w:rFonts w:ascii="仿宋" w:eastAsia="仿宋" w:hAnsi="仿宋" w:cs="Times New Roman"/>
          <w:color w:val="auto"/>
        </w:rPr>
      </w:pPr>
      <w:r w:rsidRPr="00F74360">
        <w:rPr>
          <w:rFonts w:ascii="仿宋" w:eastAsia="仿宋" w:hAnsi="仿宋" w:cs="Times New Roman" w:hint="eastAsia"/>
          <w:color w:val="auto"/>
        </w:rPr>
        <w:t>7、我院层面</w:t>
      </w:r>
      <w:r w:rsidRPr="00F74360">
        <w:rPr>
          <w:rFonts w:ascii="仿宋" w:eastAsia="仿宋" w:hAnsi="仿宋" w:cs="Times New Roman"/>
          <w:color w:val="auto"/>
        </w:rPr>
        <w:t>调研性听课应主要面向本单位教师和为本单位教学班级授课的教师，旨在了解本单位教学实际情况，为提高本单位教学质量提供第一手资料。听课前后须向授课教师了解学生的学习情况和反馈学生的建议，听取学生对教学管理、自身学习和授课教师的意见和建议。</w:t>
      </w:r>
    </w:p>
    <w:p w:rsidR="003B476C" w:rsidRPr="00F74360" w:rsidRDefault="003B476C" w:rsidP="005F035C">
      <w:pPr>
        <w:pStyle w:val="Default"/>
        <w:spacing w:line="440" w:lineRule="exact"/>
        <w:ind w:firstLineChars="200" w:firstLine="480"/>
        <w:rPr>
          <w:rFonts w:ascii="仿宋" w:eastAsia="仿宋" w:hAnsi="仿宋"/>
          <w:color w:val="auto"/>
        </w:rPr>
      </w:pPr>
      <w:r w:rsidRPr="00F74360">
        <w:rPr>
          <w:rFonts w:ascii="仿宋" w:eastAsia="仿宋" w:hAnsi="仿宋" w:hint="eastAsia"/>
          <w:color w:val="auto"/>
        </w:rPr>
        <w:t>三、听课管理</w:t>
      </w:r>
    </w:p>
    <w:p w:rsidR="003B476C" w:rsidRPr="00F74360" w:rsidRDefault="003B476C" w:rsidP="005F035C">
      <w:pPr>
        <w:pStyle w:val="Default"/>
        <w:spacing w:line="440" w:lineRule="exact"/>
        <w:ind w:firstLineChars="200" w:firstLine="480"/>
        <w:rPr>
          <w:rFonts w:ascii="仿宋" w:eastAsia="仿宋" w:hAnsi="仿宋"/>
          <w:color w:val="auto"/>
        </w:rPr>
      </w:pPr>
      <w:r w:rsidRPr="00F74360">
        <w:rPr>
          <w:rFonts w:ascii="仿宋" w:eastAsia="仿宋" w:hAnsi="仿宋" w:hint="eastAsia"/>
          <w:color w:val="auto"/>
        </w:rPr>
        <w:t>1、学习性听课、研讨性听课的日常管理由各专业系负责，各系应定期检查教师的听课进度和听课记录。</w:t>
      </w:r>
    </w:p>
    <w:p w:rsidR="003B476C" w:rsidRPr="00F74360" w:rsidRDefault="003B476C" w:rsidP="005F035C">
      <w:pPr>
        <w:pStyle w:val="Default"/>
        <w:spacing w:line="440" w:lineRule="exact"/>
        <w:ind w:firstLineChars="200" w:firstLine="480"/>
        <w:rPr>
          <w:rFonts w:ascii="仿宋" w:eastAsia="仿宋" w:hAnsi="仿宋" w:cs="Times New Roman"/>
          <w:color w:val="auto"/>
        </w:rPr>
      </w:pPr>
      <w:r w:rsidRPr="00F74360">
        <w:rPr>
          <w:rFonts w:ascii="仿宋" w:eastAsia="仿宋" w:hAnsi="仿宋" w:hint="eastAsia"/>
          <w:color w:val="auto"/>
        </w:rPr>
        <w:t>2、</w:t>
      </w:r>
      <w:r w:rsidRPr="00F74360">
        <w:rPr>
          <w:rFonts w:ascii="仿宋" w:eastAsia="仿宋" w:hAnsi="仿宋" w:cs="Times New Roman"/>
          <w:color w:val="auto"/>
        </w:rPr>
        <w:t>教学督导评估性听课的日常管理由</w:t>
      </w:r>
      <w:r w:rsidRPr="00F74360">
        <w:rPr>
          <w:rFonts w:ascii="仿宋" w:eastAsia="仿宋" w:hAnsi="仿宋" w:cs="Times New Roman" w:hint="eastAsia"/>
          <w:color w:val="auto"/>
        </w:rPr>
        <w:t>院督导办公室</w:t>
      </w:r>
      <w:r w:rsidRPr="00F74360">
        <w:rPr>
          <w:rFonts w:ascii="仿宋" w:eastAsia="仿宋" w:hAnsi="仿宋" w:cs="Times New Roman"/>
          <w:color w:val="auto"/>
        </w:rPr>
        <w:t>负责。</w:t>
      </w:r>
    </w:p>
    <w:p w:rsidR="003B476C" w:rsidRPr="00F74360" w:rsidRDefault="003B476C" w:rsidP="005F035C">
      <w:pPr>
        <w:pStyle w:val="Default"/>
        <w:spacing w:line="440" w:lineRule="exact"/>
        <w:ind w:firstLineChars="200" w:firstLine="480"/>
        <w:rPr>
          <w:rFonts w:ascii="仿宋" w:eastAsia="仿宋" w:hAnsi="仿宋" w:cs="Times New Roman"/>
          <w:color w:val="auto"/>
        </w:rPr>
      </w:pPr>
      <w:r w:rsidRPr="00F74360">
        <w:rPr>
          <w:rFonts w:ascii="仿宋" w:eastAsia="仿宋" w:hAnsi="仿宋" w:cs="Times New Roman" w:hint="eastAsia"/>
          <w:color w:val="auto"/>
        </w:rPr>
        <w:t>3、</w:t>
      </w:r>
      <w:r w:rsidRPr="00F74360">
        <w:rPr>
          <w:rFonts w:ascii="仿宋" w:eastAsia="仿宋" w:hAnsi="仿宋" w:cs="Times New Roman"/>
          <w:color w:val="auto"/>
        </w:rPr>
        <w:t>每年年末，</w:t>
      </w:r>
      <w:r w:rsidRPr="00F74360">
        <w:rPr>
          <w:rFonts w:ascii="仿宋" w:eastAsia="仿宋" w:hAnsi="仿宋" w:cs="Times New Roman" w:hint="eastAsia"/>
          <w:color w:val="auto"/>
        </w:rPr>
        <w:t>办公室</w:t>
      </w:r>
      <w:r w:rsidRPr="00F74360">
        <w:rPr>
          <w:rFonts w:ascii="仿宋" w:eastAsia="仿宋" w:hAnsi="仿宋" w:cs="Times New Roman"/>
          <w:color w:val="auto"/>
        </w:rPr>
        <w:t>负责听课记录本的收缴、整理和存档，作为教学档案的重要内容，同时将听课情况统计汇总后报教学质量评估中心备案。</w:t>
      </w:r>
    </w:p>
    <w:p w:rsidR="003B476C" w:rsidRPr="00F74360" w:rsidRDefault="003B476C" w:rsidP="005F035C">
      <w:pPr>
        <w:pStyle w:val="Default"/>
        <w:spacing w:line="440" w:lineRule="exact"/>
        <w:ind w:firstLineChars="200" w:firstLine="480"/>
        <w:rPr>
          <w:rFonts w:ascii="仿宋" w:eastAsia="仿宋" w:hAnsi="仿宋"/>
          <w:color w:val="auto"/>
        </w:rPr>
      </w:pPr>
      <w:r w:rsidRPr="00F74360">
        <w:rPr>
          <w:rFonts w:ascii="仿宋" w:eastAsia="仿宋" w:hAnsi="仿宋" w:cs="Times New Roman" w:hint="eastAsia"/>
          <w:color w:val="auto"/>
        </w:rPr>
        <w:t>4、</w:t>
      </w:r>
      <w:r w:rsidRPr="00F74360">
        <w:rPr>
          <w:rFonts w:ascii="仿宋" w:eastAsia="仿宋" w:hAnsi="仿宋" w:cs="Times New Roman"/>
          <w:color w:val="auto"/>
        </w:rPr>
        <w:t>每年12</w:t>
      </w:r>
      <w:r w:rsidRPr="00F74360">
        <w:rPr>
          <w:rFonts w:ascii="仿宋" w:eastAsia="仿宋" w:hAnsi="仿宋" w:hint="eastAsia"/>
          <w:color w:val="auto"/>
        </w:rPr>
        <w:t>月</w:t>
      </w:r>
      <w:r w:rsidRPr="00F74360">
        <w:rPr>
          <w:rFonts w:ascii="仿宋" w:eastAsia="仿宋" w:hAnsi="仿宋" w:cs="Times New Roman"/>
          <w:color w:val="auto"/>
        </w:rPr>
        <w:t>15</w:t>
      </w:r>
      <w:r w:rsidRPr="00F74360">
        <w:rPr>
          <w:rFonts w:ascii="仿宋" w:eastAsia="仿宋" w:hAnsi="仿宋" w:hint="eastAsia"/>
          <w:color w:val="auto"/>
        </w:rPr>
        <w:t>日前，党政领导听课记录本由办公室收齐后交至教学质量评估中心，由教学质量评估中心负责整理和存档。</w:t>
      </w:r>
    </w:p>
    <w:p w:rsidR="003B476C" w:rsidRDefault="003B476C" w:rsidP="005F035C">
      <w:pPr>
        <w:adjustRightInd w:val="0"/>
        <w:snapToGrid w:val="0"/>
        <w:spacing w:line="440" w:lineRule="exact"/>
        <w:ind w:firstLineChars="225" w:firstLine="540"/>
        <w:jc w:val="right"/>
        <w:rPr>
          <w:rFonts w:ascii="仿宋" w:eastAsia="仿宋" w:hAnsi="仿宋"/>
          <w:sz w:val="24"/>
          <w:szCs w:val="24"/>
        </w:rPr>
      </w:pPr>
    </w:p>
    <w:p w:rsidR="00EE7D78" w:rsidRDefault="00EE7D78" w:rsidP="005F035C">
      <w:pPr>
        <w:adjustRightInd w:val="0"/>
        <w:snapToGrid w:val="0"/>
        <w:spacing w:line="440" w:lineRule="exact"/>
        <w:ind w:firstLineChars="225" w:firstLine="540"/>
        <w:jc w:val="right"/>
        <w:rPr>
          <w:rFonts w:ascii="仿宋" w:eastAsia="仿宋" w:hAnsi="仿宋"/>
          <w:sz w:val="24"/>
          <w:szCs w:val="24"/>
        </w:rPr>
      </w:pPr>
    </w:p>
    <w:p w:rsidR="00EE7D78" w:rsidRPr="0073204C" w:rsidRDefault="00EE7D78" w:rsidP="00EE7D78">
      <w:pPr>
        <w:spacing w:line="420" w:lineRule="exact"/>
        <w:ind w:right="32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EE7D78" w:rsidRPr="00F74360" w:rsidRDefault="00EE7D78" w:rsidP="00EE7D78">
      <w:pPr>
        <w:spacing w:line="420" w:lineRule="exact"/>
        <w:jc w:val="right"/>
        <w:rPr>
          <w:rFonts w:ascii="仿宋" w:eastAsia="仿宋" w:hAnsi="仿宋" w:cs="Arial"/>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六</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五</w:t>
      </w:r>
      <w:r w:rsidRPr="0073204C">
        <w:rPr>
          <w:rFonts w:ascii="仿宋" w:eastAsia="仿宋" w:hAnsi="仿宋" w:cs="宋体" w:hint="eastAsia"/>
          <w:color w:val="333333"/>
          <w:kern w:val="0"/>
          <w:sz w:val="24"/>
          <w:szCs w:val="24"/>
        </w:rPr>
        <w:t>月</w:t>
      </w:r>
      <w:r>
        <w:rPr>
          <w:rFonts w:ascii="仿宋" w:eastAsia="仿宋" w:hAnsi="仿宋" w:cs="宋体" w:hint="eastAsia"/>
          <w:color w:val="333333"/>
          <w:kern w:val="0"/>
          <w:sz w:val="24"/>
          <w:szCs w:val="24"/>
        </w:rPr>
        <w:t>十</w:t>
      </w:r>
      <w:r w:rsidRPr="0073204C">
        <w:rPr>
          <w:rFonts w:ascii="仿宋" w:eastAsia="仿宋" w:hAnsi="仿宋" w:cs="宋体" w:hint="eastAsia"/>
          <w:color w:val="333333"/>
          <w:kern w:val="0"/>
          <w:sz w:val="24"/>
          <w:szCs w:val="24"/>
        </w:rPr>
        <w:t>日</w:t>
      </w:r>
    </w:p>
    <w:p w:rsidR="00EE7D78" w:rsidRPr="00F74360" w:rsidRDefault="00EE7D78" w:rsidP="005F035C">
      <w:pPr>
        <w:adjustRightInd w:val="0"/>
        <w:snapToGrid w:val="0"/>
        <w:spacing w:line="440" w:lineRule="exact"/>
        <w:ind w:firstLineChars="225" w:firstLine="540"/>
        <w:jc w:val="right"/>
        <w:rPr>
          <w:rFonts w:ascii="仿宋" w:eastAsia="仿宋" w:hAnsi="仿宋"/>
          <w:sz w:val="24"/>
          <w:szCs w:val="24"/>
        </w:rPr>
      </w:pPr>
    </w:p>
    <w:p w:rsidR="003B476C" w:rsidRPr="00F74360" w:rsidRDefault="003B476C" w:rsidP="005F035C">
      <w:pPr>
        <w:widowControl/>
        <w:spacing w:line="440" w:lineRule="exact"/>
        <w:jc w:val="left"/>
        <w:rPr>
          <w:rFonts w:ascii="仿宋" w:eastAsia="仿宋" w:hAnsi="仿宋" w:cs="Arial"/>
          <w:sz w:val="24"/>
          <w:szCs w:val="24"/>
        </w:rPr>
      </w:pPr>
      <w:r w:rsidRPr="00F74360">
        <w:rPr>
          <w:rFonts w:ascii="仿宋" w:eastAsia="仿宋" w:hAnsi="仿宋" w:cs="Arial"/>
          <w:sz w:val="24"/>
          <w:szCs w:val="24"/>
        </w:rPr>
        <w:br w:type="page"/>
      </w:r>
    </w:p>
    <w:p w:rsidR="003B476C" w:rsidRPr="00D94F53" w:rsidRDefault="003B476C" w:rsidP="00D94F53">
      <w:pPr>
        <w:pStyle w:val="3"/>
        <w:jc w:val="center"/>
        <w:rPr>
          <w:rFonts w:ascii="仿宋" w:eastAsia="仿宋" w:hAnsi="仿宋"/>
        </w:rPr>
      </w:pPr>
      <w:bookmarkStart w:id="44" w:name="_Toc508983286"/>
      <w:r w:rsidRPr="00D94F53">
        <w:rPr>
          <w:rFonts w:ascii="仿宋" w:eastAsia="仿宋" w:hAnsi="仿宋" w:hint="eastAsia"/>
        </w:rPr>
        <w:t>艺术与设计学院学生信息员管理细则</w:t>
      </w:r>
      <w:bookmarkEnd w:id="44"/>
    </w:p>
    <w:p w:rsidR="003B476C" w:rsidRPr="00F74360" w:rsidRDefault="003B476C" w:rsidP="005F035C">
      <w:pPr>
        <w:spacing w:line="440" w:lineRule="exact"/>
        <w:ind w:firstLineChars="200" w:firstLine="480"/>
        <w:jc w:val="left"/>
        <w:rPr>
          <w:rFonts w:ascii="仿宋" w:eastAsia="仿宋" w:hAnsi="仿宋"/>
          <w:color w:val="000000"/>
          <w:sz w:val="24"/>
          <w:szCs w:val="24"/>
        </w:rPr>
      </w:pPr>
    </w:p>
    <w:p w:rsidR="003B476C" w:rsidRPr="00F74360" w:rsidRDefault="003B476C" w:rsidP="005F035C">
      <w:pPr>
        <w:spacing w:line="440" w:lineRule="exact"/>
        <w:jc w:val="left"/>
        <w:rPr>
          <w:rFonts w:ascii="仿宋" w:eastAsia="仿宋" w:hAnsi="仿宋"/>
          <w:color w:val="000000"/>
          <w:sz w:val="24"/>
          <w:szCs w:val="24"/>
        </w:rPr>
      </w:pPr>
      <w:r w:rsidRPr="00F74360">
        <w:rPr>
          <w:rFonts w:ascii="仿宋" w:eastAsia="仿宋" w:hAnsi="仿宋" w:hint="eastAsia"/>
          <w:color w:val="000000"/>
          <w:sz w:val="24"/>
          <w:szCs w:val="24"/>
        </w:rPr>
        <w:tab/>
        <w:t>为进一步完善学院教学质量监控体系，建立起畅通的信息渠道，根据《学生信息员管理条例》（院教〔2005〕</w:t>
      </w:r>
      <w:r w:rsidRPr="00F74360">
        <w:rPr>
          <w:rFonts w:ascii="仿宋" w:eastAsia="仿宋" w:hAnsi="仿宋"/>
          <w:color w:val="000000"/>
          <w:sz w:val="24"/>
          <w:szCs w:val="24"/>
        </w:rPr>
        <w:t>64</w:t>
      </w:r>
      <w:r w:rsidRPr="00F74360">
        <w:rPr>
          <w:rFonts w:ascii="仿宋" w:eastAsia="仿宋" w:hAnsi="仿宋" w:hint="eastAsia"/>
          <w:color w:val="000000"/>
          <w:sz w:val="24"/>
          <w:szCs w:val="24"/>
        </w:rPr>
        <w:t>号）特制定本管理细则。</w:t>
      </w:r>
    </w:p>
    <w:p w:rsidR="003B476C" w:rsidRPr="00F74360" w:rsidRDefault="003B476C" w:rsidP="005F035C">
      <w:pPr>
        <w:spacing w:line="440" w:lineRule="exact"/>
        <w:jc w:val="left"/>
        <w:rPr>
          <w:rFonts w:ascii="仿宋" w:eastAsia="仿宋" w:hAnsi="仿宋"/>
          <w:color w:val="000000"/>
          <w:sz w:val="24"/>
          <w:szCs w:val="24"/>
        </w:rPr>
      </w:pPr>
      <w:r w:rsidRPr="00F74360">
        <w:rPr>
          <w:rFonts w:ascii="仿宋" w:eastAsia="仿宋" w:hAnsi="仿宋" w:hint="eastAsia"/>
          <w:color w:val="000000"/>
          <w:sz w:val="24"/>
          <w:szCs w:val="24"/>
        </w:rPr>
        <w:t xml:space="preserve">    一、学生信息员由各班长担任，坚持原则，严格遵守学校规章制度，热心为同学和班级服务，加入“艺术你好——教学”qq（</w:t>
      </w:r>
      <w:r w:rsidRPr="00F74360">
        <w:rPr>
          <w:rFonts w:ascii="仿宋" w:eastAsia="仿宋" w:hAnsi="仿宋"/>
          <w:color w:val="000000"/>
          <w:sz w:val="24"/>
          <w:szCs w:val="24"/>
        </w:rPr>
        <w:t>10137906</w:t>
      </w:r>
      <w:r w:rsidRPr="00F74360">
        <w:rPr>
          <w:rFonts w:ascii="仿宋" w:eastAsia="仿宋" w:hAnsi="仿宋" w:hint="eastAsia"/>
          <w:color w:val="000000"/>
          <w:sz w:val="24"/>
          <w:szCs w:val="24"/>
        </w:rPr>
        <w:t>）群，命名为：班级+姓名。</w:t>
      </w:r>
    </w:p>
    <w:p w:rsidR="003B476C" w:rsidRPr="00F74360" w:rsidRDefault="003B476C" w:rsidP="005F035C">
      <w:pPr>
        <w:spacing w:line="440" w:lineRule="exact"/>
        <w:jc w:val="left"/>
        <w:rPr>
          <w:rFonts w:ascii="仿宋" w:eastAsia="仿宋" w:hAnsi="仿宋"/>
          <w:color w:val="000000"/>
          <w:sz w:val="24"/>
          <w:szCs w:val="24"/>
        </w:rPr>
      </w:pPr>
      <w:r w:rsidRPr="00F74360">
        <w:rPr>
          <w:rFonts w:ascii="仿宋" w:eastAsia="仿宋" w:hAnsi="仿宋" w:hint="eastAsia"/>
          <w:color w:val="000000"/>
          <w:sz w:val="24"/>
          <w:szCs w:val="24"/>
        </w:rPr>
        <w:t xml:space="preserve">    二、学生信息员须履行以下职责：</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1. 反馈各类教学信息。本着对学生负责、对学校负责的态度，定期或不定期地向专业系、学院反馈以下教学信息：</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（1）教学秩序方面的信息。以口头、书面或qq私聊的形式，向教学秘书、系主任、学院教学院长反映教师随意调课、停课、旷课、迟到、早退等方面的信息；</w:t>
      </w:r>
    </w:p>
    <w:p w:rsidR="003B476C" w:rsidRPr="00F74360" w:rsidRDefault="003B476C" w:rsidP="005F035C">
      <w:pPr>
        <w:spacing w:line="440" w:lineRule="exact"/>
        <w:ind w:leftChars="50" w:left="105" w:firstLineChars="150" w:firstLine="360"/>
        <w:jc w:val="left"/>
        <w:rPr>
          <w:rFonts w:ascii="仿宋" w:eastAsia="仿宋" w:hAnsi="仿宋"/>
          <w:color w:val="000000"/>
          <w:sz w:val="24"/>
          <w:szCs w:val="24"/>
        </w:rPr>
      </w:pPr>
      <w:r w:rsidRPr="00F74360">
        <w:rPr>
          <w:rFonts w:ascii="仿宋" w:eastAsia="仿宋" w:hAnsi="仿宋" w:hint="eastAsia"/>
          <w:color w:val="000000"/>
          <w:sz w:val="24"/>
          <w:szCs w:val="24"/>
        </w:rPr>
        <w:t>（2）教学质量方面的信息。以口头、书面或qq私聊的形式，向教学秘书、系主任、学院教学院长反映教师的教学效果、学生的学习要求、意见和建议等信息；</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（3）教学环境方面的信息。以口头、书面或qq私聊的形式，及时向教学秘书、系主任或学院教学院长反映影响教学秩序和干扰正常教学的各类现象；</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（4）其他有关教学方面的信息。</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2. 协助专业系、学院做好班级各类教学信息通知的传达与收集工作。</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3. 参加由专业系、学院召开的学生信息员会议，汇报搜集到的教学信息，并对学院和学校的教学管理工作提出意见和建议。</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4. 及时向本班学生传达有关教学问题的处理结果。</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三、学生信息员的管理</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1. 学生信息员由学院、专业系共同管理。</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（1）教学院长、专业系主任直接负责学生信息员工作，认真分析并及时处理学生信息员反馈的有关问题，处理结果应通过学生信息员向学生传达；定期召开学生信息员会议。</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（2）学院组织的学生信息员会议，接收教务处不定期的参加，及时处理学生信息员反馈的重大问题，并将教务处处理决定直接向学生公布。</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（3）学生信息员对教学及教学管理中出现的一般问题可向专业系和学院进行反馈，如遇教学上的特殊情况或有重大问题，可直接向教务处反映。</w:t>
      </w:r>
    </w:p>
    <w:p w:rsidR="003B476C"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2. 学生信息员聘期为一年，由学院颁发聘书。学院在每学年结束时，应根据信息员的工作实绩进行考核，对优秀信息员颁发荣誉证书，并作为学生评先评优的依据。</w:t>
      </w:r>
    </w:p>
    <w:p w:rsidR="00BF4CF2" w:rsidRDefault="00BF4CF2" w:rsidP="005F035C">
      <w:pPr>
        <w:spacing w:line="440" w:lineRule="exact"/>
        <w:ind w:firstLineChars="200" w:firstLine="480"/>
        <w:jc w:val="left"/>
        <w:rPr>
          <w:rFonts w:ascii="仿宋" w:eastAsia="仿宋" w:hAnsi="仿宋"/>
          <w:color w:val="000000"/>
          <w:sz w:val="24"/>
          <w:szCs w:val="24"/>
        </w:rPr>
      </w:pPr>
    </w:p>
    <w:p w:rsidR="00BF4CF2" w:rsidRPr="0073204C" w:rsidRDefault="00BF4CF2" w:rsidP="00BF4CF2">
      <w:pPr>
        <w:spacing w:line="420" w:lineRule="exact"/>
        <w:ind w:right="32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BF4CF2" w:rsidRPr="00F74360" w:rsidRDefault="00BF4CF2" w:rsidP="00BF4CF2">
      <w:pPr>
        <w:spacing w:line="420" w:lineRule="exact"/>
        <w:jc w:val="right"/>
        <w:rPr>
          <w:rFonts w:ascii="仿宋" w:eastAsia="仿宋" w:hAnsi="仿宋" w:cs="Arial"/>
          <w:sz w:val="24"/>
          <w:szCs w:val="24"/>
        </w:rPr>
      </w:pPr>
      <w:r w:rsidRPr="0073204C">
        <w:rPr>
          <w:rFonts w:ascii="仿宋" w:eastAsia="仿宋" w:hAnsi="仿宋" w:cs="宋体" w:hint="eastAsia"/>
          <w:color w:val="333333"/>
          <w:kern w:val="0"/>
          <w:sz w:val="24"/>
          <w:szCs w:val="24"/>
        </w:rPr>
        <w:t>二○一</w:t>
      </w:r>
      <w:r w:rsidR="00326463">
        <w:rPr>
          <w:rFonts w:ascii="仿宋" w:eastAsia="仿宋" w:hAnsi="仿宋" w:cs="宋体" w:hint="eastAsia"/>
          <w:color w:val="333333"/>
          <w:kern w:val="0"/>
          <w:sz w:val="24"/>
          <w:szCs w:val="24"/>
        </w:rPr>
        <w:t>五</w:t>
      </w:r>
      <w:r w:rsidRPr="0073204C">
        <w:rPr>
          <w:rFonts w:ascii="仿宋" w:eastAsia="仿宋" w:hAnsi="仿宋" w:cs="宋体" w:hint="eastAsia"/>
          <w:color w:val="333333"/>
          <w:kern w:val="0"/>
          <w:sz w:val="24"/>
          <w:szCs w:val="24"/>
        </w:rPr>
        <w:t>年</w:t>
      </w:r>
      <w:r w:rsidR="00326463">
        <w:rPr>
          <w:rFonts w:ascii="仿宋" w:eastAsia="仿宋" w:hAnsi="仿宋" w:cs="宋体" w:hint="eastAsia"/>
          <w:color w:val="333333"/>
          <w:kern w:val="0"/>
          <w:sz w:val="24"/>
          <w:szCs w:val="24"/>
        </w:rPr>
        <w:t>九</w:t>
      </w:r>
      <w:r w:rsidRPr="0073204C">
        <w:rPr>
          <w:rFonts w:ascii="仿宋" w:eastAsia="仿宋" w:hAnsi="仿宋" w:cs="宋体" w:hint="eastAsia"/>
          <w:color w:val="333333"/>
          <w:kern w:val="0"/>
          <w:sz w:val="24"/>
          <w:szCs w:val="24"/>
        </w:rPr>
        <w:t>月</w:t>
      </w:r>
      <w:r>
        <w:rPr>
          <w:rFonts w:ascii="仿宋" w:eastAsia="仿宋" w:hAnsi="仿宋" w:cs="宋体" w:hint="eastAsia"/>
          <w:color w:val="333333"/>
          <w:kern w:val="0"/>
          <w:sz w:val="24"/>
          <w:szCs w:val="24"/>
        </w:rPr>
        <w:t>十</w:t>
      </w:r>
      <w:r w:rsidRPr="0073204C">
        <w:rPr>
          <w:rFonts w:ascii="仿宋" w:eastAsia="仿宋" w:hAnsi="仿宋" w:cs="宋体" w:hint="eastAsia"/>
          <w:color w:val="333333"/>
          <w:kern w:val="0"/>
          <w:sz w:val="24"/>
          <w:szCs w:val="24"/>
        </w:rPr>
        <w:t>日</w:t>
      </w:r>
    </w:p>
    <w:p w:rsidR="00BF4CF2" w:rsidRDefault="00BF4CF2" w:rsidP="005F035C">
      <w:pPr>
        <w:spacing w:line="440" w:lineRule="exact"/>
        <w:ind w:firstLineChars="200" w:firstLine="480"/>
        <w:jc w:val="left"/>
        <w:rPr>
          <w:rFonts w:ascii="仿宋" w:eastAsia="仿宋" w:hAnsi="仿宋"/>
          <w:color w:val="000000"/>
          <w:sz w:val="24"/>
          <w:szCs w:val="24"/>
        </w:rPr>
      </w:pPr>
    </w:p>
    <w:p w:rsidR="00BF4CF2" w:rsidRPr="00F74360" w:rsidRDefault="00BF4CF2" w:rsidP="005F035C">
      <w:pPr>
        <w:spacing w:line="440" w:lineRule="exact"/>
        <w:ind w:firstLineChars="200" w:firstLine="480"/>
        <w:jc w:val="left"/>
        <w:rPr>
          <w:rFonts w:ascii="仿宋" w:eastAsia="仿宋" w:hAnsi="仿宋"/>
          <w:color w:val="000000"/>
          <w:sz w:val="24"/>
          <w:szCs w:val="24"/>
        </w:rPr>
      </w:pPr>
    </w:p>
    <w:p w:rsidR="003B476C" w:rsidRPr="00F74360" w:rsidRDefault="003B476C" w:rsidP="005F035C">
      <w:pPr>
        <w:spacing w:line="440" w:lineRule="exact"/>
        <w:rPr>
          <w:rFonts w:ascii="仿宋" w:eastAsia="仿宋" w:hAnsi="仿宋"/>
          <w:sz w:val="24"/>
          <w:szCs w:val="24"/>
        </w:rPr>
      </w:pPr>
    </w:p>
    <w:p w:rsidR="003B476C" w:rsidRPr="00F74360" w:rsidRDefault="003B476C" w:rsidP="005F035C">
      <w:pPr>
        <w:widowControl/>
        <w:spacing w:line="440" w:lineRule="exact"/>
        <w:jc w:val="left"/>
        <w:rPr>
          <w:rFonts w:ascii="仿宋" w:eastAsia="仿宋" w:hAnsi="仿宋" w:cs="Arial"/>
          <w:sz w:val="24"/>
          <w:szCs w:val="24"/>
        </w:rPr>
      </w:pPr>
      <w:r w:rsidRPr="00F74360">
        <w:rPr>
          <w:rFonts w:ascii="仿宋" w:eastAsia="仿宋" w:hAnsi="仿宋" w:cs="Arial"/>
          <w:sz w:val="24"/>
          <w:szCs w:val="24"/>
        </w:rPr>
        <w:br w:type="page"/>
      </w:r>
    </w:p>
    <w:p w:rsidR="003B476C" w:rsidRPr="00D94F53" w:rsidRDefault="003B476C" w:rsidP="00D94F53">
      <w:pPr>
        <w:pStyle w:val="3"/>
        <w:jc w:val="center"/>
        <w:rPr>
          <w:rFonts w:ascii="仿宋" w:eastAsia="仿宋" w:hAnsi="仿宋"/>
        </w:rPr>
      </w:pPr>
      <w:bookmarkStart w:id="45" w:name="_Toc508983287"/>
      <w:r w:rsidRPr="00D94F53">
        <w:rPr>
          <w:rFonts w:ascii="仿宋" w:eastAsia="仿宋" w:hAnsi="仿宋" w:hint="eastAsia"/>
        </w:rPr>
        <w:t>艺术与设计学院关于网上录入成绩的几点说明</w:t>
      </w:r>
      <w:bookmarkEnd w:id="45"/>
    </w:p>
    <w:p w:rsidR="003B476C" w:rsidRPr="00F74360" w:rsidRDefault="003B476C" w:rsidP="005F035C">
      <w:pPr>
        <w:widowControl/>
        <w:spacing w:line="440" w:lineRule="exact"/>
        <w:jc w:val="left"/>
        <w:rPr>
          <w:rFonts w:ascii="仿宋" w:eastAsia="仿宋" w:hAnsi="仿宋" w:cs="宋体"/>
          <w:kern w:val="0"/>
          <w:sz w:val="24"/>
          <w:szCs w:val="24"/>
        </w:rPr>
      </w:pPr>
    </w:p>
    <w:p w:rsidR="003B476C" w:rsidRPr="00F74360" w:rsidRDefault="003B476C" w:rsidP="005F035C">
      <w:pPr>
        <w:widowControl/>
        <w:spacing w:line="440" w:lineRule="exact"/>
        <w:ind w:firstLine="570"/>
        <w:jc w:val="left"/>
        <w:rPr>
          <w:rFonts w:ascii="仿宋" w:eastAsia="仿宋" w:hAnsi="仿宋" w:cs="宋体"/>
          <w:kern w:val="0"/>
          <w:sz w:val="24"/>
          <w:szCs w:val="24"/>
        </w:rPr>
      </w:pPr>
      <w:r w:rsidRPr="00F74360">
        <w:rPr>
          <w:rFonts w:ascii="仿宋" w:eastAsia="仿宋" w:hAnsi="仿宋" w:cs="宋体" w:hint="eastAsia"/>
          <w:kern w:val="0"/>
          <w:sz w:val="24"/>
          <w:szCs w:val="24"/>
        </w:rPr>
        <w:t>为便于教职员工对教务管理系统的直观了解，现将网上录入成绩作如下说明：</w:t>
      </w:r>
    </w:p>
    <w:p w:rsidR="003B476C" w:rsidRPr="00F74360" w:rsidRDefault="003B476C" w:rsidP="005F035C">
      <w:pPr>
        <w:widowControl/>
        <w:spacing w:line="440" w:lineRule="exact"/>
        <w:ind w:firstLine="570"/>
        <w:jc w:val="left"/>
        <w:rPr>
          <w:rFonts w:ascii="仿宋" w:eastAsia="仿宋" w:hAnsi="仿宋" w:cs="宋体"/>
          <w:kern w:val="0"/>
          <w:sz w:val="24"/>
          <w:szCs w:val="24"/>
        </w:rPr>
      </w:pPr>
      <w:r w:rsidRPr="00F74360">
        <w:rPr>
          <w:rFonts w:ascii="仿宋" w:eastAsia="仿宋" w:hAnsi="仿宋" w:cs="宋体" w:hint="eastAsia"/>
          <w:kern w:val="0"/>
          <w:sz w:val="24"/>
          <w:szCs w:val="24"/>
        </w:rPr>
        <w:t>1、</w:t>
      </w:r>
      <w:r w:rsidRPr="00F74360">
        <w:rPr>
          <w:rFonts w:ascii="仿宋" w:eastAsia="仿宋" w:hAnsi="仿宋" w:cs="宋体"/>
          <w:kern w:val="0"/>
          <w:sz w:val="24"/>
          <w:szCs w:val="24"/>
        </w:rPr>
        <w:t>网上录入成绩地址：</w:t>
      </w:r>
      <w:hyperlink r:id="rId10" w:history="1">
        <w:r w:rsidRPr="00F74360">
          <w:rPr>
            <w:rStyle w:val="a9"/>
            <w:rFonts w:ascii="仿宋" w:eastAsia="仿宋" w:hAnsi="仿宋" w:cs="宋体"/>
            <w:kern w:val="0"/>
            <w:sz w:val="24"/>
            <w:szCs w:val="24"/>
          </w:rPr>
          <w:t>http://211.70.98.216/</w:t>
        </w:r>
      </w:hyperlink>
      <w:r w:rsidRPr="00F74360">
        <w:rPr>
          <w:rFonts w:ascii="仿宋" w:eastAsia="仿宋" w:hAnsi="仿宋" w:cs="宋体" w:hint="eastAsia"/>
          <w:kern w:val="0"/>
          <w:sz w:val="24"/>
          <w:szCs w:val="24"/>
        </w:rPr>
        <w:t>（教务管理系统），避免因教务处网站拥堵而无法进入该系统。</w:t>
      </w:r>
    </w:p>
    <w:p w:rsidR="003B476C" w:rsidRPr="00F74360" w:rsidRDefault="003B476C" w:rsidP="005F035C">
      <w:pPr>
        <w:widowControl/>
        <w:spacing w:line="440" w:lineRule="exact"/>
        <w:ind w:firstLine="570"/>
        <w:jc w:val="left"/>
        <w:rPr>
          <w:rFonts w:ascii="仿宋" w:eastAsia="仿宋" w:hAnsi="仿宋" w:cs="宋体"/>
          <w:kern w:val="0"/>
          <w:sz w:val="24"/>
          <w:szCs w:val="24"/>
        </w:rPr>
      </w:pPr>
      <w:r w:rsidRPr="00F74360">
        <w:rPr>
          <w:rFonts w:ascii="仿宋" w:eastAsia="仿宋" w:hAnsi="仿宋" w:cs="宋体"/>
          <w:kern w:val="0"/>
          <w:sz w:val="24"/>
          <w:szCs w:val="24"/>
        </w:rPr>
        <w:t>2、教师登录的用户名和密码，</w:t>
      </w:r>
      <w:r w:rsidRPr="00F74360">
        <w:rPr>
          <w:rFonts w:ascii="仿宋" w:eastAsia="仿宋" w:hAnsi="仿宋" w:cs="宋体" w:hint="eastAsia"/>
          <w:kern w:val="0"/>
          <w:sz w:val="24"/>
          <w:szCs w:val="24"/>
        </w:rPr>
        <w:t>初始状态</w:t>
      </w:r>
      <w:r w:rsidRPr="00F74360">
        <w:rPr>
          <w:rFonts w:ascii="仿宋" w:eastAsia="仿宋" w:hAnsi="仿宋" w:cs="宋体"/>
          <w:kern w:val="0"/>
          <w:sz w:val="24"/>
          <w:szCs w:val="24"/>
        </w:rPr>
        <w:t>均为</w:t>
      </w:r>
      <w:r w:rsidRPr="00F74360">
        <w:rPr>
          <w:rFonts w:ascii="仿宋" w:eastAsia="仿宋" w:hAnsi="仿宋" w:cs="宋体" w:hint="eastAsia"/>
          <w:kern w:val="0"/>
          <w:sz w:val="24"/>
          <w:szCs w:val="24"/>
        </w:rPr>
        <w:t>教师</w:t>
      </w:r>
      <w:r w:rsidRPr="00F74360">
        <w:rPr>
          <w:rFonts w:ascii="仿宋" w:eastAsia="仿宋" w:hAnsi="仿宋" w:cs="宋体"/>
          <w:kern w:val="0"/>
          <w:sz w:val="24"/>
          <w:szCs w:val="24"/>
        </w:rPr>
        <w:t>工号</w:t>
      </w:r>
      <w:r w:rsidRPr="00F74360">
        <w:rPr>
          <w:rFonts w:ascii="仿宋" w:eastAsia="仿宋" w:hAnsi="仿宋" w:cs="宋体" w:hint="eastAsia"/>
          <w:kern w:val="0"/>
          <w:sz w:val="24"/>
          <w:szCs w:val="24"/>
        </w:rPr>
        <w:t>。</w:t>
      </w:r>
      <w:r w:rsidRPr="00F74360">
        <w:rPr>
          <w:rFonts w:ascii="仿宋" w:eastAsia="仿宋" w:hAnsi="仿宋" w:cs="宋体"/>
          <w:kern w:val="0"/>
          <w:sz w:val="24"/>
          <w:szCs w:val="24"/>
        </w:rPr>
        <w:t>登录后请务必及时更改</w:t>
      </w:r>
      <w:r w:rsidRPr="00F74360">
        <w:rPr>
          <w:rFonts w:ascii="仿宋" w:eastAsia="仿宋" w:hAnsi="仿宋" w:cs="宋体" w:hint="eastAsia"/>
          <w:kern w:val="0"/>
          <w:sz w:val="24"/>
          <w:szCs w:val="24"/>
        </w:rPr>
        <w:t>教师个人</w:t>
      </w:r>
      <w:r w:rsidRPr="00F74360">
        <w:rPr>
          <w:rFonts w:ascii="仿宋" w:eastAsia="仿宋" w:hAnsi="仿宋" w:cs="宋体"/>
          <w:kern w:val="0"/>
          <w:sz w:val="24"/>
          <w:szCs w:val="24"/>
        </w:rPr>
        <w:t>的登录密码，如因不更改密码，而造成系统成绩出错等</w:t>
      </w:r>
      <w:r w:rsidRPr="00F74360">
        <w:rPr>
          <w:rFonts w:ascii="仿宋" w:eastAsia="仿宋" w:hAnsi="仿宋" w:cs="宋体" w:hint="eastAsia"/>
          <w:kern w:val="0"/>
          <w:sz w:val="24"/>
          <w:szCs w:val="24"/>
        </w:rPr>
        <w:t>非正常</w:t>
      </w:r>
      <w:r w:rsidRPr="00F74360">
        <w:rPr>
          <w:rFonts w:ascii="仿宋" w:eastAsia="仿宋" w:hAnsi="仿宋" w:cs="宋体"/>
          <w:kern w:val="0"/>
          <w:sz w:val="24"/>
          <w:szCs w:val="24"/>
        </w:rPr>
        <w:t>情况，</w:t>
      </w:r>
      <w:r w:rsidRPr="00F74360">
        <w:rPr>
          <w:rFonts w:ascii="仿宋" w:eastAsia="仿宋" w:hAnsi="仿宋" w:cs="宋体" w:hint="eastAsia"/>
          <w:kern w:val="0"/>
          <w:sz w:val="24"/>
          <w:szCs w:val="24"/>
        </w:rPr>
        <w:t>按教学事故相关规定论处</w:t>
      </w:r>
      <w:r w:rsidRPr="00F74360">
        <w:rPr>
          <w:rFonts w:ascii="仿宋" w:eastAsia="仿宋" w:hAnsi="仿宋" w:cs="宋体"/>
          <w:kern w:val="0"/>
          <w:sz w:val="24"/>
          <w:szCs w:val="24"/>
        </w:rPr>
        <w:t>。</w:t>
      </w:r>
    </w:p>
    <w:p w:rsidR="003B476C" w:rsidRPr="00F74360" w:rsidRDefault="003B476C" w:rsidP="005F035C">
      <w:pPr>
        <w:widowControl/>
        <w:spacing w:line="440" w:lineRule="exact"/>
        <w:ind w:firstLine="570"/>
        <w:jc w:val="left"/>
        <w:rPr>
          <w:rFonts w:ascii="仿宋" w:eastAsia="仿宋" w:hAnsi="仿宋" w:cs="宋体"/>
          <w:kern w:val="0"/>
          <w:sz w:val="24"/>
          <w:szCs w:val="24"/>
        </w:rPr>
      </w:pPr>
      <w:r w:rsidRPr="00F74360">
        <w:rPr>
          <w:rFonts w:ascii="仿宋" w:eastAsia="仿宋" w:hAnsi="仿宋" w:cs="宋体"/>
          <w:kern w:val="0"/>
          <w:sz w:val="24"/>
          <w:szCs w:val="24"/>
        </w:rPr>
        <w:t>3、点击“成绩录入”，选择需要录入成绩的课程，输入登录密码。</w:t>
      </w:r>
    </w:p>
    <w:p w:rsidR="003B476C" w:rsidRPr="00F74360" w:rsidRDefault="003B476C" w:rsidP="005F035C">
      <w:pPr>
        <w:widowControl/>
        <w:spacing w:line="440" w:lineRule="exact"/>
        <w:ind w:firstLine="570"/>
        <w:jc w:val="left"/>
        <w:rPr>
          <w:rFonts w:ascii="仿宋" w:eastAsia="仿宋" w:hAnsi="仿宋" w:cs="宋体"/>
          <w:kern w:val="0"/>
          <w:sz w:val="24"/>
          <w:szCs w:val="24"/>
        </w:rPr>
      </w:pPr>
      <w:r w:rsidRPr="00F74360">
        <w:rPr>
          <w:rFonts w:ascii="仿宋" w:eastAsia="仿宋" w:hAnsi="仿宋" w:cs="宋体"/>
          <w:kern w:val="0"/>
          <w:sz w:val="24"/>
          <w:szCs w:val="24"/>
        </w:rPr>
        <w:t>4、在录入成绩前，请</w:t>
      </w:r>
      <w:r w:rsidRPr="00F74360">
        <w:rPr>
          <w:rFonts w:ascii="仿宋" w:eastAsia="仿宋" w:hAnsi="仿宋" w:cs="宋体" w:hint="eastAsia"/>
          <w:kern w:val="0"/>
          <w:sz w:val="24"/>
          <w:szCs w:val="24"/>
        </w:rPr>
        <w:t>按课程考核规定设置</w:t>
      </w:r>
      <w:r w:rsidRPr="00F74360">
        <w:rPr>
          <w:rFonts w:ascii="仿宋" w:eastAsia="仿宋" w:hAnsi="仿宋" w:cs="宋体"/>
          <w:kern w:val="0"/>
          <w:sz w:val="24"/>
          <w:szCs w:val="24"/>
        </w:rPr>
        <w:t>各项成绩比例。</w:t>
      </w:r>
    </w:p>
    <w:p w:rsidR="003B476C" w:rsidRPr="00F74360" w:rsidRDefault="003B476C" w:rsidP="005F035C">
      <w:pPr>
        <w:widowControl/>
        <w:spacing w:line="440" w:lineRule="exact"/>
        <w:ind w:firstLine="570"/>
        <w:jc w:val="left"/>
        <w:rPr>
          <w:rFonts w:ascii="仿宋" w:eastAsia="仿宋" w:hAnsi="仿宋" w:cs="宋体"/>
          <w:kern w:val="0"/>
          <w:sz w:val="24"/>
          <w:szCs w:val="24"/>
        </w:rPr>
      </w:pPr>
      <w:r w:rsidRPr="00F74360">
        <w:rPr>
          <w:rFonts w:ascii="仿宋" w:eastAsia="仿宋" w:hAnsi="仿宋" w:cs="宋体" w:hint="eastAsia"/>
          <w:kern w:val="0"/>
          <w:sz w:val="24"/>
          <w:szCs w:val="24"/>
        </w:rPr>
        <w:t>5、选择记分方式：</w:t>
      </w:r>
    </w:p>
    <w:p w:rsidR="003B476C" w:rsidRPr="00F74360" w:rsidRDefault="003B476C" w:rsidP="005F035C">
      <w:pPr>
        <w:widowControl/>
        <w:spacing w:line="440" w:lineRule="exact"/>
        <w:ind w:firstLineChars="200" w:firstLine="480"/>
        <w:jc w:val="left"/>
        <w:rPr>
          <w:rFonts w:ascii="仿宋" w:eastAsia="仿宋" w:hAnsi="仿宋" w:cs="宋体"/>
          <w:kern w:val="0"/>
          <w:sz w:val="24"/>
          <w:szCs w:val="24"/>
        </w:rPr>
      </w:pPr>
      <w:r w:rsidRPr="00F74360">
        <w:rPr>
          <w:rFonts w:ascii="仿宋" w:eastAsia="仿宋" w:hAnsi="仿宋" w:cs="宋体"/>
          <w:kern w:val="0"/>
          <w:sz w:val="24"/>
          <w:szCs w:val="24"/>
        </w:rPr>
        <w:t>考试类课程：“记分制”和“总评转换”均选择百分制；</w:t>
      </w:r>
    </w:p>
    <w:p w:rsidR="003B476C" w:rsidRPr="00F74360" w:rsidRDefault="003B476C" w:rsidP="005F035C">
      <w:pPr>
        <w:widowControl/>
        <w:spacing w:line="440" w:lineRule="exact"/>
        <w:ind w:firstLine="570"/>
        <w:jc w:val="left"/>
        <w:rPr>
          <w:rFonts w:ascii="仿宋" w:eastAsia="仿宋" w:hAnsi="仿宋" w:cs="宋体"/>
          <w:kern w:val="0"/>
          <w:sz w:val="24"/>
          <w:szCs w:val="24"/>
        </w:rPr>
      </w:pPr>
      <w:r w:rsidRPr="00F74360">
        <w:rPr>
          <w:rFonts w:ascii="仿宋" w:eastAsia="仿宋" w:hAnsi="仿宋" w:cs="宋体"/>
          <w:kern w:val="0"/>
          <w:sz w:val="24"/>
          <w:szCs w:val="24"/>
        </w:rPr>
        <w:t>考查类课程：“记分制”选择百分制，“总评转换”选择五分制。</w:t>
      </w:r>
    </w:p>
    <w:p w:rsidR="003B476C" w:rsidRPr="00F74360" w:rsidRDefault="003B476C" w:rsidP="005F035C">
      <w:pPr>
        <w:widowControl/>
        <w:spacing w:line="440" w:lineRule="exact"/>
        <w:ind w:firstLine="570"/>
        <w:jc w:val="left"/>
        <w:rPr>
          <w:rFonts w:ascii="仿宋" w:eastAsia="仿宋" w:hAnsi="仿宋" w:cs="宋体"/>
          <w:kern w:val="0"/>
          <w:sz w:val="24"/>
          <w:szCs w:val="24"/>
        </w:rPr>
      </w:pPr>
      <w:r w:rsidRPr="00F74360">
        <w:rPr>
          <w:rFonts w:ascii="仿宋" w:eastAsia="仿宋" w:hAnsi="仿宋" w:cs="宋体"/>
          <w:kern w:val="0"/>
          <w:sz w:val="24"/>
          <w:szCs w:val="24"/>
        </w:rPr>
        <w:t>5、按实际情况录入：平时成绩、实验成绩</w:t>
      </w:r>
      <w:r w:rsidRPr="00F74360">
        <w:rPr>
          <w:rFonts w:ascii="仿宋" w:eastAsia="仿宋" w:hAnsi="仿宋" w:cs="宋体" w:hint="eastAsia"/>
          <w:kern w:val="0"/>
          <w:sz w:val="24"/>
          <w:szCs w:val="24"/>
        </w:rPr>
        <w:t>、</w:t>
      </w:r>
      <w:r w:rsidRPr="00F74360">
        <w:rPr>
          <w:rFonts w:ascii="仿宋" w:eastAsia="仿宋" w:hAnsi="仿宋" w:cs="宋体"/>
          <w:kern w:val="0"/>
          <w:sz w:val="24"/>
          <w:szCs w:val="24"/>
        </w:rPr>
        <w:t>期</w:t>
      </w:r>
      <w:r w:rsidRPr="00F74360">
        <w:rPr>
          <w:rFonts w:ascii="仿宋" w:eastAsia="仿宋" w:hAnsi="仿宋" w:cs="宋体" w:hint="eastAsia"/>
          <w:kern w:val="0"/>
          <w:sz w:val="24"/>
          <w:szCs w:val="24"/>
        </w:rPr>
        <w:t>考</w:t>
      </w:r>
      <w:r w:rsidRPr="00F74360">
        <w:rPr>
          <w:rFonts w:ascii="仿宋" w:eastAsia="仿宋" w:hAnsi="仿宋" w:cs="宋体"/>
          <w:kern w:val="0"/>
          <w:sz w:val="24"/>
          <w:szCs w:val="24"/>
        </w:rPr>
        <w:t>成绩。</w:t>
      </w:r>
      <w:r w:rsidRPr="00F74360">
        <w:rPr>
          <w:rFonts w:ascii="仿宋" w:eastAsia="仿宋" w:hAnsi="仿宋" w:cs="宋体" w:hint="eastAsia"/>
          <w:kern w:val="0"/>
          <w:sz w:val="24"/>
          <w:szCs w:val="24"/>
        </w:rPr>
        <w:t>随时点击保存，以防丢失，保存后</w:t>
      </w:r>
      <w:r w:rsidRPr="00F74360">
        <w:rPr>
          <w:rFonts w:ascii="仿宋" w:eastAsia="仿宋" w:hAnsi="仿宋" w:cs="宋体"/>
          <w:kern w:val="0"/>
          <w:sz w:val="24"/>
          <w:szCs w:val="24"/>
        </w:rPr>
        <w:t>“总评成绩”</w:t>
      </w:r>
      <w:r w:rsidRPr="00F74360">
        <w:rPr>
          <w:rFonts w:ascii="仿宋" w:eastAsia="仿宋" w:hAnsi="仿宋" w:cs="宋体" w:hint="eastAsia"/>
          <w:kern w:val="0"/>
          <w:sz w:val="24"/>
          <w:szCs w:val="24"/>
        </w:rPr>
        <w:t>会</w:t>
      </w:r>
      <w:r w:rsidRPr="00F74360">
        <w:rPr>
          <w:rFonts w:ascii="仿宋" w:eastAsia="仿宋" w:hAnsi="仿宋" w:cs="宋体"/>
          <w:kern w:val="0"/>
          <w:sz w:val="24"/>
          <w:szCs w:val="24"/>
        </w:rPr>
        <w:t>自动生成</w:t>
      </w:r>
      <w:r w:rsidRPr="00F74360">
        <w:rPr>
          <w:rFonts w:ascii="仿宋" w:eastAsia="仿宋" w:hAnsi="仿宋" w:cs="宋体" w:hint="eastAsia"/>
          <w:kern w:val="0"/>
          <w:sz w:val="24"/>
          <w:szCs w:val="24"/>
        </w:rPr>
        <w:t>。</w:t>
      </w:r>
    </w:p>
    <w:p w:rsidR="003B476C" w:rsidRDefault="003B476C" w:rsidP="005F035C">
      <w:pPr>
        <w:widowControl/>
        <w:spacing w:line="440" w:lineRule="exact"/>
        <w:ind w:firstLine="570"/>
        <w:jc w:val="left"/>
        <w:rPr>
          <w:rFonts w:ascii="仿宋" w:eastAsia="仿宋" w:hAnsi="仿宋" w:cs="宋体"/>
          <w:kern w:val="0"/>
          <w:sz w:val="24"/>
          <w:szCs w:val="24"/>
        </w:rPr>
      </w:pPr>
      <w:r w:rsidRPr="00F74360">
        <w:rPr>
          <w:rFonts w:ascii="仿宋" w:eastAsia="仿宋" w:hAnsi="仿宋" w:cs="宋体" w:hint="eastAsia"/>
          <w:kern w:val="0"/>
          <w:sz w:val="24"/>
          <w:szCs w:val="24"/>
        </w:rPr>
        <w:t>6、核对无误后，方可提交</w:t>
      </w:r>
      <w:r w:rsidRPr="00F74360">
        <w:rPr>
          <w:rFonts w:ascii="仿宋" w:eastAsia="仿宋" w:hAnsi="仿宋" w:cs="宋体"/>
          <w:kern w:val="0"/>
          <w:sz w:val="24"/>
          <w:szCs w:val="24"/>
        </w:rPr>
        <w:t>。</w:t>
      </w:r>
    </w:p>
    <w:p w:rsidR="00BF4CF2" w:rsidRDefault="00BF4CF2" w:rsidP="005F035C">
      <w:pPr>
        <w:widowControl/>
        <w:spacing w:line="440" w:lineRule="exact"/>
        <w:ind w:firstLine="570"/>
        <w:jc w:val="left"/>
        <w:rPr>
          <w:rFonts w:ascii="仿宋" w:eastAsia="仿宋" w:hAnsi="仿宋" w:cs="宋体"/>
          <w:kern w:val="0"/>
          <w:sz w:val="24"/>
          <w:szCs w:val="24"/>
        </w:rPr>
      </w:pPr>
    </w:p>
    <w:p w:rsidR="00BF4CF2" w:rsidRPr="0073204C" w:rsidRDefault="00BF4CF2" w:rsidP="00BF4CF2">
      <w:pPr>
        <w:spacing w:line="420" w:lineRule="exact"/>
        <w:ind w:right="32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BF4CF2" w:rsidRPr="00F74360" w:rsidRDefault="00BF4CF2" w:rsidP="00BF4CF2">
      <w:pPr>
        <w:spacing w:line="420" w:lineRule="exact"/>
        <w:jc w:val="right"/>
        <w:rPr>
          <w:rFonts w:ascii="仿宋" w:eastAsia="仿宋" w:hAnsi="仿宋" w:cs="Arial"/>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四</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五</w:t>
      </w:r>
      <w:r w:rsidRPr="0073204C">
        <w:rPr>
          <w:rFonts w:ascii="仿宋" w:eastAsia="仿宋" w:hAnsi="仿宋" w:cs="宋体" w:hint="eastAsia"/>
          <w:color w:val="333333"/>
          <w:kern w:val="0"/>
          <w:sz w:val="24"/>
          <w:szCs w:val="24"/>
        </w:rPr>
        <w:t>月</w:t>
      </w:r>
      <w:r>
        <w:rPr>
          <w:rFonts w:ascii="仿宋" w:eastAsia="仿宋" w:hAnsi="仿宋" w:cs="宋体" w:hint="eastAsia"/>
          <w:color w:val="333333"/>
          <w:kern w:val="0"/>
          <w:sz w:val="24"/>
          <w:szCs w:val="24"/>
        </w:rPr>
        <w:t>十</w:t>
      </w:r>
      <w:r w:rsidRPr="0073204C">
        <w:rPr>
          <w:rFonts w:ascii="仿宋" w:eastAsia="仿宋" w:hAnsi="仿宋" w:cs="宋体" w:hint="eastAsia"/>
          <w:color w:val="333333"/>
          <w:kern w:val="0"/>
          <w:sz w:val="24"/>
          <w:szCs w:val="24"/>
        </w:rPr>
        <w:t>日</w:t>
      </w:r>
    </w:p>
    <w:p w:rsidR="00BF4CF2" w:rsidRDefault="00BF4CF2" w:rsidP="005F035C">
      <w:pPr>
        <w:widowControl/>
        <w:spacing w:line="440" w:lineRule="exact"/>
        <w:ind w:firstLine="570"/>
        <w:jc w:val="left"/>
        <w:rPr>
          <w:rFonts w:ascii="仿宋" w:eastAsia="仿宋" w:hAnsi="仿宋" w:cs="宋体"/>
          <w:kern w:val="0"/>
          <w:sz w:val="24"/>
          <w:szCs w:val="24"/>
        </w:rPr>
      </w:pPr>
    </w:p>
    <w:p w:rsidR="00BF4CF2" w:rsidRPr="00F74360" w:rsidRDefault="00BF4CF2" w:rsidP="005F035C">
      <w:pPr>
        <w:widowControl/>
        <w:spacing w:line="440" w:lineRule="exact"/>
        <w:ind w:firstLine="570"/>
        <w:jc w:val="left"/>
        <w:rPr>
          <w:rFonts w:ascii="仿宋" w:eastAsia="仿宋" w:hAnsi="仿宋"/>
          <w:sz w:val="24"/>
          <w:szCs w:val="24"/>
        </w:rPr>
      </w:pPr>
    </w:p>
    <w:p w:rsidR="003B476C" w:rsidRPr="00F74360" w:rsidRDefault="003B476C" w:rsidP="005F035C">
      <w:pPr>
        <w:widowControl/>
        <w:spacing w:line="440" w:lineRule="exact"/>
        <w:jc w:val="left"/>
        <w:rPr>
          <w:rFonts w:ascii="仿宋" w:eastAsia="仿宋" w:hAnsi="仿宋" w:cs="Arial"/>
          <w:sz w:val="24"/>
          <w:szCs w:val="24"/>
        </w:rPr>
      </w:pPr>
      <w:r w:rsidRPr="00F74360">
        <w:rPr>
          <w:rFonts w:ascii="仿宋" w:eastAsia="仿宋" w:hAnsi="仿宋" w:cs="Arial"/>
          <w:sz w:val="24"/>
          <w:szCs w:val="24"/>
        </w:rPr>
        <w:br w:type="page"/>
      </w:r>
    </w:p>
    <w:p w:rsidR="003B476C" w:rsidRPr="00D94F53" w:rsidRDefault="003B476C" w:rsidP="00D94F53">
      <w:pPr>
        <w:pStyle w:val="3"/>
        <w:jc w:val="center"/>
        <w:rPr>
          <w:rFonts w:ascii="仿宋" w:eastAsia="仿宋" w:hAnsi="仿宋"/>
        </w:rPr>
      </w:pPr>
      <w:bookmarkStart w:id="46" w:name="教学检查工作管理规定"/>
      <w:bookmarkStart w:id="47" w:name="_Toc508983288"/>
      <w:r w:rsidRPr="00D94F53">
        <w:rPr>
          <w:rFonts w:ascii="仿宋" w:eastAsia="仿宋" w:hAnsi="仿宋" w:hint="eastAsia"/>
        </w:rPr>
        <w:t>艺术与设计学院教学检查工作管理</w:t>
      </w:r>
      <w:bookmarkEnd w:id="46"/>
      <w:r w:rsidRPr="00D94F53">
        <w:rPr>
          <w:rFonts w:ascii="仿宋" w:eastAsia="仿宋" w:hAnsi="仿宋" w:hint="eastAsia"/>
        </w:rPr>
        <w:t>实施细则</w:t>
      </w:r>
      <w:bookmarkEnd w:id="47"/>
    </w:p>
    <w:p w:rsidR="003B476C" w:rsidRPr="00F74360" w:rsidRDefault="003B476C" w:rsidP="005F035C">
      <w:pPr>
        <w:spacing w:line="440" w:lineRule="exact"/>
        <w:jc w:val="left"/>
        <w:rPr>
          <w:rFonts w:ascii="仿宋" w:eastAsia="仿宋" w:hAnsi="仿宋"/>
          <w:color w:val="000000"/>
          <w:sz w:val="24"/>
          <w:szCs w:val="24"/>
        </w:rPr>
      </w:pP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为了及时发现、解决教学工作中存在的问题，保证稳定的教学秩序，促进教学质量的提高，根据《教学检查工作管理规定》（院教〔2004〕</w:t>
      </w:r>
      <w:r w:rsidRPr="00F74360">
        <w:rPr>
          <w:rFonts w:ascii="仿宋" w:eastAsia="仿宋" w:hAnsi="仿宋"/>
          <w:color w:val="000000"/>
          <w:sz w:val="24"/>
          <w:szCs w:val="24"/>
        </w:rPr>
        <w:t>71</w:t>
      </w:r>
      <w:r w:rsidRPr="00F74360">
        <w:rPr>
          <w:rFonts w:ascii="仿宋" w:eastAsia="仿宋" w:hAnsi="仿宋" w:hint="eastAsia"/>
          <w:color w:val="000000"/>
          <w:sz w:val="24"/>
          <w:szCs w:val="24"/>
        </w:rPr>
        <w:t>号），特制定本管理实施细则。</w:t>
      </w:r>
    </w:p>
    <w:p w:rsidR="003B476C" w:rsidRPr="00F74360" w:rsidRDefault="003B476C" w:rsidP="005F035C">
      <w:pPr>
        <w:spacing w:line="440" w:lineRule="exact"/>
        <w:ind w:firstLineChars="200" w:firstLine="480"/>
        <w:jc w:val="left"/>
        <w:rPr>
          <w:rFonts w:ascii="仿宋" w:eastAsia="仿宋" w:hAnsi="仿宋"/>
          <w:bCs/>
          <w:color w:val="000000"/>
          <w:sz w:val="24"/>
          <w:szCs w:val="24"/>
        </w:rPr>
      </w:pPr>
      <w:r w:rsidRPr="00F74360">
        <w:rPr>
          <w:rFonts w:ascii="仿宋" w:eastAsia="仿宋" w:hAnsi="仿宋" w:hint="eastAsia"/>
          <w:bCs/>
          <w:color w:val="000000"/>
          <w:sz w:val="24"/>
          <w:szCs w:val="24"/>
        </w:rPr>
        <w:t>一、教学检查类型、检查方式、时间安排</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 xml:space="preserve">1. </w:t>
      </w:r>
      <w:r w:rsidRPr="00F74360">
        <w:rPr>
          <w:rFonts w:ascii="仿宋" w:eastAsia="仿宋" w:hAnsi="仿宋"/>
          <w:color w:val="000000"/>
          <w:sz w:val="24"/>
          <w:szCs w:val="24"/>
        </w:rPr>
        <w:t>教学检查分为期初、期中和期末三段检查</w:t>
      </w:r>
      <w:r w:rsidRPr="00F74360">
        <w:rPr>
          <w:rFonts w:ascii="仿宋" w:eastAsia="仿宋" w:hAnsi="仿宋" w:hint="eastAsia"/>
          <w:color w:val="000000"/>
          <w:sz w:val="24"/>
          <w:szCs w:val="24"/>
        </w:rPr>
        <w:t>。</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 xml:space="preserve">2. </w:t>
      </w:r>
      <w:r w:rsidRPr="00F74360">
        <w:rPr>
          <w:rFonts w:ascii="仿宋" w:eastAsia="仿宋" w:hAnsi="仿宋"/>
          <w:color w:val="000000"/>
          <w:sz w:val="24"/>
          <w:szCs w:val="24"/>
        </w:rPr>
        <w:t>期初教学检查</w:t>
      </w:r>
      <w:r w:rsidRPr="00F74360">
        <w:rPr>
          <w:rFonts w:ascii="仿宋" w:eastAsia="仿宋" w:hAnsi="仿宋" w:hint="eastAsia"/>
          <w:color w:val="000000"/>
          <w:sz w:val="24"/>
          <w:szCs w:val="24"/>
        </w:rPr>
        <w:t>一般安排在</w:t>
      </w:r>
      <w:r w:rsidRPr="00F74360">
        <w:rPr>
          <w:rFonts w:ascii="仿宋" w:eastAsia="仿宋" w:hAnsi="仿宋"/>
          <w:color w:val="000000"/>
          <w:sz w:val="24"/>
          <w:szCs w:val="24"/>
        </w:rPr>
        <w:t>第1</w:t>
      </w:r>
      <w:r w:rsidRPr="00F74360">
        <w:rPr>
          <w:rFonts w:ascii="仿宋" w:eastAsia="仿宋" w:hAnsi="仿宋" w:hint="eastAsia"/>
          <w:color w:val="000000"/>
          <w:sz w:val="24"/>
          <w:szCs w:val="24"/>
        </w:rPr>
        <w:t>-2</w:t>
      </w:r>
      <w:r w:rsidRPr="00F74360">
        <w:rPr>
          <w:rFonts w:ascii="仿宋" w:eastAsia="仿宋" w:hAnsi="仿宋"/>
          <w:color w:val="000000"/>
          <w:sz w:val="24"/>
          <w:szCs w:val="24"/>
        </w:rPr>
        <w:t>周内进行</w:t>
      </w:r>
      <w:r w:rsidRPr="00F74360">
        <w:rPr>
          <w:rFonts w:ascii="仿宋" w:eastAsia="仿宋" w:hAnsi="仿宋" w:hint="eastAsia"/>
          <w:color w:val="000000"/>
          <w:sz w:val="24"/>
          <w:szCs w:val="24"/>
        </w:rPr>
        <w:t>，由各专业系、实验室进行自查，并将期初教学检查结果上报办公室；</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color w:val="000000"/>
          <w:sz w:val="24"/>
          <w:szCs w:val="24"/>
        </w:rPr>
        <w:t>期中教学检查</w:t>
      </w:r>
      <w:r w:rsidRPr="00F74360">
        <w:rPr>
          <w:rFonts w:ascii="仿宋" w:eastAsia="仿宋" w:hAnsi="仿宋" w:hint="eastAsia"/>
          <w:color w:val="000000"/>
          <w:sz w:val="24"/>
          <w:szCs w:val="24"/>
        </w:rPr>
        <w:t>一般在第9-10周进行，由各专业系按照学校要求自查，学院</w:t>
      </w:r>
      <w:r w:rsidRPr="00F74360">
        <w:rPr>
          <w:rFonts w:ascii="仿宋" w:eastAsia="仿宋" w:hAnsi="仿宋"/>
          <w:color w:val="000000"/>
          <w:sz w:val="24"/>
          <w:szCs w:val="24"/>
        </w:rPr>
        <w:t>在</w:t>
      </w:r>
      <w:r w:rsidRPr="00F74360">
        <w:rPr>
          <w:rFonts w:ascii="仿宋" w:eastAsia="仿宋" w:hAnsi="仿宋" w:hint="eastAsia"/>
          <w:color w:val="000000"/>
          <w:sz w:val="24"/>
          <w:szCs w:val="24"/>
        </w:rPr>
        <w:t>规定的时间</w:t>
      </w:r>
      <w:r w:rsidRPr="00F74360">
        <w:rPr>
          <w:rFonts w:ascii="仿宋" w:eastAsia="仿宋" w:hAnsi="仿宋"/>
          <w:color w:val="000000"/>
          <w:sz w:val="24"/>
          <w:szCs w:val="24"/>
        </w:rPr>
        <w:t>内</w:t>
      </w:r>
      <w:r w:rsidRPr="00F74360">
        <w:rPr>
          <w:rFonts w:ascii="仿宋" w:eastAsia="仿宋" w:hAnsi="仿宋" w:hint="eastAsia"/>
          <w:color w:val="000000"/>
          <w:sz w:val="24"/>
          <w:szCs w:val="24"/>
        </w:rPr>
        <w:t>接收学校教务处及教学评估中心组织的检查；</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color w:val="000000"/>
          <w:sz w:val="24"/>
          <w:szCs w:val="24"/>
        </w:rPr>
        <w:t>期末教学检查在第</w:t>
      </w:r>
      <w:r w:rsidRPr="00F74360">
        <w:rPr>
          <w:rFonts w:ascii="仿宋" w:eastAsia="仿宋" w:hAnsi="仿宋" w:hint="eastAsia"/>
          <w:color w:val="000000"/>
          <w:sz w:val="24"/>
          <w:szCs w:val="24"/>
        </w:rPr>
        <w:t>17</w:t>
      </w:r>
      <w:r w:rsidRPr="00F74360">
        <w:rPr>
          <w:rFonts w:ascii="仿宋" w:eastAsia="仿宋" w:hAnsi="仿宋"/>
          <w:color w:val="000000"/>
          <w:sz w:val="24"/>
          <w:szCs w:val="24"/>
        </w:rPr>
        <w:t>周内进行</w:t>
      </w:r>
      <w:r w:rsidRPr="00F74360">
        <w:rPr>
          <w:rFonts w:ascii="仿宋" w:eastAsia="仿宋" w:hAnsi="仿宋" w:hint="eastAsia"/>
          <w:color w:val="000000"/>
          <w:sz w:val="24"/>
          <w:szCs w:val="24"/>
        </w:rPr>
        <w:t>，由各专业系、实验室进行自查，填写《艺术与设计学院学期小结表》</w:t>
      </w:r>
      <w:r w:rsidRPr="00F74360">
        <w:rPr>
          <w:rFonts w:ascii="仿宋" w:eastAsia="仿宋" w:hAnsi="仿宋"/>
          <w:color w:val="000000"/>
          <w:sz w:val="24"/>
          <w:szCs w:val="24"/>
        </w:rPr>
        <w:t>。</w:t>
      </w:r>
    </w:p>
    <w:p w:rsidR="003B476C" w:rsidRPr="00F74360" w:rsidRDefault="003B476C" w:rsidP="005F035C">
      <w:pPr>
        <w:spacing w:line="440" w:lineRule="exact"/>
        <w:ind w:firstLineChars="200" w:firstLine="480"/>
        <w:jc w:val="left"/>
        <w:rPr>
          <w:rFonts w:ascii="仿宋" w:eastAsia="仿宋" w:hAnsi="仿宋"/>
          <w:bCs/>
          <w:color w:val="000000"/>
          <w:sz w:val="24"/>
          <w:szCs w:val="24"/>
        </w:rPr>
      </w:pPr>
      <w:r w:rsidRPr="00F74360">
        <w:rPr>
          <w:rFonts w:ascii="仿宋" w:eastAsia="仿宋" w:hAnsi="仿宋" w:hint="eastAsia"/>
          <w:bCs/>
          <w:color w:val="000000"/>
          <w:sz w:val="24"/>
          <w:szCs w:val="24"/>
        </w:rPr>
        <w:t>二、教学检查的主要内容</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1. 期初教学检查：</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(1) 主要检查课表的落实、课程教学进度计划表的编写、教材到位、教师备课准备、实验实习准备、教学秩序等情况。</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(2) 有毕业设计（论文）的学期还应进行毕业设计（论文）工作的前期检查。</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(3) 检查上学期期末考试试卷的评阅分析情况、各教学环节教学小结的填写情况等。</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(4) 上学期教学基本资料的归档情况。</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2. 期中教学检查：</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(1) 培养计划、教学大纲的执行情况。</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(2) 教师讲课情况，课外辅导答疑、作业布置及批改情况；教学方法和现代化教学手段的运用情况。</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(3) 有毕业设计（论文）的学期还应对毕业设计（论文）工作进行中期检查。</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(4) 系部的教研活动情况，课程及课程群建设状况，对青年教师的培养情况，教学改革与教育研究情况。</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(5) 教学秩序及教师、领导干部听课情况。</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3. 期末教学检查</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各教学环节的考核是学期末主要的教学工作，因此，期末教学检查的内容主要有：</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(1) 各门课程的复习情况。</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(2) 课程考卷的命题、抽卷及印刷情况、考场的安排、考场纪律、监考情况、阅卷情况、成绩评定与成绩记载情况等。</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(3) 有毕业设计（论文）的学期还应对毕业设计（论文）工作的后期情况进行检查。</w:t>
      </w:r>
    </w:p>
    <w:p w:rsidR="003B476C" w:rsidRPr="00F74360" w:rsidRDefault="003B476C" w:rsidP="005F035C">
      <w:pPr>
        <w:spacing w:line="440" w:lineRule="exact"/>
        <w:ind w:firstLineChars="200" w:firstLine="480"/>
        <w:jc w:val="left"/>
        <w:rPr>
          <w:rFonts w:ascii="仿宋" w:eastAsia="仿宋" w:hAnsi="仿宋"/>
          <w:bCs/>
          <w:color w:val="000000"/>
          <w:sz w:val="24"/>
          <w:szCs w:val="24"/>
        </w:rPr>
      </w:pPr>
      <w:r w:rsidRPr="00F74360">
        <w:rPr>
          <w:rFonts w:ascii="仿宋" w:eastAsia="仿宋" w:hAnsi="仿宋" w:hint="eastAsia"/>
          <w:bCs/>
          <w:color w:val="000000"/>
          <w:sz w:val="24"/>
          <w:szCs w:val="24"/>
        </w:rPr>
        <w:t>三、教学检查的形式</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学院应根据各学期的实际情况，采用下述多种方式进行教学检查：</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1. 教师、实验室、专业系自查</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按照学期不同阶段的检查内容，结合学院的特点，教师、实验室、系（部）分别对教学工作的常规内容进行自查。</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2. 二级学院（直属学部）组织的重点检查</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期中教学检查是学院重点检查阶段，学院组织督导专员、各系主任、学工办、办公室，对教学工作的重点内容进行全面检查。</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3. 听课制度</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通过教师的互相听课，系主任、学院领导及督导专员的听课，检查各课程教学的情况。</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4. 召开座谈会</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召开学生信息员、部分学生、部分教师座谈会，了解教师的教学和学生的学习情况，征求学生对各门课程教学的意见和建议。</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根据每学期及各部门的实际，也可以采取其他的检查方式。</w:t>
      </w:r>
    </w:p>
    <w:p w:rsidR="003B476C" w:rsidRPr="00F74360" w:rsidRDefault="003B476C" w:rsidP="005F035C">
      <w:pPr>
        <w:spacing w:line="440" w:lineRule="exact"/>
        <w:ind w:firstLineChars="200" w:firstLine="480"/>
        <w:jc w:val="left"/>
        <w:rPr>
          <w:rFonts w:ascii="仿宋" w:eastAsia="仿宋" w:hAnsi="仿宋"/>
          <w:bCs/>
          <w:color w:val="000000"/>
          <w:sz w:val="24"/>
          <w:szCs w:val="24"/>
        </w:rPr>
      </w:pPr>
      <w:r w:rsidRPr="00F74360">
        <w:rPr>
          <w:rFonts w:ascii="仿宋" w:eastAsia="仿宋" w:hAnsi="仿宋" w:hint="eastAsia"/>
          <w:bCs/>
          <w:color w:val="000000"/>
          <w:sz w:val="24"/>
          <w:szCs w:val="24"/>
        </w:rPr>
        <w:t>四、检查报告与信息反馈</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 xml:space="preserve">1. </w:t>
      </w:r>
      <w:r w:rsidRPr="00F74360">
        <w:rPr>
          <w:rFonts w:ascii="仿宋" w:eastAsia="仿宋" w:hAnsi="仿宋"/>
          <w:color w:val="000000"/>
          <w:sz w:val="24"/>
          <w:szCs w:val="24"/>
        </w:rPr>
        <w:t>各阶段教学检查都应该有教学检查</w:t>
      </w:r>
      <w:r w:rsidRPr="00F74360">
        <w:rPr>
          <w:rFonts w:ascii="仿宋" w:eastAsia="仿宋" w:hAnsi="仿宋" w:hint="eastAsia"/>
          <w:color w:val="000000"/>
          <w:sz w:val="24"/>
          <w:szCs w:val="24"/>
        </w:rPr>
        <w:t>报告</w:t>
      </w:r>
      <w:r w:rsidRPr="00F74360">
        <w:rPr>
          <w:rFonts w:ascii="仿宋" w:eastAsia="仿宋" w:hAnsi="仿宋"/>
          <w:color w:val="000000"/>
          <w:sz w:val="24"/>
          <w:szCs w:val="24"/>
        </w:rPr>
        <w:t>。</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2. 专业</w:t>
      </w:r>
      <w:r w:rsidRPr="00F74360">
        <w:rPr>
          <w:rFonts w:ascii="仿宋" w:eastAsia="仿宋" w:hAnsi="仿宋"/>
          <w:color w:val="000000"/>
          <w:sz w:val="24"/>
          <w:szCs w:val="24"/>
        </w:rPr>
        <w:t>系、中心实验室</w:t>
      </w:r>
      <w:r w:rsidRPr="00F74360">
        <w:rPr>
          <w:rFonts w:ascii="仿宋" w:eastAsia="仿宋" w:hAnsi="仿宋" w:hint="eastAsia"/>
          <w:color w:val="000000"/>
          <w:sz w:val="24"/>
          <w:szCs w:val="24"/>
        </w:rPr>
        <w:t>应该在教学检查结束后的两天内向学院提交</w:t>
      </w:r>
      <w:r w:rsidRPr="00F74360">
        <w:rPr>
          <w:rFonts w:ascii="仿宋" w:eastAsia="仿宋" w:hAnsi="仿宋"/>
          <w:color w:val="000000"/>
          <w:sz w:val="24"/>
          <w:szCs w:val="24"/>
        </w:rPr>
        <w:t>教学检查</w:t>
      </w:r>
      <w:r w:rsidRPr="00F74360">
        <w:rPr>
          <w:rFonts w:ascii="仿宋" w:eastAsia="仿宋" w:hAnsi="仿宋" w:hint="eastAsia"/>
          <w:color w:val="000000"/>
          <w:sz w:val="24"/>
          <w:szCs w:val="24"/>
        </w:rPr>
        <w:t>报告。</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3. 学院应该在教学检查结束后的一周内向教务处提交</w:t>
      </w:r>
      <w:r w:rsidRPr="00F74360">
        <w:rPr>
          <w:rFonts w:ascii="仿宋" w:eastAsia="仿宋" w:hAnsi="仿宋"/>
          <w:color w:val="000000"/>
          <w:sz w:val="24"/>
          <w:szCs w:val="24"/>
        </w:rPr>
        <w:t>教学检查</w:t>
      </w:r>
      <w:r w:rsidRPr="00F74360">
        <w:rPr>
          <w:rFonts w:ascii="仿宋" w:eastAsia="仿宋" w:hAnsi="仿宋" w:hint="eastAsia"/>
          <w:color w:val="000000"/>
          <w:sz w:val="24"/>
          <w:szCs w:val="24"/>
        </w:rPr>
        <w:t>报告。</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 xml:space="preserve">4. </w:t>
      </w:r>
      <w:r w:rsidRPr="00F74360">
        <w:rPr>
          <w:rFonts w:ascii="仿宋" w:eastAsia="仿宋" w:hAnsi="仿宋"/>
          <w:color w:val="000000"/>
          <w:sz w:val="24"/>
          <w:szCs w:val="24"/>
        </w:rPr>
        <w:t>系</w:t>
      </w:r>
      <w:r w:rsidRPr="00F74360">
        <w:rPr>
          <w:rFonts w:ascii="仿宋" w:eastAsia="仿宋" w:hAnsi="仿宋" w:hint="eastAsia"/>
          <w:color w:val="000000"/>
          <w:sz w:val="24"/>
          <w:szCs w:val="24"/>
        </w:rPr>
        <w:t>（部）</w:t>
      </w:r>
      <w:r w:rsidRPr="00F74360">
        <w:rPr>
          <w:rFonts w:ascii="仿宋" w:eastAsia="仿宋" w:hAnsi="仿宋"/>
          <w:color w:val="000000"/>
          <w:sz w:val="24"/>
          <w:szCs w:val="24"/>
        </w:rPr>
        <w:t>、基础实验室、中心实验室</w:t>
      </w:r>
      <w:r w:rsidRPr="00F74360">
        <w:rPr>
          <w:rFonts w:ascii="仿宋" w:eastAsia="仿宋" w:hAnsi="仿宋" w:hint="eastAsia"/>
          <w:color w:val="000000"/>
          <w:sz w:val="24"/>
          <w:szCs w:val="24"/>
        </w:rPr>
        <w:t>教学检查报告分别由</w:t>
      </w:r>
      <w:r w:rsidRPr="00F74360">
        <w:rPr>
          <w:rFonts w:ascii="仿宋" w:eastAsia="仿宋" w:hAnsi="仿宋"/>
          <w:color w:val="000000"/>
          <w:sz w:val="24"/>
          <w:szCs w:val="24"/>
        </w:rPr>
        <w:t>系</w:t>
      </w:r>
      <w:r w:rsidRPr="00F74360">
        <w:rPr>
          <w:rFonts w:ascii="仿宋" w:eastAsia="仿宋" w:hAnsi="仿宋" w:hint="eastAsia"/>
          <w:color w:val="000000"/>
          <w:sz w:val="24"/>
          <w:szCs w:val="24"/>
        </w:rPr>
        <w:t>（部）</w:t>
      </w:r>
      <w:r w:rsidRPr="00F74360">
        <w:rPr>
          <w:rFonts w:ascii="仿宋" w:eastAsia="仿宋" w:hAnsi="仿宋"/>
          <w:color w:val="000000"/>
          <w:sz w:val="24"/>
          <w:szCs w:val="24"/>
        </w:rPr>
        <w:t>、基础实验室、中心实验室和二级学院（直属学部）存档。二级学院（直属学部）的教学检查</w:t>
      </w:r>
      <w:r w:rsidRPr="00F74360">
        <w:rPr>
          <w:rFonts w:ascii="仿宋" w:eastAsia="仿宋" w:hAnsi="仿宋" w:hint="eastAsia"/>
          <w:color w:val="000000"/>
          <w:sz w:val="24"/>
          <w:szCs w:val="24"/>
        </w:rPr>
        <w:t>报告分别由</w:t>
      </w:r>
      <w:r w:rsidRPr="00F74360">
        <w:rPr>
          <w:rFonts w:ascii="仿宋" w:eastAsia="仿宋" w:hAnsi="仿宋"/>
          <w:color w:val="000000"/>
          <w:sz w:val="24"/>
          <w:szCs w:val="24"/>
        </w:rPr>
        <w:t>二级学院（直属学部）和教务处存档。</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 xml:space="preserve">5. </w:t>
      </w:r>
      <w:r w:rsidRPr="00F74360">
        <w:rPr>
          <w:rFonts w:ascii="仿宋" w:eastAsia="仿宋" w:hAnsi="仿宋"/>
          <w:color w:val="000000"/>
          <w:sz w:val="24"/>
          <w:szCs w:val="24"/>
        </w:rPr>
        <w:t>对于教学过程中发生的问题和事故，负有直接责任的二级学院（直属学部）除了应该及时以书面形式上报教务处外，还应该在教学检查</w:t>
      </w:r>
      <w:r w:rsidRPr="00F74360">
        <w:rPr>
          <w:rFonts w:ascii="仿宋" w:eastAsia="仿宋" w:hAnsi="仿宋" w:hint="eastAsia"/>
          <w:color w:val="000000"/>
          <w:sz w:val="24"/>
          <w:szCs w:val="24"/>
        </w:rPr>
        <w:t>报告</w:t>
      </w:r>
      <w:r w:rsidRPr="00F74360">
        <w:rPr>
          <w:rFonts w:ascii="仿宋" w:eastAsia="仿宋" w:hAnsi="仿宋"/>
          <w:color w:val="000000"/>
          <w:sz w:val="24"/>
          <w:szCs w:val="24"/>
        </w:rPr>
        <w:t>中分析发生的原因，报告处理结果。</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6. 二级学院</w:t>
      </w:r>
      <w:r w:rsidRPr="00F74360">
        <w:rPr>
          <w:rFonts w:ascii="仿宋" w:eastAsia="仿宋" w:hAnsi="仿宋"/>
          <w:color w:val="000000"/>
          <w:sz w:val="24"/>
          <w:szCs w:val="24"/>
        </w:rPr>
        <w:t>（直属学部）</w:t>
      </w:r>
      <w:r w:rsidRPr="00F74360">
        <w:rPr>
          <w:rFonts w:ascii="仿宋" w:eastAsia="仿宋" w:hAnsi="仿宋" w:hint="eastAsia"/>
          <w:color w:val="000000"/>
          <w:sz w:val="24"/>
          <w:szCs w:val="24"/>
        </w:rPr>
        <w:t>应将在教学检查中发现的问题与获取的信息及时反馈给相关的教师，并对学生关心的问题作出答复。</w:t>
      </w:r>
    </w:p>
    <w:p w:rsidR="003B476C" w:rsidRDefault="003B476C" w:rsidP="005F035C">
      <w:pPr>
        <w:spacing w:line="440" w:lineRule="exact"/>
        <w:rPr>
          <w:rFonts w:ascii="仿宋" w:eastAsia="仿宋" w:hAnsi="仿宋"/>
          <w:color w:val="000000"/>
          <w:sz w:val="24"/>
          <w:szCs w:val="24"/>
        </w:rPr>
      </w:pPr>
    </w:p>
    <w:p w:rsidR="00BF4CF2" w:rsidRPr="0073204C" w:rsidRDefault="00BF4CF2" w:rsidP="00BF4CF2">
      <w:pPr>
        <w:spacing w:line="420" w:lineRule="exact"/>
        <w:ind w:right="32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BF4CF2" w:rsidRPr="00F74360" w:rsidRDefault="00BF4CF2" w:rsidP="00BF4CF2">
      <w:pPr>
        <w:spacing w:line="420" w:lineRule="exact"/>
        <w:jc w:val="right"/>
        <w:rPr>
          <w:rFonts w:ascii="仿宋" w:eastAsia="仿宋" w:hAnsi="仿宋" w:cs="Arial"/>
          <w:sz w:val="24"/>
          <w:szCs w:val="24"/>
        </w:rPr>
      </w:pPr>
      <w:r w:rsidRPr="0073204C">
        <w:rPr>
          <w:rFonts w:ascii="仿宋" w:eastAsia="仿宋" w:hAnsi="仿宋" w:cs="宋体" w:hint="eastAsia"/>
          <w:color w:val="333333"/>
          <w:kern w:val="0"/>
          <w:sz w:val="24"/>
          <w:szCs w:val="24"/>
        </w:rPr>
        <w:t>二○一</w:t>
      </w:r>
      <w:r>
        <w:rPr>
          <w:rFonts w:ascii="仿宋" w:eastAsia="仿宋" w:hAnsi="仿宋" w:cs="宋体" w:hint="eastAsia"/>
          <w:color w:val="333333"/>
          <w:kern w:val="0"/>
          <w:sz w:val="24"/>
          <w:szCs w:val="24"/>
        </w:rPr>
        <w:t>一</w:t>
      </w:r>
      <w:r w:rsidRPr="0073204C">
        <w:rPr>
          <w:rFonts w:ascii="仿宋" w:eastAsia="仿宋" w:hAnsi="仿宋" w:cs="宋体" w:hint="eastAsia"/>
          <w:color w:val="333333"/>
          <w:kern w:val="0"/>
          <w:sz w:val="24"/>
          <w:szCs w:val="24"/>
        </w:rPr>
        <w:t>年</w:t>
      </w:r>
      <w:r>
        <w:rPr>
          <w:rFonts w:ascii="仿宋" w:eastAsia="仿宋" w:hAnsi="仿宋" w:cs="宋体" w:hint="eastAsia"/>
          <w:color w:val="333333"/>
          <w:kern w:val="0"/>
          <w:sz w:val="24"/>
          <w:szCs w:val="24"/>
        </w:rPr>
        <w:t>四</w:t>
      </w:r>
      <w:r w:rsidRPr="0073204C">
        <w:rPr>
          <w:rFonts w:ascii="仿宋" w:eastAsia="仿宋" w:hAnsi="仿宋" w:cs="宋体" w:hint="eastAsia"/>
          <w:color w:val="333333"/>
          <w:kern w:val="0"/>
          <w:sz w:val="24"/>
          <w:szCs w:val="24"/>
        </w:rPr>
        <w:t>月</w:t>
      </w:r>
      <w:r>
        <w:rPr>
          <w:rFonts w:ascii="仿宋" w:eastAsia="仿宋" w:hAnsi="仿宋" w:cs="宋体" w:hint="eastAsia"/>
          <w:color w:val="333333"/>
          <w:kern w:val="0"/>
          <w:sz w:val="24"/>
          <w:szCs w:val="24"/>
        </w:rPr>
        <w:t>十</w:t>
      </w:r>
      <w:r w:rsidRPr="0073204C">
        <w:rPr>
          <w:rFonts w:ascii="仿宋" w:eastAsia="仿宋" w:hAnsi="仿宋" w:cs="宋体" w:hint="eastAsia"/>
          <w:color w:val="333333"/>
          <w:kern w:val="0"/>
          <w:sz w:val="24"/>
          <w:szCs w:val="24"/>
        </w:rPr>
        <w:t>日</w:t>
      </w:r>
    </w:p>
    <w:p w:rsidR="00BF4CF2" w:rsidRDefault="00BF4CF2" w:rsidP="005F035C">
      <w:pPr>
        <w:spacing w:line="440" w:lineRule="exact"/>
        <w:rPr>
          <w:rFonts w:ascii="仿宋" w:eastAsia="仿宋" w:hAnsi="仿宋"/>
          <w:color w:val="000000"/>
          <w:sz w:val="24"/>
          <w:szCs w:val="24"/>
        </w:rPr>
      </w:pPr>
    </w:p>
    <w:p w:rsidR="00BF4CF2" w:rsidRPr="00F74360" w:rsidRDefault="00BF4CF2" w:rsidP="005F035C">
      <w:pPr>
        <w:spacing w:line="440" w:lineRule="exact"/>
        <w:rPr>
          <w:rFonts w:ascii="仿宋" w:eastAsia="仿宋" w:hAnsi="仿宋"/>
          <w:color w:val="000000"/>
          <w:sz w:val="24"/>
          <w:szCs w:val="24"/>
        </w:rPr>
      </w:pPr>
    </w:p>
    <w:p w:rsidR="003B476C" w:rsidRPr="00F74360" w:rsidRDefault="003B476C" w:rsidP="005F035C">
      <w:pPr>
        <w:widowControl/>
        <w:spacing w:line="440" w:lineRule="exact"/>
        <w:jc w:val="left"/>
        <w:rPr>
          <w:rFonts w:ascii="仿宋" w:eastAsia="仿宋" w:hAnsi="仿宋" w:cs="Arial"/>
          <w:sz w:val="24"/>
          <w:szCs w:val="24"/>
        </w:rPr>
      </w:pPr>
      <w:r w:rsidRPr="00F74360">
        <w:rPr>
          <w:rFonts w:ascii="仿宋" w:eastAsia="仿宋" w:hAnsi="仿宋" w:cs="Arial"/>
          <w:sz w:val="24"/>
          <w:szCs w:val="24"/>
        </w:rPr>
        <w:br w:type="page"/>
      </w:r>
    </w:p>
    <w:p w:rsidR="007F3EB9" w:rsidRPr="007F3EB9" w:rsidRDefault="007F3EB9" w:rsidP="007F3EB9">
      <w:pPr>
        <w:pStyle w:val="3"/>
        <w:jc w:val="center"/>
        <w:rPr>
          <w:rFonts w:ascii="仿宋" w:eastAsia="仿宋" w:hAnsi="仿宋"/>
        </w:rPr>
      </w:pPr>
      <w:bookmarkStart w:id="48" w:name="_Toc508983289"/>
      <w:r w:rsidRPr="00EB7665">
        <w:rPr>
          <w:rFonts w:ascii="仿宋" w:eastAsia="仿宋" w:hAnsi="仿宋" w:hint="eastAsia"/>
        </w:rPr>
        <w:t>艺术与设计学院</w:t>
      </w:r>
      <w:r w:rsidRPr="00EB7665">
        <w:rPr>
          <w:rFonts w:ascii="仿宋" w:eastAsia="仿宋" w:hAnsi="仿宋"/>
        </w:rPr>
        <w:t>课堂管理</w:t>
      </w:r>
      <w:r w:rsidRPr="00EB7665">
        <w:rPr>
          <w:rFonts w:ascii="仿宋" w:eastAsia="仿宋" w:hAnsi="仿宋" w:hint="eastAsia"/>
        </w:rPr>
        <w:t>实施细则</w:t>
      </w:r>
      <w:bookmarkEnd w:id="48"/>
    </w:p>
    <w:p w:rsidR="007F3EB9" w:rsidRPr="00EB7665" w:rsidRDefault="007F3EB9" w:rsidP="007F3EB9">
      <w:pPr>
        <w:widowControl/>
        <w:snapToGrid w:val="0"/>
        <w:spacing w:line="240" w:lineRule="atLeast"/>
        <w:ind w:firstLineChars="200" w:firstLine="600"/>
        <w:jc w:val="left"/>
        <w:rPr>
          <w:rFonts w:ascii="仿宋" w:eastAsia="仿宋" w:hAnsi="仿宋"/>
          <w:sz w:val="30"/>
          <w:szCs w:val="30"/>
        </w:rPr>
      </w:pPr>
      <w:r w:rsidRPr="00EB7665">
        <w:rPr>
          <w:rFonts w:ascii="仿宋" w:eastAsia="仿宋" w:hAnsi="Times New Roman" w:hint="eastAsia"/>
          <w:color w:val="000000"/>
          <w:kern w:val="0"/>
          <w:sz w:val="30"/>
          <w:szCs w:val="30"/>
        </w:rPr>
        <w:t> </w:t>
      </w:r>
    </w:p>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为进一步加强课堂管理，规范教学秩序，树立严谨的教风、学风，提高课堂教学质量，</w:t>
      </w:r>
      <w:r w:rsidRPr="007F3EB9">
        <w:rPr>
          <w:rFonts w:ascii="仿宋" w:eastAsia="仿宋" w:hAnsi="仿宋" w:hint="eastAsia"/>
          <w:sz w:val="24"/>
          <w:szCs w:val="24"/>
        </w:rPr>
        <w:t>艺术与设计学院</w:t>
      </w:r>
      <w:r w:rsidRPr="007F3EB9">
        <w:rPr>
          <w:rFonts w:ascii="仿宋" w:eastAsia="仿宋" w:hAnsi="仿宋"/>
          <w:sz w:val="24"/>
          <w:szCs w:val="24"/>
        </w:rPr>
        <w:t>统一思想，</w:t>
      </w:r>
      <w:r w:rsidRPr="007F3EB9">
        <w:rPr>
          <w:rFonts w:ascii="仿宋" w:eastAsia="仿宋" w:hAnsi="仿宋" w:hint="eastAsia"/>
          <w:sz w:val="24"/>
          <w:szCs w:val="24"/>
        </w:rPr>
        <w:t>积极贯彻落实《</w:t>
      </w:r>
      <w:r w:rsidRPr="007F3EB9">
        <w:rPr>
          <w:rFonts w:ascii="仿宋" w:eastAsia="仿宋" w:hAnsi="仿宋"/>
          <w:sz w:val="24"/>
          <w:szCs w:val="24"/>
        </w:rPr>
        <w:t>常州工学院课堂管理规定》精神和内容，</w:t>
      </w:r>
      <w:r w:rsidRPr="007F3EB9">
        <w:rPr>
          <w:rFonts w:ascii="仿宋" w:eastAsia="仿宋" w:hAnsi="仿宋" w:hint="eastAsia"/>
          <w:sz w:val="24"/>
          <w:szCs w:val="24"/>
        </w:rPr>
        <w:t>以人为本，和谐发展，科学管理，规范治校，推进教风学风建设的有序开展，</w:t>
      </w:r>
      <w:r w:rsidRPr="007F3EB9">
        <w:rPr>
          <w:rFonts w:ascii="仿宋" w:eastAsia="仿宋" w:hAnsi="仿宋"/>
          <w:sz w:val="24"/>
          <w:szCs w:val="24"/>
        </w:rPr>
        <w:t>特制定</w:t>
      </w:r>
      <w:r w:rsidRPr="007F3EB9">
        <w:rPr>
          <w:rFonts w:ascii="仿宋" w:eastAsia="仿宋" w:hAnsi="仿宋" w:hint="eastAsia"/>
          <w:sz w:val="24"/>
          <w:szCs w:val="24"/>
        </w:rPr>
        <w:t>以下实施细则</w:t>
      </w:r>
      <w:r w:rsidRPr="007F3EB9">
        <w:rPr>
          <w:rFonts w:ascii="仿宋" w:eastAsia="仿宋" w:hAnsi="仿宋"/>
          <w:sz w:val="24"/>
          <w:szCs w:val="24"/>
        </w:rPr>
        <w:t>。</w:t>
      </w:r>
    </w:p>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第一条 教师必须遵守师德规范，做到着装整洁得体、仪表端正、言语举止文明，不得有违背党的路线方针政策和不利于学生健康成长的言行。签订《</w:t>
      </w:r>
      <w:r w:rsidRPr="007F3EB9">
        <w:rPr>
          <w:rFonts w:ascii="仿宋" w:eastAsia="仿宋" w:hAnsi="仿宋" w:hint="eastAsia"/>
          <w:sz w:val="24"/>
          <w:szCs w:val="24"/>
        </w:rPr>
        <w:t xml:space="preserve"> 课堂管理责任公约书》（教师版）</w:t>
      </w:r>
      <w:r w:rsidRPr="007F3EB9">
        <w:rPr>
          <w:rFonts w:ascii="仿宋" w:eastAsia="仿宋" w:hAnsi="仿宋"/>
          <w:sz w:val="24"/>
          <w:szCs w:val="24"/>
        </w:rPr>
        <w:t>，</w:t>
      </w:r>
      <w:r w:rsidRPr="007F3EB9">
        <w:rPr>
          <w:rFonts w:ascii="仿宋" w:eastAsia="仿宋" w:hAnsi="仿宋" w:hint="eastAsia"/>
          <w:sz w:val="24"/>
          <w:szCs w:val="24"/>
        </w:rPr>
        <w:t>重视发挥校园环境在育人中的重要作用，多层次、多维度加强校园环境建设，营造高品位的文化氛围，建立和谐师生关系。加强教师教学规范引导，营造良好教研氛围。</w:t>
      </w:r>
    </w:p>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第二条 教师是课堂教学管理的第一责任人，对学生旷课、迟到、早退情况要如实记载，作为确定平时成绩的重要依据；对学生在课堂上的违纪违规行为要及时制止和批评；对情节严重、不接受批评的，课后要及时向学院反映。</w:t>
      </w:r>
    </w:p>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第三条 教师应在规定的时间与地点上、下课，并提前到达教室做好各项准备工作。教师应指定专人在每次课第一节上课时喊起立，师生互问好。教师在课堂上应关闭通讯工具（确因教学需要使用除外），不得接听或拨打电话，不做与课堂教学活动无关的事情，不得随意离开教室。下课后，教师应关闭投影仪等教学设备后方可离开教室。</w:t>
      </w:r>
    </w:p>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第四条 教师必须按照教学大纲规定的教学内容和进度组织教学，不得随意削减课时。在开课之初，教师应以适当的方式作自我介绍，讲解所授课程的概况、考核与评价方式，对学生的学习提出明确要求，对课堂纪律做出明确规定。所有老师带好上课用所有资料，任务书、进度表、教案、讲稿、PPT等授课用资料</w:t>
      </w:r>
      <w:r w:rsidRPr="007F3EB9">
        <w:rPr>
          <w:rFonts w:ascii="仿宋" w:eastAsia="仿宋" w:hAnsi="仿宋" w:hint="eastAsia"/>
          <w:sz w:val="24"/>
          <w:szCs w:val="24"/>
        </w:rPr>
        <w:t>。</w:t>
      </w:r>
    </w:p>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第五条 在课堂教学过程中，教师要以“学生为中心”，多采用启发式教学，突出重点、难点，注重与学生的交流、互动；要充分合理地使用现代教学手段，激发学生学习积极性，提高教学效果；杜绝“满堂灌”、“填鸭式”教学，不能以播放影视资料等代替正常的课堂教学。要根据课程性质合理布置作业，认真进行作业批改和课外辅导答疑。教师授课内容有一定深度、难度，体现预习、复习、课后作业布置等各个教学环节。</w:t>
      </w:r>
    </w:p>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第六条 教师应备有课堂教学预案，遇停电或多媒体教学设备不能正常使用等情况时，应该及时采用其它方式授课，确保课堂教学正常进行，不能擅自停课或让学生自习。</w:t>
      </w:r>
    </w:p>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第七条 学生在课堂上应尊重教师，言行举止符合学生行为准则，衣着整洁得体，不得穿拖鞋、赤脚、赤膊或穿着过于暴露的服装进入教室。每次课开始时，学生必须在班长或教师指定人员带领下起立，向教师问好。学生如对教师教学有意见，可直接与教师进行沟通或实事求是地向有关部门反映。</w:t>
      </w:r>
    </w:p>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第八条 学生应提前到达上课教室，</w:t>
      </w:r>
      <w:r w:rsidRPr="007F3EB9">
        <w:rPr>
          <w:rFonts w:ascii="仿宋" w:eastAsia="仿宋" w:hAnsi="仿宋" w:hint="eastAsia"/>
          <w:sz w:val="24"/>
          <w:szCs w:val="24"/>
        </w:rPr>
        <w:t>并整理好教室内务，包括整理好课桌椅、清理室内废弃物、擦好黑板等。</w:t>
      </w:r>
      <w:r w:rsidRPr="007F3EB9">
        <w:rPr>
          <w:rFonts w:ascii="仿宋" w:eastAsia="仿宋" w:hAnsi="仿宋"/>
          <w:sz w:val="24"/>
          <w:szCs w:val="24"/>
        </w:rPr>
        <w:t>不得无故迟到、早退、旷课，迟到者须经教师同意后方可进入教室。未经请假或请假未获批准而缺课者，以旷课论处。负责考勤的学生干部应真实记录到课情况，不得弄虚作假。</w:t>
      </w:r>
    </w:p>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第九条 学生必须自觉遵守课堂纪律，上课时必须关闭手机等通讯及娱乐设备（确因教学需要</w:t>
      </w:r>
      <w:r w:rsidRPr="007F3EB9">
        <w:rPr>
          <w:rFonts w:ascii="仿宋" w:eastAsia="仿宋" w:hAnsi="仿宋" w:hint="eastAsia"/>
          <w:sz w:val="24"/>
          <w:szCs w:val="24"/>
        </w:rPr>
        <w:t>，学生在老师指导下，按照教学要求进行手机的有效使用，不得用手机进行教学要求以外的操作，一经发现按照有关规定进行纪律处罚。</w:t>
      </w:r>
      <w:r w:rsidRPr="007F3EB9">
        <w:rPr>
          <w:rFonts w:ascii="仿宋" w:eastAsia="仿宋" w:hAnsi="仿宋"/>
          <w:sz w:val="24"/>
          <w:szCs w:val="24"/>
        </w:rPr>
        <w:t>），不能做与上课无关的事情，不得将食物带进教室，不得睡觉或大声喧哗；如遇特殊情况，需中途出入教室时，必须得到教师的同意。</w:t>
      </w:r>
    </w:p>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第十条 学生必须按教师的要求进行预习、复习，独立认真地完成作业。上课过程中，学生应积极与教师互动交流，但不得随意打断教师授课。如需提问，应举手示意。教师提问时，学生应起立回答。</w:t>
      </w:r>
    </w:p>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第十一条 学生应保持教室清洁卫生，不准随地吐痰、乱扔废弃物等。学生必须爱护教学设施，不得私自挪动、损毁教学设施，严禁在课桌椅及其它设施上涂写、刻画、张贴等。下课后，学生应协助教师关闭教学设备和电灯、电扇等。</w:t>
      </w:r>
    </w:p>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第十二条 二级学院、专业系负责人、辅导员、班导师及教学督导人员等，要经常深入课堂对师生的课堂行为进行检查，及时发现和解决课堂教学中的问题。</w:t>
      </w:r>
    </w:p>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第十三条</w:t>
      </w:r>
      <w:r w:rsidRPr="007F3EB9">
        <w:rPr>
          <w:rFonts w:ascii="仿宋" w:eastAsia="仿宋" w:hAnsi="仿宋" w:hint="eastAsia"/>
          <w:sz w:val="24"/>
          <w:szCs w:val="24"/>
        </w:rPr>
        <w:t> </w:t>
      </w:r>
      <w:r w:rsidRPr="007F3EB9">
        <w:rPr>
          <w:rFonts w:ascii="仿宋" w:eastAsia="仿宋" w:hAnsi="仿宋"/>
          <w:sz w:val="24"/>
          <w:szCs w:val="24"/>
        </w:rPr>
        <w:t>对教师违反相关规定的情况，二级学院要及时了解核实，视情节轻重按照相关规定进行处理。对学生违反相关规定的情况，辅导员和班导师要及时了解核实，视情节轻重给予批评教育直至纪律处分。</w:t>
      </w:r>
    </w:p>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第十四条 未经批准，任何单位和个人不得抽调有课的学生参加其他活动。</w:t>
      </w:r>
    </w:p>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第十五条 全体师生均应贯彻落实《关于进一步加强教风学风建设的意见》（常工政教〔2013〕6号）和《关于进一步提高课堂教学质量的实施意见（常工政教〔2015〕3号）等有关文件制度。</w:t>
      </w:r>
    </w:p>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 xml:space="preserve">第十六条 </w:t>
      </w:r>
      <w:r w:rsidRPr="007F3EB9">
        <w:rPr>
          <w:rFonts w:ascii="仿宋" w:eastAsia="仿宋" w:hAnsi="仿宋" w:hint="eastAsia"/>
          <w:sz w:val="24"/>
          <w:szCs w:val="24"/>
        </w:rPr>
        <w:t>教育和引导广大教师自觉执行各项教学管理制度，不断推进教学管理的科学化、规范化。以深化教学改革、提高教学质量为核心，深入开展经常性的说课比赛和教学观摩、集体备课、教学质量检查评比等活动。通过加强教师间互相听课与评课机制，加强教师听课制度管理与检查，促进教师间的交流与学习；通过开展教学测评、教学检查、教学督导和教学质量信息反馈活动，实行奖优罚劣，促进良好教风的形成，不断提高教育教学质量。</w:t>
      </w:r>
    </w:p>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hint="eastAsia"/>
          <w:sz w:val="24"/>
          <w:szCs w:val="24"/>
        </w:rPr>
        <w:t>第十七条 大力加强学生的思想教育，强化思想政治教育的实效性，引导学生树立明确的学习目标，端正学习态度，自觉规范自身行为，促进优良学风的形成，确保人才培养目标得到落实。严格养成教育，规范日常管理。</w:t>
      </w:r>
    </w:p>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hint="eastAsia"/>
          <w:sz w:val="24"/>
          <w:szCs w:val="24"/>
        </w:rPr>
        <w:t>第十八条 召开班导工作会议，班干部培训 《常州工学院课堂管理规定》内容，签订《课堂管理责任公约书》（学生版）从起立做起。学生在课堂上应尊重教师，言行举止符合学生行为准则，学生必须自觉遵守课堂纪律；必须按教师的要求进行预习、复习，独立认真地完成作业等规定。同时，以活动为载体，加强校园文化建设，提高管理服务水平，加强学生自我教育，培养学生自律意识。鼓励学生参加各类有益的文体活动，寓教于乐。认真组织各班级召开“学风建设主题班会”活动，大力宣传学风建设中的好人好事、先进个人和先进集体。</w:t>
      </w:r>
    </w:p>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hint="eastAsia"/>
          <w:sz w:val="24"/>
          <w:szCs w:val="24"/>
        </w:rPr>
        <w:t>第十九条 对违反《课堂管理责任公约书》约定条例的老师和学生视情节轻重进行首次批评教育、二次警告批评并通报备案、三次上报学校按规定处罚，并建立相应的学生、老师课堂管理档案，所有记录内容作为各项考核依据。</w:t>
      </w:r>
    </w:p>
    <w:p w:rsidR="007F3EB9" w:rsidRPr="007F3EB9" w:rsidRDefault="007F3EB9" w:rsidP="007F3EB9">
      <w:pPr>
        <w:spacing w:line="440" w:lineRule="exact"/>
        <w:ind w:firstLine="555"/>
        <w:rPr>
          <w:rFonts w:ascii="仿宋" w:eastAsia="仿宋" w:hAnsi="仿宋"/>
          <w:sz w:val="24"/>
          <w:szCs w:val="24"/>
        </w:rPr>
      </w:pPr>
    </w:p>
    <w:p w:rsidR="007F3EB9" w:rsidRPr="007F3EB9" w:rsidRDefault="007F3EB9" w:rsidP="007F3EB9">
      <w:pPr>
        <w:spacing w:line="440" w:lineRule="exact"/>
        <w:ind w:firstLine="555"/>
        <w:rPr>
          <w:rFonts w:ascii="仿宋" w:eastAsia="仿宋" w:hAnsi="仿宋"/>
          <w:sz w:val="24"/>
          <w:szCs w:val="24"/>
        </w:rPr>
      </w:pPr>
    </w:p>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hint="eastAsia"/>
          <w:sz w:val="24"/>
          <w:szCs w:val="24"/>
        </w:rPr>
        <w:t xml:space="preserve">                               </w:t>
      </w:r>
      <w:r>
        <w:rPr>
          <w:rFonts w:ascii="仿宋" w:eastAsia="仿宋" w:hAnsi="仿宋" w:hint="eastAsia"/>
          <w:sz w:val="24"/>
          <w:szCs w:val="24"/>
        </w:rPr>
        <w:t xml:space="preserve">              </w:t>
      </w:r>
      <w:r w:rsidRPr="007F3EB9">
        <w:rPr>
          <w:rFonts w:ascii="仿宋" w:eastAsia="仿宋" w:hAnsi="仿宋" w:hint="eastAsia"/>
          <w:sz w:val="24"/>
          <w:szCs w:val="24"/>
        </w:rPr>
        <w:t>艺术与设计学院</w:t>
      </w:r>
    </w:p>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hint="eastAsia"/>
          <w:sz w:val="24"/>
          <w:szCs w:val="24"/>
        </w:rPr>
        <w:t xml:space="preserve">                               </w:t>
      </w:r>
      <w:r w:rsidR="002962F9">
        <w:rPr>
          <w:rFonts w:ascii="仿宋" w:eastAsia="仿宋" w:hAnsi="仿宋" w:hint="eastAsia"/>
          <w:sz w:val="24"/>
          <w:szCs w:val="24"/>
        </w:rPr>
        <w:t xml:space="preserve">            </w:t>
      </w:r>
      <w:r w:rsidR="002962F9" w:rsidRPr="002962F9">
        <w:rPr>
          <w:rFonts w:ascii="仿宋" w:eastAsia="仿宋" w:hAnsi="仿宋" w:hint="eastAsia"/>
          <w:sz w:val="24"/>
          <w:szCs w:val="24"/>
        </w:rPr>
        <w:t>二○一</w:t>
      </w:r>
      <w:r w:rsidR="002962F9">
        <w:rPr>
          <w:rFonts w:ascii="仿宋" w:eastAsia="仿宋" w:hAnsi="仿宋" w:hint="eastAsia"/>
          <w:sz w:val="24"/>
          <w:szCs w:val="24"/>
        </w:rPr>
        <w:t>七</w:t>
      </w:r>
      <w:r w:rsidRPr="007F3EB9">
        <w:rPr>
          <w:rFonts w:ascii="仿宋" w:eastAsia="仿宋" w:hAnsi="仿宋" w:hint="eastAsia"/>
          <w:sz w:val="24"/>
          <w:szCs w:val="24"/>
        </w:rPr>
        <w:t>年十一月一日</w:t>
      </w:r>
    </w:p>
    <w:p w:rsidR="007F3EB9" w:rsidRPr="007F3EB9" w:rsidRDefault="007F3EB9" w:rsidP="007F3EB9">
      <w:pPr>
        <w:spacing w:line="440" w:lineRule="exact"/>
        <w:ind w:firstLine="555"/>
        <w:rPr>
          <w:rFonts w:ascii="仿宋" w:eastAsia="仿宋" w:hAnsi="仿宋"/>
          <w:sz w:val="24"/>
          <w:szCs w:val="24"/>
        </w:rPr>
      </w:pPr>
    </w:p>
    <w:p w:rsidR="007F3EB9" w:rsidRPr="007F3EB9" w:rsidRDefault="007F3EB9" w:rsidP="007F3EB9">
      <w:pPr>
        <w:spacing w:line="440" w:lineRule="exact"/>
        <w:ind w:firstLine="555"/>
        <w:rPr>
          <w:rFonts w:ascii="仿宋" w:eastAsia="仿宋" w:hAnsi="仿宋"/>
          <w:sz w:val="24"/>
          <w:szCs w:val="24"/>
        </w:rPr>
      </w:pPr>
    </w:p>
    <w:p w:rsidR="007F3EB9" w:rsidRPr="007F3EB9" w:rsidRDefault="007F3EB9" w:rsidP="007F3EB9">
      <w:pPr>
        <w:spacing w:line="440" w:lineRule="exact"/>
        <w:ind w:firstLine="555"/>
        <w:rPr>
          <w:rFonts w:ascii="仿宋" w:eastAsia="仿宋" w:hAnsi="仿宋"/>
          <w:sz w:val="24"/>
          <w:szCs w:val="24"/>
        </w:rPr>
      </w:pPr>
    </w:p>
    <w:p w:rsidR="007F3EB9" w:rsidRPr="007F3EB9" w:rsidRDefault="007F3EB9" w:rsidP="007F3EB9">
      <w:pPr>
        <w:spacing w:line="440" w:lineRule="exact"/>
        <w:ind w:firstLine="555"/>
        <w:rPr>
          <w:rFonts w:ascii="仿宋" w:eastAsia="仿宋" w:hAnsi="仿宋"/>
          <w:sz w:val="24"/>
          <w:szCs w:val="24"/>
        </w:rPr>
      </w:pPr>
    </w:p>
    <w:p w:rsidR="007F3EB9" w:rsidRPr="007F3EB9" w:rsidRDefault="007F3EB9" w:rsidP="007F3EB9">
      <w:pPr>
        <w:spacing w:line="440" w:lineRule="exact"/>
        <w:ind w:firstLine="555"/>
        <w:rPr>
          <w:rFonts w:ascii="仿宋" w:eastAsia="仿宋" w:hAnsi="仿宋"/>
          <w:sz w:val="24"/>
          <w:szCs w:val="24"/>
        </w:rPr>
      </w:pPr>
    </w:p>
    <w:p w:rsidR="007F3EB9" w:rsidRPr="007F3EB9" w:rsidRDefault="007F3EB9" w:rsidP="007F3EB9">
      <w:pPr>
        <w:spacing w:line="440" w:lineRule="exact"/>
        <w:ind w:firstLine="555"/>
        <w:rPr>
          <w:rFonts w:ascii="仿宋" w:eastAsia="仿宋" w:hAnsi="仿宋"/>
          <w:sz w:val="24"/>
          <w:szCs w:val="24"/>
        </w:rPr>
      </w:pPr>
    </w:p>
    <w:p w:rsidR="007F3EB9" w:rsidRPr="007F3EB9" w:rsidRDefault="007F3EB9" w:rsidP="007F3EB9">
      <w:pPr>
        <w:spacing w:line="440" w:lineRule="exact"/>
        <w:ind w:firstLine="555"/>
        <w:rPr>
          <w:rFonts w:ascii="仿宋" w:eastAsia="仿宋" w:hAnsi="仿宋"/>
          <w:sz w:val="24"/>
          <w:szCs w:val="24"/>
        </w:rPr>
      </w:pPr>
    </w:p>
    <w:p w:rsidR="007F3EB9" w:rsidRPr="007F3EB9" w:rsidRDefault="007F3EB9" w:rsidP="007F3EB9">
      <w:pPr>
        <w:spacing w:line="440" w:lineRule="exact"/>
        <w:rPr>
          <w:rFonts w:ascii="仿宋" w:eastAsia="仿宋" w:hAnsi="仿宋"/>
          <w:sz w:val="24"/>
          <w:szCs w:val="24"/>
        </w:rPr>
      </w:pPr>
    </w:p>
    <w:p w:rsidR="001A19F2" w:rsidRDefault="001A19F2" w:rsidP="007F3EB9">
      <w:pPr>
        <w:spacing w:line="440" w:lineRule="exact"/>
        <w:ind w:firstLine="555"/>
        <w:rPr>
          <w:rFonts w:ascii="仿宋" w:eastAsia="仿宋" w:hAnsi="仿宋"/>
          <w:sz w:val="24"/>
          <w:szCs w:val="24"/>
        </w:rPr>
      </w:pPr>
    </w:p>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hint="eastAsia"/>
          <w:sz w:val="24"/>
          <w:szCs w:val="24"/>
        </w:rPr>
        <w:t>附表：</w:t>
      </w:r>
    </w:p>
    <w:p w:rsidR="007F3EB9" w:rsidRPr="007F3EB9" w:rsidRDefault="007F3EB9" w:rsidP="007F3EB9">
      <w:pPr>
        <w:spacing w:line="440" w:lineRule="exact"/>
        <w:ind w:firstLine="555"/>
        <w:jc w:val="center"/>
        <w:rPr>
          <w:rFonts w:ascii="仿宋" w:eastAsia="仿宋" w:hAnsi="仿宋"/>
          <w:b/>
          <w:sz w:val="24"/>
          <w:szCs w:val="24"/>
        </w:rPr>
      </w:pPr>
      <w:r w:rsidRPr="007F3EB9">
        <w:rPr>
          <w:rFonts w:ascii="仿宋" w:eastAsia="仿宋" w:hAnsi="仿宋" w:hint="eastAsia"/>
          <w:b/>
          <w:sz w:val="24"/>
          <w:szCs w:val="24"/>
        </w:rPr>
        <w:t>课堂管理责任公约书（教师版）</w:t>
      </w:r>
    </w:p>
    <w:tbl>
      <w:tblPr>
        <w:tblStyle w:val="a8"/>
        <w:tblW w:w="0" w:type="auto"/>
        <w:tblInd w:w="-176" w:type="dxa"/>
        <w:tblLayout w:type="fixed"/>
        <w:tblLook w:val="0000"/>
      </w:tblPr>
      <w:tblGrid>
        <w:gridCol w:w="710"/>
        <w:gridCol w:w="1014"/>
        <w:gridCol w:w="2270"/>
        <w:gridCol w:w="2410"/>
        <w:gridCol w:w="2244"/>
      </w:tblGrid>
      <w:tr w:rsidR="007F3EB9" w:rsidRPr="007F3EB9" w:rsidTr="003D2F5D">
        <w:trPr>
          <w:trHeight w:val="700"/>
        </w:trPr>
        <w:tc>
          <w:tcPr>
            <w:tcW w:w="1724" w:type="dxa"/>
            <w:gridSpan w:val="2"/>
            <w:vAlign w:val="center"/>
          </w:tcPr>
          <w:p w:rsidR="007F3EB9" w:rsidRPr="007F3EB9" w:rsidRDefault="007F3EB9" w:rsidP="007F3EB9">
            <w:pPr>
              <w:spacing w:line="440" w:lineRule="exact"/>
              <w:rPr>
                <w:rFonts w:ascii="仿宋" w:eastAsia="仿宋" w:hAnsi="仿宋"/>
                <w:sz w:val="24"/>
                <w:szCs w:val="24"/>
              </w:rPr>
            </w:pPr>
            <w:r w:rsidRPr="007F3EB9">
              <w:rPr>
                <w:rFonts w:ascii="仿宋" w:eastAsia="仿宋" w:hAnsi="仿宋" w:hint="eastAsia"/>
                <w:sz w:val="24"/>
                <w:szCs w:val="24"/>
              </w:rPr>
              <w:t>教师承诺签名</w:t>
            </w:r>
          </w:p>
        </w:tc>
        <w:tc>
          <w:tcPr>
            <w:tcW w:w="2270" w:type="dxa"/>
            <w:vAlign w:val="center"/>
          </w:tcPr>
          <w:p w:rsidR="007F3EB9" w:rsidRPr="007F3EB9" w:rsidRDefault="007F3EB9" w:rsidP="007F3EB9">
            <w:pPr>
              <w:spacing w:line="440" w:lineRule="exact"/>
              <w:ind w:firstLine="555"/>
              <w:rPr>
                <w:rFonts w:ascii="仿宋" w:eastAsia="仿宋" w:hAnsi="仿宋"/>
                <w:sz w:val="24"/>
                <w:szCs w:val="24"/>
              </w:rPr>
            </w:pPr>
          </w:p>
        </w:tc>
        <w:tc>
          <w:tcPr>
            <w:tcW w:w="2410" w:type="dxa"/>
            <w:vAlign w:val="center"/>
          </w:tcPr>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hint="eastAsia"/>
                <w:sz w:val="24"/>
                <w:szCs w:val="24"/>
              </w:rPr>
              <w:t>所在系部</w:t>
            </w:r>
          </w:p>
        </w:tc>
        <w:tc>
          <w:tcPr>
            <w:tcW w:w="2244" w:type="dxa"/>
            <w:vAlign w:val="center"/>
          </w:tcPr>
          <w:p w:rsidR="007F3EB9" w:rsidRPr="007F3EB9" w:rsidRDefault="007F3EB9" w:rsidP="007F3EB9">
            <w:pPr>
              <w:spacing w:line="440" w:lineRule="exact"/>
              <w:ind w:firstLine="555"/>
              <w:rPr>
                <w:rFonts w:ascii="仿宋" w:eastAsia="仿宋" w:hAnsi="仿宋"/>
                <w:sz w:val="24"/>
                <w:szCs w:val="24"/>
              </w:rPr>
            </w:pPr>
          </w:p>
        </w:tc>
      </w:tr>
      <w:tr w:rsidR="007F3EB9" w:rsidRPr="007F3EB9" w:rsidTr="003D2F5D">
        <w:trPr>
          <w:trHeight w:val="416"/>
        </w:trPr>
        <w:tc>
          <w:tcPr>
            <w:tcW w:w="710" w:type="dxa"/>
            <w:vAlign w:val="center"/>
          </w:tcPr>
          <w:p w:rsidR="007F3EB9" w:rsidRPr="007F3EB9" w:rsidRDefault="007F3EB9" w:rsidP="007F3EB9">
            <w:pPr>
              <w:spacing w:line="440" w:lineRule="exact"/>
              <w:rPr>
                <w:rFonts w:ascii="仿宋" w:eastAsia="仿宋" w:hAnsi="仿宋"/>
                <w:b/>
                <w:sz w:val="24"/>
                <w:szCs w:val="24"/>
              </w:rPr>
            </w:pPr>
            <w:r w:rsidRPr="007F3EB9">
              <w:rPr>
                <w:rFonts w:ascii="仿宋" w:eastAsia="仿宋" w:hAnsi="仿宋"/>
                <w:b/>
                <w:sz w:val="24"/>
                <w:szCs w:val="24"/>
              </w:rPr>
              <w:t>序号</w:t>
            </w:r>
          </w:p>
        </w:tc>
        <w:tc>
          <w:tcPr>
            <w:tcW w:w="7938" w:type="dxa"/>
            <w:gridSpan w:val="4"/>
            <w:vAlign w:val="center"/>
          </w:tcPr>
          <w:p w:rsidR="007F3EB9" w:rsidRPr="007F3EB9" w:rsidRDefault="007F3EB9" w:rsidP="007F3EB9">
            <w:pPr>
              <w:spacing w:line="440" w:lineRule="exact"/>
              <w:ind w:firstLine="555"/>
              <w:jc w:val="center"/>
              <w:rPr>
                <w:rFonts w:ascii="仿宋" w:eastAsia="仿宋" w:hAnsi="仿宋"/>
                <w:b/>
                <w:sz w:val="24"/>
                <w:szCs w:val="24"/>
              </w:rPr>
            </w:pPr>
            <w:r w:rsidRPr="007F3EB9">
              <w:rPr>
                <w:rFonts w:ascii="仿宋" w:eastAsia="仿宋" w:hAnsi="仿宋" w:hint="eastAsia"/>
                <w:b/>
                <w:sz w:val="24"/>
                <w:szCs w:val="24"/>
              </w:rPr>
              <w:t>公约责任</w:t>
            </w:r>
          </w:p>
        </w:tc>
      </w:tr>
      <w:tr w:rsidR="007F3EB9" w:rsidRPr="007F3EB9" w:rsidTr="003D2F5D">
        <w:trPr>
          <w:trHeight w:val="788"/>
        </w:trPr>
        <w:tc>
          <w:tcPr>
            <w:tcW w:w="710" w:type="dxa"/>
            <w:vAlign w:val="center"/>
          </w:tcPr>
          <w:p w:rsidR="007F3EB9" w:rsidRPr="007F3EB9" w:rsidRDefault="007F3EB9" w:rsidP="007F3EB9">
            <w:pPr>
              <w:spacing w:line="440" w:lineRule="exact"/>
              <w:rPr>
                <w:rFonts w:ascii="仿宋" w:eastAsia="仿宋" w:hAnsi="仿宋"/>
                <w:sz w:val="24"/>
                <w:szCs w:val="24"/>
              </w:rPr>
            </w:pPr>
            <w:r w:rsidRPr="007F3EB9">
              <w:rPr>
                <w:rFonts w:ascii="仿宋" w:eastAsia="仿宋" w:hAnsi="仿宋"/>
                <w:sz w:val="24"/>
                <w:szCs w:val="24"/>
              </w:rPr>
              <w:t>1</w:t>
            </w:r>
          </w:p>
        </w:tc>
        <w:tc>
          <w:tcPr>
            <w:tcW w:w="7938" w:type="dxa"/>
            <w:gridSpan w:val="4"/>
            <w:vAlign w:val="center"/>
          </w:tcPr>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遵守师德规范，着装整洁得体、仪表端正、言语举止文明</w:t>
            </w:r>
          </w:p>
        </w:tc>
      </w:tr>
      <w:tr w:rsidR="007F3EB9" w:rsidRPr="007F3EB9" w:rsidTr="003D2F5D">
        <w:trPr>
          <w:trHeight w:val="678"/>
        </w:trPr>
        <w:tc>
          <w:tcPr>
            <w:tcW w:w="710" w:type="dxa"/>
            <w:vAlign w:val="center"/>
          </w:tcPr>
          <w:p w:rsidR="007F3EB9" w:rsidRPr="007F3EB9" w:rsidRDefault="007F3EB9" w:rsidP="007F3EB9">
            <w:pPr>
              <w:spacing w:line="440" w:lineRule="exact"/>
              <w:rPr>
                <w:rFonts w:ascii="仿宋" w:eastAsia="仿宋" w:hAnsi="仿宋"/>
                <w:sz w:val="24"/>
                <w:szCs w:val="24"/>
              </w:rPr>
            </w:pPr>
            <w:r w:rsidRPr="007F3EB9">
              <w:rPr>
                <w:rFonts w:ascii="仿宋" w:eastAsia="仿宋" w:hAnsi="仿宋"/>
                <w:sz w:val="24"/>
                <w:szCs w:val="24"/>
              </w:rPr>
              <w:t>2</w:t>
            </w:r>
          </w:p>
        </w:tc>
        <w:tc>
          <w:tcPr>
            <w:tcW w:w="7938" w:type="dxa"/>
            <w:gridSpan w:val="4"/>
            <w:vAlign w:val="center"/>
          </w:tcPr>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与学生互问好</w:t>
            </w:r>
          </w:p>
        </w:tc>
      </w:tr>
      <w:tr w:rsidR="007F3EB9" w:rsidRPr="007F3EB9" w:rsidTr="003D2F5D">
        <w:trPr>
          <w:trHeight w:val="605"/>
        </w:trPr>
        <w:tc>
          <w:tcPr>
            <w:tcW w:w="710" w:type="dxa"/>
            <w:vAlign w:val="center"/>
          </w:tcPr>
          <w:p w:rsidR="007F3EB9" w:rsidRPr="007F3EB9" w:rsidRDefault="007F3EB9" w:rsidP="007F3EB9">
            <w:pPr>
              <w:spacing w:line="440" w:lineRule="exact"/>
              <w:rPr>
                <w:rFonts w:ascii="仿宋" w:eastAsia="仿宋" w:hAnsi="仿宋"/>
                <w:sz w:val="24"/>
                <w:szCs w:val="24"/>
              </w:rPr>
            </w:pPr>
            <w:r w:rsidRPr="007F3EB9">
              <w:rPr>
                <w:rFonts w:ascii="仿宋" w:eastAsia="仿宋" w:hAnsi="仿宋"/>
                <w:sz w:val="24"/>
                <w:szCs w:val="24"/>
              </w:rPr>
              <w:t>3</w:t>
            </w:r>
          </w:p>
        </w:tc>
        <w:tc>
          <w:tcPr>
            <w:tcW w:w="7938" w:type="dxa"/>
            <w:gridSpan w:val="4"/>
            <w:vAlign w:val="center"/>
          </w:tcPr>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不得迟到</w:t>
            </w:r>
          </w:p>
        </w:tc>
      </w:tr>
      <w:tr w:rsidR="007F3EB9" w:rsidRPr="007F3EB9" w:rsidTr="003D2F5D">
        <w:trPr>
          <w:trHeight w:val="698"/>
        </w:trPr>
        <w:tc>
          <w:tcPr>
            <w:tcW w:w="710" w:type="dxa"/>
            <w:vAlign w:val="center"/>
          </w:tcPr>
          <w:p w:rsidR="007F3EB9" w:rsidRPr="007F3EB9" w:rsidRDefault="007F3EB9" w:rsidP="007F3EB9">
            <w:pPr>
              <w:spacing w:line="440" w:lineRule="exact"/>
              <w:rPr>
                <w:rFonts w:ascii="仿宋" w:eastAsia="仿宋" w:hAnsi="仿宋"/>
                <w:sz w:val="24"/>
                <w:szCs w:val="24"/>
              </w:rPr>
            </w:pPr>
            <w:r w:rsidRPr="007F3EB9">
              <w:rPr>
                <w:rFonts w:ascii="仿宋" w:eastAsia="仿宋" w:hAnsi="仿宋"/>
                <w:sz w:val="24"/>
                <w:szCs w:val="24"/>
              </w:rPr>
              <w:t>4</w:t>
            </w:r>
          </w:p>
        </w:tc>
        <w:tc>
          <w:tcPr>
            <w:tcW w:w="7938" w:type="dxa"/>
            <w:gridSpan w:val="4"/>
            <w:vAlign w:val="center"/>
          </w:tcPr>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不得提前下课</w:t>
            </w:r>
          </w:p>
        </w:tc>
      </w:tr>
      <w:tr w:rsidR="007F3EB9" w:rsidRPr="007F3EB9" w:rsidTr="003D2F5D">
        <w:trPr>
          <w:trHeight w:val="673"/>
        </w:trPr>
        <w:tc>
          <w:tcPr>
            <w:tcW w:w="710" w:type="dxa"/>
            <w:vAlign w:val="center"/>
          </w:tcPr>
          <w:p w:rsidR="007F3EB9" w:rsidRPr="007F3EB9" w:rsidRDefault="007F3EB9" w:rsidP="007F3EB9">
            <w:pPr>
              <w:spacing w:line="440" w:lineRule="exact"/>
              <w:rPr>
                <w:rFonts w:ascii="仿宋" w:eastAsia="仿宋" w:hAnsi="仿宋"/>
                <w:sz w:val="24"/>
                <w:szCs w:val="24"/>
              </w:rPr>
            </w:pPr>
            <w:r w:rsidRPr="007F3EB9">
              <w:rPr>
                <w:rFonts w:ascii="仿宋" w:eastAsia="仿宋" w:hAnsi="仿宋"/>
                <w:sz w:val="24"/>
                <w:szCs w:val="24"/>
              </w:rPr>
              <w:t>5</w:t>
            </w:r>
          </w:p>
        </w:tc>
        <w:tc>
          <w:tcPr>
            <w:tcW w:w="7938" w:type="dxa"/>
            <w:gridSpan w:val="4"/>
            <w:vAlign w:val="center"/>
          </w:tcPr>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不得拖课</w:t>
            </w:r>
          </w:p>
        </w:tc>
      </w:tr>
      <w:tr w:rsidR="007F3EB9" w:rsidRPr="007F3EB9" w:rsidTr="003D2F5D">
        <w:trPr>
          <w:trHeight w:val="743"/>
        </w:trPr>
        <w:tc>
          <w:tcPr>
            <w:tcW w:w="710" w:type="dxa"/>
            <w:vAlign w:val="center"/>
          </w:tcPr>
          <w:p w:rsidR="007F3EB9" w:rsidRPr="007F3EB9" w:rsidRDefault="007F3EB9" w:rsidP="007F3EB9">
            <w:pPr>
              <w:spacing w:line="440" w:lineRule="exact"/>
              <w:rPr>
                <w:rFonts w:ascii="仿宋" w:eastAsia="仿宋" w:hAnsi="仿宋"/>
                <w:sz w:val="24"/>
                <w:szCs w:val="24"/>
              </w:rPr>
            </w:pPr>
            <w:r w:rsidRPr="007F3EB9">
              <w:rPr>
                <w:rFonts w:ascii="仿宋" w:eastAsia="仿宋" w:hAnsi="仿宋"/>
                <w:sz w:val="24"/>
                <w:szCs w:val="24"/>
              </w:rPr>
              <w:t>6</w:t>
            </w:r>
          </w:p>
        </w:tc>
        <w:tc>
          <w:tcPr>
            <w:tcW w:w="7938" w:type="dxa"/>
            <w:gridSpan w:val="4"/>
            <w:vAlign w:val="center"/>
          </w:tcPr>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严格考勤</w:t>
            </w:r>
          </w:p>
        </w:tc>
      </w:tr>
      <w:tr w:rsidR="007F3EB9" w:rsidRPr="007F3EB9" w:rsidTr="003D2F5D">
        <w:trPr>
          <w:trHeight w:val="1001"/>
        </w:trPr>
        <w:tc>
          <w:tcPr>
            <w:tcW w:w="710" w:type="dxa"/>
            <w:vAlign w:val="center"/>
          </w:tcPr>
          <w:p w:rsidR="007F3EB9" w:rsidRPr="007F3EB9" w:rsidRDefault="007F3EB9" w:rsidP="007F3EB9">
            <w:pPr>
              <w:spacing w:line="440" w:lineRule="exact"/>
              <w:rPr>
                <w:rFonts w:ascii="仿宋" w:eastAsia="仿宋" w:hAnsi="仿宋"/>
                <w:sz w:val="24"/>
                <w:szCs w:val="24"/>
              </w:rPr>
            </w:pPr>
            <w:r w:rsidRPr="007F3EB9">
              <w:rPr>
                <w:rFonts w:ascii="仿宋" w:eastAsia="仿宋" w:hAnsi="仿宋"/>
                <w:sz w:val="24"/>
                <w:szCs w:val="24"/>
              </w:rPr>
              <w:t>7</w:t>
            </w:r>
          </w:p>
        </w:tc>
        <w:tc>
          <w:tcPr>
            <w:tcW w:w="7938" w:type="dxa"/>
            <w:gridSpan w:val="4"/>
            <w:vAlign w:val="center"/>
          </w:tcPr>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对学生在课堂上的违纪违规行为及时制止和批评</w:t>
            </w:r>
          </w:p>
        </w:tc>
      </w:tr>
      <w:tr w:rsidR="007F3EB9" w:rsidRPr="007F3EB9" w:rsidTr="003D2F5D">
        <w:trPr>
          <w:trHeight w:val="696"/>
        </w:trPr>
        <w:tc>
          <w:tcPr>
            <w:tcW w:w="710" w:type="dxa"/>
            <w:vAlign w:val="center"/>
          </w:tcPr>
          <w:p w:rsidR="007F3EB9" w:rsidRPr="007F3EB9" w:rsidRDefault="007F3EB9" w:rsidP="007F3EB9">
            <w:pPr>
              <w:spacing w:line="440" w:lineRule="exact"/>
              <w:rPr>
                <w:rFonts w:ascii="仿宋" w:eastAsia="仿宋" w:hAnsi="仿宋"/>
                <w:sz w:val="24"/>
                <w:szCs w:val="24"/>
              </w:rPr>
            </w:pPr>
            <w:r w:rsidRPr="007F3EB9">
              <w:rPr>
                <w:rFonts w:ascii="仿宋" w:eastAsia="仿宋" w:hAnsi="仿宋"/>
                <w:sz w:val="24"/>
                <w:szCs w:val="24"/>
              </w:rPr>
              <w:t>8</w:t>
            </w:r>
          </w:p>
        </w:tc>
        <w:tc>
          <w:tcPr>
            <w:tcW w:w="7938" w:type="dxa"/>
            <w:gridSpan w:val="4"/>
            <w:vAlign w:val="center"/>
          </w:tcPr>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不得随意调停课</w:t>
            </w:r>
          </w:p>
        </w:tc>
      </w:tr>
      <w:tr w:rsidR="007F3EB9" w:rsidRPr="007F3EB9" w:rsidTr="003D2F5D">
        <w:trPr>
          <w:trHeight w:val="696"/>
        </w:trPr>
        <w:tc>
          <w:tcPr>
            <w:tcW w:w="710" w:type="dxa"/>
            <w:vAlign w:val="center"/>
          </w:tcPr>
          <w:p w:rsidR="007F3EB9" w:rsidRPr="007F3EB9" w:rsidRDefault="007F3EB9" w:rsidP="007F3EB9">
            <w:pPr>
              <w:spacing w:line="440" w:lineRule="exact"/>
              <w:rPr>
                <w:rFonts w:ascii="仿宋" w:eastAsia="仿宋" w:hAnsi="仿宋"/>
                <w:sz w:val="24"/>
                <w:szCs w:val="24"/>
              </w:rPr>
            </w:pPr>
            <w:r w:rsidRPr="007F3EB9">
              <w:rPr>
                <w:rFonts w:ascii="仿宋" w:eastAsia="仿宋" w:hAnsi="仿宋"/>
                <w:sz w:val="24"/>
                <w:szCs w:val="24"/>
              </w:rPr>
              <w:t>9</w:t>
            </w:r>
          </w:p>
        </w:tc>
        <w:tc>
          <w:tcPr>
            <w:tcW w:w="7938" w:type="dxa"/>
            <w:gridSpan w:val="4"/>
            <w:vAlign w:val="center"/>
          </w:tcPr>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不得删减教学内容</w:t>
            </w:r>
          </w:p>
        </w:tc>
      </w:tr>
      <w:tr w:rsidR="007F3EB9" w:rsidRPr="007F3EB9" w:rsidTr="003D2F5D">
        <w:trPr>
          <w:trHeight w:val="711"/>
        </w:trPr>
        <w:tc>
          <w:tcPr>
            <w:tcW w:w="710" w:type="dxa"/>
            <w:vAlign w:val="center"/>
          </w:tcPr>
          <w:p w:rsidR="007F3EB9" w:rsidRPr="007F3EB9" w:rsidRDefault="007F3EB9" w:rsidP="007F3EB9">
            <w:pPr>
              <w:spacing w:line="440" w:lineRule="exact"/>
              <w:rPr>
                <w:rFonts w:ascii="仿宋" w:eastAsia="仿宋" w:hAnsi="仿宋"/>
                <w:sz w:val="24"/>
                <w:szCs w:val="24"/>
              </w:rPr>
            </w:pPr>
            <w:r w:rsidRPr="007F3EB9">
              <w:rPr>
                <w:rFonts w:ascii="仿宋" w:eastAsia="仿宋" w:hAnsi="仿宋"/>
                <w:sz w:val="24"/>
                <w:szCs w:val="24"/>
              </w:rPr>
              <w:t>10</w:t>
            </w:r>
          </w:p>
        </w:tc>
        <w:tc>
          <w:tcPr>
            <w:tcW w:w="7938" w:type="dxa"/>
            <w:gridSpan w:val="4"/>
            <w:vAlign w:val="center"/>
          </w:tcPr>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不得接听或拨打电话</w:t>
            </w:r>
          </w:p>
        </w:tc>
      </w:tr>
      <w:tr w:rsidR="007F3EB9" w:rsidRPr="007F3EB9" w:rsidTr="003D2F5D">
        <w:trPr>
          <w:trHeight w:val="650"/>
        </w:trPr>
        <w:tc>
          <w:tcPr>
            <w:tcW w:w="710" w:type="dxa"/>
            <w:vAlign w:val="center"/>
          </w:tcPr>
          <w:p w:rsidR="007F3EB9" w:rsidRPr="007F3EB9" w:rsidRDefault="007F3EB9" w:rsidP="007F3EB9">
            <w:pPr>
              <w:spacing w:line="440" w:lineRule="exact"/>
              <w:rPr>
                <w:rFonts w:ascii="仿宋" w:eastAsia="仿宋" w:hAnsi="仿宋"/>
                <w:sz w:val="24"/>
                <w:szCs w:val="24"/>
              </w:rPr>
            </w:pPr>
            <w:r w:rsidRPr="007F3EB9">
              <w:rPr>
                <w:rFonts w:ascii="仿宋" w:eastAsia="仿宋" w:hAnsi="仿宋"/>
                <w:sz w:val="24"/>
                <w:szCs w:val="24"/>
              </w:rPr>
              <w:t>11</w:t>
            </w:r>
          </w:p>
        </w:tc>
        <w:tc>
          <w:tcPr>
            <w:tcW w:w="7938" w:type="dxa"/>
            <w:gridSpan w:val="4"/>
            <w:vAlign w:val="center"/>
          </w:tcPr>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不做与课堂教学活动无关的事情</w:t>
            </w:r>
          </w:p>
        </w:tc>
      </w:tr>
      <w:tr w:rsidR="007F3EB9" w:rsidRPr="007F3EB9" w:rsidTr="003D2F5D">
        <w:trPr>
          <w:trHeight w:val="772"/>
        </w:trPr>
        <w:tc>
          <w:tcPr>
            <w:tcW w:w="710" w:type="dxa"/>
            <w:vAlign w:val="center"/>
          </w:tcPr>
          <w:p w:rsidR="007F3EB9" w:rsidRPr="007F3EB9" w:rsidRDefault="007F3EB9" w:rsidP="007F3EB9">
            <w:pPr>
              <w:spacing w:line="440" w:lineRule="exact"/>
              <w:rPr>
                <w:rFonts w:ascii="仿宋" w:eastAsia="仿宋" w:hAnsi="仿宋"/>
                <w:sz w:val="24"/>
                <w:szCs w:val="24"/>
              </w:rPr>
            </w:pPr>
            <w:r w:rsidRPr="007F3EB9">
              <w:rPr>
                <w:rFonts w:ascii="仿宋" w:eastAsia="仿宋" w:hAnsi="仿宋"/>
                <w:sz w:val="24"/>
                <w:szCs w:val="24"/>
              </w:rPr>
              <w:t>12</w:t>
            </w:r>
          </w:p>
        </w:tc>
        <w:tc>
          <w:tcPr>
            <w:tcW w:w="7938" w:type="dxa"/>
            <w:gridSpan w:val="4"/>
            <w:vAlign w:val="center"/>
          </w:tcPr>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下课关闭投影仪等教学设备</w:t>
            </w:r>
          </w:p>
        </w:tc>
      </w:tr>
    </w:tbl>
    <w:p w:rsidR="007F3EB9" w:rsidRPr="007F3EB9" w:rsidRDefault="007F3EB9" w:rsidP="007F3EB9">
      <w:pPr>
        <w:spacing w:line="440" w:lineRule="exact"/>
        <w:ind w:firstLine="555"/>
        <w:rPr>
          <w:rFonts w:ascii="仿宋" w:eastAsia="仿宋" w:hAnsi="仿宋"/>
          <w:b/>
          <w:sz w:val="24"/>
          <w:szCs w:val="24"/>
        </w:rPr>
      </w:pPr>
      <w:r w:rsidRPr="007F3EB9">
        <w:rPr>
          <w:rFonts w:ascii="仿宋" w:eastAsia="仿宋" w:hAnsi="仿宋" w:hint="eastAsia"/>
          <w:b/>
          <w:sz w:val="24"/>
          <w:szCs w:val="24"/>
        </w:rPr>
        <w:t>注：一式两份，教师签字后一份自留，一份送交学院留存。</w:t>
      </w:r>
    </w:p>
    <w:p w:rsidR="007F3EB9" w:rsidRPr="007F3EB9" w:rsidRDefault="007F3EB9" w:rsidP="007F3EB9">
      <w:pPr>
        <w:spacing w:line="440" w:lineRule="exact"/>
        <w:ind w:firstLine="555"/>
        <w:rPr>
          <w:rFonts w:ascii="仿宋" w:eastAsia="仿宋" w:hAnsi="仿宋"/>
          <w:sz w:val="24"/>
          <w:szCs w:val="24"/>
        </w:rPr>
      </w:pPr>
    </w:p>
    <w:p w:rsidR="007F3EB9" w:rsidRPr="007F3EB9" w:rsidRDefault="007F3EB9" w:rsidP="007F3EB9">
      <w:pPr>
        <w:spacing w:line="440" w:lineRule="exact"/>
        <w:ind w:firstLine="555"/>
        <w:rPr>
          <w:rFonts w:ascii="仿宋" w:eastAsia="仿宋" w:hAnsi="仿宋"/>
          <w:sz w:val="24"/>
          <w:szCs w:val="24"/>
        </w:rPr>
      </w:pPr>
    </w:p>
    <w:p w:rsidR="007F3EB9" w:rsidRPr="007F3EB9" w:rsidRDefault="007F3EB9" w:rsidP="007F3EB9">
      <w:pPr>
        <w:spacing w:line="440" w:lineRule="exact"/>
        <w:ind w:firstLine="555"/>
        <w:rPr>
          <w:rFonts w:ascii="仿宋" w:eastAsia="仿宋" w:hAnsi="仿宋"/>
          <w:sz w:val="24"/>
          <w:szCs w:val="24"/>
        </w:rPr>
      </w:pPr>
    </w:p>
    <w:p w:rsidR="007F3EB9" w:rsidRPr="007F3EB9" w:rsidRDefault="007F3EB9" w:rsidP="007F3EB9">
      <w:pPr>
        <w:spacing w:line="440" w:lineRule="exact"/>
        <w:ind w:firstLine="555"/>
        <w:rPr>
          <w:rFonts w:ascii="仿宋" w:eastAsia="仿宋" w:hAnsi="仿宋"/>
          <w:sz w:val="24"/>
          <w:szCs w:val="24"/>
        </w:rPr>
      </w:pPr>
    </w:p>
    <w:p w:rsidR="007F3EB9" w:rsidRDefault="007F3EB9" w:rsidP="007F3EB9">
      <w:pPr>
        <w:spacing w:line="440" w:lineRule="exact"/>
        <w:ind w:firstLine="555"/>
        <w:rPr>
          <w:rFonts w:ascii="仿宋" w:eastAsia="仿宋" w:hAnsi="仿宋"/>
          <w:sz w:val="24"/>
          <w:szCs w:val="24"/>
        </w:rPr>
      </w:pPr>
    </w:p>
    <w:p w:rsidR="007F3EB9" w:rsidRDefault="007F3EB9" w:rsidP="007F3EB9">
      <w:pPr>
        <w:spacing w:line="440" w:lineRule="exact"/>
        <w:ind w:firstLine="555"/>
        <w:rPr>
          <w:rFonts w:ascii="仿宋" w:eastAsia="仿宋" w:hAnsi="仿宋"/>
          <w:sz w:val="24"/>
          <w:szCs w:val="24"/>
        </w:rPr>
      </w:pPr>
    </w:p>
    <w:p w:rsidR="007F3EB9" w:rsidRPr="007F3EB9" w:rsidRDefault="007F3EB9" w:rsidP="007F3EB9">
      <w:pPr>
        <w:spacing w:line="440" w:lineRule="exact"/>
        <w:ind w:firstLine="555"/>
        <w:jc w:val="center"/>
        <w:rPr>
          <w:rFonts w:ascii="仿宋" w:eastAsia="仿宋" w:hAnsi="仿宋"/>
          <w:b/>
          <w:sz w:val="24"/>
          <w:szCs w:val="24"/>
        </w:rPr>
      </w:pPr>
      <w:r w:rsidRPr="007F3EB9">
        <w:rPr>
          <w:rFonts w:ascii="仿宋" w:eastAsia="仿宋" w:hAnsi="仿宋" w:hint="eastAsia"/>
          <w:b/>
          <w:sz w:val="24"/>
          <w:szCs w:val="24"/>
        </w:rPr>
        <w:t>课堂管理责任公约书（学生版）</w:t>
      </w:r>
    </w:p>
    <w:tbl>
      <w:tblPr>
        <w:tblStyle w:val="a8"/>
        <w:tblW w:w="0" w:type="auto"/>
        <w:tblInd w:w="-176" w:type="dxa"/>
        <w:tblLayout w:type="fixed"/>
        <w:tblLook w:val="0000"/>
      </w:tblPr>
      <w:tblGrid>
        <w:gridCol w:w="710"/>
        <w:gridCol w:w="764"/>
        <w:gridCol w:w="2088"/>
        <w:gridCol w:w="2345"/>
        <w:gridCol w:w="947"/>
        <w:gridCol w:w="1794"/>
      </w:tblGrid>
      <w:tr w:rsidR="007F3EB9" w:rsidRPr="007F3EB9" w:rsidTr="003D2F5D">
        <w:trPr>
          <w:trHeight w:val="433"/>
        </w:trPr>
        <w:tc>
          <w:tcPr>
            <w:tcW w:w="1474" w:type="dxa"/>
            <w:gridSpan w:val="2"/>
            <w:vAlign w:val="center"/>
          </w:tcPr>
          <w:p w:rsidR="007F3EB9" w:rsidRPr="007F3EB9" w:rsidRDefault="007F3EB9" w:rsidP="007F3EB9">
            <w:pPr>
              <w:spacing w:line="440" w:lineRule="exact"/>
              <w:rPr>
                <w:rFonts w:ascii="仿宋" w:eastAsia="仿宋" w:hAnsi="仿宋"/>
                <w:sz w:val="24"/>
                <w:szCs w:val="24"/>
              </w:rPr>
            </w:pPr>
            <w:r w:rsidRPr="007F3EB9">
              <w:rPr>
                <w:rFonts w:ascii="仿宋" w:eastAsia="仿宋" w:hAnsi="仿宋" w:hint="eastAsia"/>
                <w:sz w:val="24"/>
                <w:szCs w:val="24"/>
              </w:rPr>
              <w:t>二级学院</w:t>
            </w:r>
          </w:p>
        </w:tc>
        <w:tc>
          <w:tcPr>
            <w:tcW w:w="2088" w:type="dxa"/>
            <w:vAlign w:val="center"/>
          </w:tcPr>
          <w:p w:rsidR="007F3EB9" w:rsidRPr="007F3EB9" w:rsidRDefault="007F3EB9" w:rsidP="007F3EB9">
            <w:pPr>
              <w:spacing w:line="440" w:lineRule="exact"/>
              <w:ind w:firstLine="555"/>
              <w:rPr>
                <w:rFonts w:ascii="仿宋" w:eastAsia="仿宋" w:hAnsi="仿宋"/>
                <w:sz w:val="24"/>
                <w:szCs w:val="24"/>
              </w:rPr>
            </w:pPr>
          </w:p>
        </w:tc>
        <w:tc>
          <w:tcPr>
            <w:tcW w:w="2345" w:type="dxa"/>
            <w:vAlign w:val="center"/>
          </w:tcPr>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hint="eastAsia"/>
                <w:sz w:val="24"/>
                <w:szCs w:val="24"/>
              </w:rPr>
              <w:t>班级</w:t>
            </w:r>
          </w:p>
        </w:tc>
        <w:tc>
          <w:tcPr>
            <w:tcW w:w="2741" w:type="dxa"/>
            <w:gridSpan w:val="2"/>
            <w:vAlign w:val="center"/>
          </w:tcPr>
          <w:p w:rsidR="007F3EB9" w:rsidRPr="007F3EB9" w:rsidRDefault="007F3EB9" w:rsidP="007F3EB9">
            <w:pPr>
              <w:spacing w:line="440" w:lineRule="exact"/>
              <w:ind w:firstLine="555"/>
              <w:rPr>
                <w:rFonts w:ascii="仿宋" w:eastAsia="仿宋" w:hAnsi="仿宋"/>
                <w:sz w:val="24"/>
                <w:szCs w:val="24"/>
              </w:rPr>
            </w:pPr>
          </w:p>
        </w:tc>
      </w:tr>
      <w:tr w:rsidR="007F3EB9" w:rsidRPr="007F3EB9" w:rsidTr="003D2F5D">
        <w:trPr>
          <w:trHeight w:val="433"/>
        </w:trPr>
        <w:tc>
          <w:tcPr>
            <w:tcW w:w="1474" w:type="dxa"/>
            <w:gridSpan w:val="2"/>
            <w:vAlign w:val="center"/>
          </w:tcPr>
          <w:p w:rsidR="007F3EB9" w:rsidRPr="007F3EB9" w:rsidRDefault="007F3EB9" w:rsidP="007F3EB9">
            <w:pPr>
              <w:spacing w:line="440" w:lineRule="exact"/>
              <w:rPr>
                <w:rFonts w:ascii="仿宋" w:eastAsia="仿宋" w:hAnsi="仿宋"/>
                <w:sz w:val="24"/>
                <w:szCs w:val="24"/>
              </w:rPr>
            </w:pPr>
            <w:r w:rsidRPr="007F3EB9">
              <w:rPr>
                <w:rFonts w:ascii="仿宋" w:eastAsia="仿宋" w:hAnsi="仿宋" w:hint="eastAsia"/>
                <w:sz w:val="24"/>
                <w:szCs w:val="24"/>
              </w:rPr>
              <w:t>班导师</w:t>
            </w:r>
          </w:p>
        </w:tc>
        <w:tc>
          <w:tcPr>
            <w:tcW w:w="2088" w:type="dxa"/>
            <w:vAlign w:val="center"/>
          </w:tcPr>
          <w:p w:rsidR="007F3EB9" w:rsidRPr="007F3EB9" w:rsidRDefault="007F3EB9" w:rsidP="007F3EB9">
            <w:pPr>
              <w:spacing w:line="440" w:lineRule="exact"/>
              <w:ind w:firstLine="555"/>
              <w:rPr>
                <w:rFonts w:ascii="仿宋" w:eastAsia="仿宋" w:hAnsi="仿宋"/>
                <w:sz w:val="24"/>
                <w:szCs w:val="24"/>
              </w:rPr>
            </w:pPr>
          </w:p>
        </w:tc>
        <w:tc>
          <w:tcPr>
            <w:tcW w:w="2345" w:type="dxa"/>
            <w:vAlign w:val="center"/>
          </w:tcPr>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hint="eastAsia"/>
                <w:sz w:val="24"/>
                <w:szCs w:val="24"/>
              </w:rPr>
              <w:t>班级学生数</w:t>
            </w:r>
          </w:p>
        </w:tc>
        <w:tc>
          <w:tcPr>
            <w:tcW w:w="2741" w:type="dxa"/>
            <w:gridSpan w:val="2"/>
            <w:vAlign w:val="center"/>
          </w:tcPr>
          <w:p w:rsidR="007F3EB9" w:rsidRPr="007F3EB9" w:rsidRDefault="007F3EB9" w:rsidP="007F3EB9">
            <w:pPr>
              <w:spacing w:line="440" w:lineRule="exact"/>
              <w:ind w:firstLine="555"/>
              <w:rPr>
                <w:rFonts w:ascii="仿宋" w:eastAsia="仿宋" w:hAnsi="仿宋"/>
                <w:sz w:val="24"/>
                <w:szCs w:val="24"/>
              </w:rPr>
            </w:pPr>
          </w:p>
        </w:tc>
      </w:tr>
      <w:tr w:rsidR="007F3EB9" w:rsidRPr="007F3EB9" w:rsidTr="003D2F5D">
        <w:trPr>
          <w:trHeight w:val="416"/>
        </w:trPr>
        <w:tc>
          <w:tcPr>
            <w:tcW w:w="710" w:type="dxa"/>
            <w:vAlign w:val="center"/>
          </w:tcPr>
          <w:p w:rsidR="007F3EB9" w:rsidRPr="007F3EB9" w:rsidRDefault="007F3EB9" w:rsidP="007F3EB9">
            <w:pPr>
              <w:spacing w:line="440" w:lineRule="exact"/>
              <w:rPr>
                <w:rFonts w:ascii="仿宋" w:eastAsia="仿宋" w:hAnsi="仿宋"/>
                <w:b/>
                <w:sz w:val="24"/>
                <w:szCs w:val="24"/>
              </w:rPr>
            </w:pPr>
            <w:r w:rsidRPr="007F3EB9">
              <w:rPr>
                <w:rFonts w:ascii="仿宋" w:eastAsia="仿宋" w:hAnsi="仿宋"/>
                <w:b/>
                <w:sz w:val="24"/>
                <w:szCs w:val="24"/>
              </w:rPr>
              <w:t>序号</w:t>
            </w:r>
          </w:p>
        </w:tc>
        <w:tc>
          <w:tcPr>
            <w:tcW w:w="6144" w:type="dxa"/>
            <w:gridSpan w:val="4"/>
            <w:vAlign w:val="center"/>
          </w:tcPr>
          <w:p w:rsidR="007F3EB9" w:rsidRPr="007F3EB9" w:rsidRDefault="007F3EB9" w:rsidP="007F3EB9">
            <w:pPr>
              <w:spacing w:line="440" w:lineRule="exact"/>
              <w:ind w:firstLine="555"/>
              <w:jc w:val="center"/>
              <w:rPr>
                <w:rFonts w:ascii="仿宋" w:eastAsia="仿宋" w:hAnsi="仿宋"/>
                <w:b/>
                <w:sz w:val="24"/>
                <w:szCs w:val="24"/>
              </w:rPr>
            </w:pPr>
            <w:r w:rsidRPr="007F3EB9">
              <w:rPr>
                <w:rFonts w:ascii="仿宋" w:eastAsia="仿宋" w:hAnsi="仿宋" w:hint="eastAsia"/>
                <w:b/>
                <w:sz w:val="24"/>
                <w:szCs w:val="24"/>
              </w:rPr>
              <w:t>公约责任</w:t>
            </w:r>
          </w:p>
        </w:tc>
        <w:tc>
          <w:tcPr>
            <w:tcW w:w="1794" w:type="dxa"/>
            <w:vAlign w:val="center"/>
          </w:tcPr>
          <w:p w:rsidR="007F3EB9" w:rsidRPr="007F3EB9" w:rsidRDefault="007F3EB9" w:rsidP="007F3EB9">
            <w:pPr>
              <w:spacing w:line="440" w:lineRule="exact"/>
              <w:ind w:firstLine="555"/>
              <w:rPr>
                <w:rFonts w:ascii="仿宋" w:eastAsia="仿宋" w:hAnsi="仿宋"/>
                <w:b/>
                <w:sz w:val="24"/>
                <w:szCs w:val="24"/>
              </w:rPr>
            </w:pPr>
            <w:r w:rsidRPr="007F3EB9">
              <w:rPr>
                <w:rFonts w:ascii="仿宋" w:eastAsia="仿宋" w:hAnsi="仿宋"/>
                <w:b/>
                <w:sz w:val="24"/>
                <w:szCs w:val="24"/>
              </w:rPr>
              <w:t>执行情况</w:t>
            </w:r>
          </w:p>
        </w:tc>
      </w:tr>
      <w:tr w:rsidR="007F3EB9" w:rsidRPr="007F3EB9" w:rsidTr="003D2F5D">
        <w:trPr>
          <w:trHeight w:val="788"/>
        </w:trPr>
        <w:tc>
          <w:tcPr>
            <w:tcW w:w="710" w:type="dxa"/>
            <w:vAlign w:val="center"/>
          </w:tcPr>
          <w:p w:rsidR="007F3EB9" w:rsidRPr="007F3EB9" w:rsidRDefault="007F3EB9" w:rsidP="007F3EB9">
            <w:pPr>
              <w:spacing w:line="440" w:lineRule="exact"/>
              <w:rPr>
                <w:rFonts w:ascii="仿宋" w:eastAsia="仿宋" w:hAnsi="仿宋"/>
                <w:sz w:val="24"/>
                <w:szCs w:val="24"/>
              </w:rPr>
            </w:pPr>
            <w:r w:rsidRPr="007F3EB9">
              <w:rPr>
                <w:rFonts w:ascii="仿宋" w:eastAsia="仿宋" w:hAnsi="仿宋"/>
                <w:sz w:val="24"/>
                <w:szCs w:val="24"/>
              </w:rPr>
              <w:t>1</w:t>
            </w:r>
          </w:p>
        </w:tc>
        <w:tc>
          <w:tcPr>
            <w:tcW w:w="6144" w:type="dxa"/>
            <w:gridSpan w:val="4"/>
            <w:vAlign w:val="center"/>
          </w:tcPr>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遵守</w:t>
            </w:r>
            <w:r w:rsidRPr="007F3EB9">
              <w:rPr>
                <w:rFonts w:ascii="仿宋" w:eastAsia="仿宋" w:hAnsi="仿宋" w:hint="eastAsia"/>
                <w:sz w:val="24"/>
                <w:szCs w:val="24"/>
              </w:rPr>
              <w:t>学生行为</w:t>
            </w:r>
            <w:r w:rsidRPr="007F3EB9">
              <w:rPr>
                <w:rFonts w:ascii="仿宋" w:eastAsia="仿宋" w:hAnsi="仿宋"/>
                <w:sz w:val="24"/>
                <w:szCs w:val="24"/>
              </w:rPr>
              <w:t>规范，着装整洁得体、仪表端正、言语举止文明</w:t>
            </w:r>
          </w:p>
        </w:tc>
        <w:tc>
          <w:tcPr>
            <w:tcW w:w="1794" w:type="dxa"/>
            <w:vAlign w:val="center"/>
          </w:tcPr>
          <w:p w:rsidR="007F3EB9" w:rsidRPr="007F3EB9" w:rsidRDefault="007F3EB9" w:rsidP="007F3EB9">
            <w:pPr>
              <w:spacing w:line="440" w:lineRule="exact"/>
              <w:ind w:firstLine="555"/>
              <w:rPr>
                <w:rFonts w:ascii="仿宋" w:eastAsia="仿宋" w:hAnsi="仿宋"/>
                <w:sz w:val="24"/>
                <w:szCs w:val="24"/>
              </w:rPr>
            </w:pPr>
          </w:p>
        </w:tc>
      </w:tr>
      <w:tr w:rsidR="007F3EB9" w:rsidRPr="007F3EB9" w:rsidTr="003D2F5D">
        <w:trPr>
          <w:trHeight w:val="678"/>
        </w:trPr>
        <w:tc>
          <w:tcPr>
            <w:tcW w:w="710" w:type="dxa"/>
            <w:vAlign w:val="center"/>
          </w:tcPr>
          <w:p w:rsidR="007F3EB9" w:rsidRPr="007F3EB9" w:rsidRDefault="007F3EB9" w:rsidP="007F3EB9">
            <w:pPr>
              <w:spacing w:line="440" w:lineRule="exact"/>
              <w:rPr>
                <w:rFonts w:ascii="仿宋" w:eastAsia="仿宋" w:hAnsi="仿宋"/>
                <w:sz w:val="24"/>
                <w:szCs w:val="24"/>
              </w:rPr>
            </w:pPr>
            <w:r w:rsidRPr="007F3EB9">
              <w:rPr>
                <w:rFonts w:ascii="仿宋" w:eastAsia="仿宋" w:hAnsi="仿宋"/>
                <w:sz w:val="24"/>
                <w:szCs w:val="24"/>
              </w:rPr>
              <w:t>2</w:t>
            </w:r>
          </w:p>
        </w:tc>
        <w:tc>
          <w:tcPr>
            <w:tcW w:w="6144" w:type="dxa"/>
            <w:gridSpan w:val="4"/>
            <w:vAlign w:val="center"/>
          </w:tcPr>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与</w:t>
            </w:r>
            <w:r w:rsidRPr="007F3EB9">
              <w:rPr>
                <w:rFonts w:ascii="仿宋" w:eastAsia="仿宋" w:hAnsi="仿宋" w:hint="eastAsia"/>
                <w:sz w:val="24"/>
                <w:szCs w:val="24"/>
              </w:rPr>
              <w:t>老师</w:t>
            </w:r>
            <w:r w:rsidRPr="007F3EB9">
              <w:rPr>
                <w:rFonts w:ascii="仿宋" w:eastAsia="仿宋" w:hAnsi="仿宋"/>
                <w:sz w:val="24"/>
                <w:szCs w:val="24"/>
              </w:rPr>
              <w:t>互问好</w:t>
            </w:r>
          </w:p>
        </w:tc>
        <w:tc>
          <w:tcPr>
            <w:tcW w:w="1794" w:type="dxa"/>
            <w:vAlign w:val="center"/>
          </w:tcPr>
          <w:p w:rsidR="007F3EB9" w:rsidRPr="007F3EB9" w:rsidRDefault="007F3EB9" w:rsidP="007F3EB9">
            <w:pPr>
              <w:spacing w:line="440" w:lineRule="exact"/>
              <w:ind w:firstLine="555"/>
              <w:rPr>
                <w:rFonts w:ascii="仿宋" w:eastAsia="仿宋" w:hAnsi="仿宋"/>
                <w:sz w:val="24"/>
                <w:szCs w:val="24"/>
              </w:rPr>
            </w:pPr>
          </w:p>
        </w:tc>
      </w:tr>
      <w:tr w:rsidR="007F3EB9" w:rsidRPr="007F3EB9" w:rsidTr="003D2F5D">
        <w:trPr>
          <w:trHeight w:val="605"/>
        </w:trPr>
        <w:tc>
          <w:tcPr>
            <w:tcW w:w="710" w:type="dxa"/>
            <w:vAlign w:val="center"/>
          </w:tcPr>
          <w:p w:rsidR="007F3EB9" w:rsidRPr="007F3EB9" w:rsidRDefault="007F3EB9" w:rsidP="007F3EB9">
            <w:pPr>
              <w:spacing w:line="440" w:lineRule="exact"/>
              <w:rPr>
                <w:rFonts w:ascii="仿宋" w:eastAsia="仿宋" w:hAnsi="仿宋"/>
                <w:sz w:val="24"/>
                <w:szCs w:val="24"/>
              </w:rPr>
            </w:pPr>
            <w:r w:rsidRPr="007F3EB9">
              <w:rPr>
                <w:rFonts w:ascii="仿宋" w:eastAsia="仿宋" w:hAnsi="仿宋"/>
                <w:sz w:val="24"/>
                <w:szCs w:val="24"/>
              </w:rPr>
              <w:t>3</w:t>
            </w:r>
          </w:p>
        </w:tc>
        <w:tc>
          <w:tcPr>
            <w:tcW w:w="6144" w:type="dxa"/>
            <w:gridSpan w:val="4"/>
            <w:vAlign w:val="center"/>
          </w:tcPr>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hint="eastAsia"/>
                <w:sz w:val="24"/>
                <w:szCs w:val="24"/>
              </w:rPr>
              <w:t>按时进入课堂，精神饱满</w:t>
            </w:r>
          </w:p>
        </w:tc>
        <w:tc>
          <w:tcPr>
            <w:tcW w:w="1794" w:type="dxa"/>
            <w:vAlign w:val="center"/>
          </w:tcPr>
          <w:p w:rsidR="007F3EB9" w:rsidRPr="007F3EB9" w:rsidRDefault="007F3EB9" w:rsidP="007F3EB9">
            <w:pPr>
              <w:spacing w:line="440" w:lineRule="exact"/>
              <w:ind w:firstLine="555"/>
              <w:rPr>
                <w:rFonts w:ascii="仿宋" w:eastAsia="仿宋" w:hAnsi="仿宋"/>
                <w:sz w:val="24"/>
                <w:szCs w:val="24"/>
              </w:rPr>
            </w:pPr>
          </w:p>
        </w:tc>
      </w:tr>
      <w:tr w:rsidR="007F3EB9" w:rsidRPr="007F3EB9" w:rsidTr="003D2F5D">
        <w:trPr>
          <w:trHeight w:val="698"/>
        </w:trPr>
        <w:tc>
          <w:tcPr>
            <w:tcW w:w="710" w:type="dxa"/>
            <w:vAlign w:val="center"/>
          </w:tcPr>
          <w:p w:rsidR="007F3EB9" w:rsidRPr="007F3EB9" w:rsidRDefault="007F3EB9" w:rsidP="007F3EB9">
            <w:pPr>
              <w:spacing w:line="440" w:lineRule="exact"/>
              <w:rPr>
                <w:rFonts w:ascii="仿宋" w:eastAsia="仿宋" w:hAnsi="仿宋"/>
                <w:sz w:val="24"/>
                <w:szCs w:val="24"/>
              </w:rPr>
            </w:pPr>
            <w:r w:rsidRPr="007F3EB9">
              <w:rPr>
                <w:rFonts w:ascii="仿宋" w:eastAsia="仿宋" w:hAnsi="仿宋"/>
                <w:sz w:val="24"/>
                <w:szCs w:val="24"/>
              </w:rPr>
              <w:t>4</w:t>
            </w:r>
          </w:p>
        </w:tc>
        <w:tc>
          <w:tcPr>
            <w:tcW w:w="6144" w:type="dxa"/>
            <w:gridSpan w:val="4"/>
            <w:vAlign w:val="center"/>
          </w:tcPr>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hint="eastAsia"/>
                <w:sz w:val="24"/>
                <w:szCs w:val="24"/>
              </w:rPr>
              <w:t>不迟到</w:t>
            </w:r>
          </w:p>
        </w:tc>
        <w:tc>
          <w:tcPr>
            <w:tcW w:w="1794" w:type="dxa"/>
            <w:vAlign w:val="center"/>
          </w:tcPr>
          <w:p w:rsidR="007F3EB9" w:rsidRPr="007F3EB9" w:rsidRDefault="007F3EB9" w:rsidP="007F3EB9">
            <w:pPr>
              <w:spacing w:line="440" w:lineRule="exact"/>
              <w:ind w:firstLine="555"/>
              <w:rPr>
                <w:rFonts w:ascii="仿宋" w:eastAsia="仿宋" w:hAnsi="仿宋"/>
                <w:sz w:val="24"/>
                <w:szCs w:val="24"/>
              </w:rPr>
            </w:pPr>
          </w:p>
        </w:tc>
      </w:tr>
      <w:tr w:rsidR="007F3EB9" w:rsidRPr="007F3EB9" w:rsidTr="003D2F5D">
        <w:trPr>
          <w:trHeight w:val="673"/>
        </w:trPr>
        <w:tc>
          <w:tcPr>
            <w:tcW w:w="710" w:type="dxa"/>
            <w:vAlign w:val="center"/>
          </w:tcPr>
          <w:p w:rsidR="007F3EB9" w:rsidRPr="007F3EB9" w:rsidRDefault="007F3EB9" w:rsidP="007F3EB9">
            <w:pPr>
              <w:spacing w:line="440" w:lineRule="exact"/>
              <w:rPr>
                <w:rFonts w:ascii="仿宋" w:eastAsia="仿宋" w:hAnsi="仿宋"/>
                <w:sz w:val="24"/>
                <w:szCs w:val="24"/>
              </w:rPr>
            </w:pPr>
            <w:r w:rsidRPr="007F3EB9">
              <w:rPr>
                <w:rFonts w:ascii="仿宋" w:eastAsia="仿宋" w:hAnsi="仿宋"/>
                <w:sz w:val="24"/>
                <w:szCs w:val="24"/>
              </w:rPr>
              <w:t>5</w:t>
            </w:r>
          </w:p>
        </w:tc>
        <w:tc>
          <w:tcPr>
            <w:tcW w:w="6144" w:type="dxa"/>
            <w:gridSpan w:val="4"/>
            <w:vAlign w:val="center"/>
          </w:tcPr>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hint="eastAsia"/>
                <w:sz w:val="24"/>
                <w:szCs w:val="24"/>
              </w:rPr>
              <w:t>不早退</w:t>
            </w:r>
          </w:p>
        </w:tc>
        <w:tc>
          <w:tcPr>
            <w:tcW w:w="1794" w:type="dxa"/>
            <w:vAlign w:val="center"/>
          </w:tcPr>
          <w:p w:rsidR="007F3EB9" w:rsidRPr="007F3EB9" w:rsidRDefault="007F3EB9" w:rsidP="007F3EB9">
            <w:pPr>
              <w:spacing w:line="440" w:lineRule="exact"/>
              <w:ind w:firstLine="555"/>
              <w:rPr>
                <w:rFonts w:ascii="仿宋" w:eastAsia="仿宋" w:hAnsi="仿宋"/>
                <w:sz w:val="24"/>
                <w:szCs w:val="24"/>
              </w:rPr>
            </w:pPr>
          </w:p>
        </w:tc>
      </w:tr>
      <w:tr w:rsidR="007F3EB9" w:rsidRPr="007F3EB9" w:rsidTr="003D2F5D">
        <w:trPr>
          <w:trHeight w:val="743"/>
        </w:trPr>
        <w:tc>
          <w:tcPr>
            <w:tcW w:w="710" w:type="dxa"/>
            <w:vAlign w:val="center"/>
          </w:tcPr>
          <w:p w:rsidR="007F3EB9" w:rsidRPr="007F3EB9" w:rsidRDefault="007F3EB9" w:rsidP="007F3EB9">
            <w:pPr>
              <w:spacing w:line="440" w:lineRule="exact"/>
              <w:rPr>
                <w:rFonts w:ascii="仿宋" w:eastAsia="仿宋" w:hAnsi="仿宋"/>
                <w:sz w:val="24"/>
                <w:szCs w:val="24"/>
              </w:rPr>
            </w:pPr>
            <w:r w:rsidRPr="007F3EB9">
              <w:rPr>
                <w:rFonts w:ascii="仿宋" w:eastAsia="仿宋" w:hAnsi="仿宋"/>
                <w:sz w:val="24"/>
                <w:szCs w:val="24"/>
              </w:rPr>
              <w:t>6</w:t>
            </w:r>
          </w:p>
        </w:tc>
        <w:tc>
          <w:tcPr>
            <w:tcW w:w="6144" w:type="dxa"/>
            <w:gridSpan w:val="4"/>
            <w:vAlign w:val="center"/>
          </w:tcPr>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hint="eastAsia"/>
                <w:sz w:val="24"/>
                <w:szCs w:val="24"/>
              </w:rPr>
              <w:t>不携带食物进入课堂</w:t>
            </w:r>
          </w:p>
        </w:tc>
        <w:tc>
          <w:tcPr>
            <w:tcW w:w="1794" w:type="dxa"/>
            <w:vAlign w:val="center"/>
          </w:tcPr>
          <w:p w:rsidR="007F3EB9" w:rsidRPr="007F3EB9" w:rsidRDefault="007F3EB9" w:rsidP="007F3EB9">
            <w:pPr>
              <w:spacing w:line="440" w:lineRule="exact"/>
              <w:ind w:firstLine="555"/>
              <w:rPr>
                <w:rFonts w:ascii="仿宋" w:eastAsia="仿宋" w:hAnsi="仿宋"/>
                <w:sz w:val="24"/>
                <w:szCs w:val="24"/>
              </w:rPr>
            </w:pPr>
          </w:p>
        </w:tc>
      </w:tr>
      <w:tr w:rsidR="007F3EB9" w:rsidRPr="007F3EB9" w:rsidTr="003D2F5D">
        <w:trPr>
          <w:trHeight w:val="1001"/>
        </w:trPr>
        <w:tc>
          <w:tcPr>
            <w:tcW w:w="710" w:type="dxa"/>
            <w:vAlign w:val="center"/>
          </w:tcPr>
          <w:p w:rsidR="007F3EB9" w:rsidRPr="007F3EB9" w:rsidRDefault="007F3EB9" w:rsidP="007F3EB9">
            <w:pPr>
              <w:spacing w:line="440" w:lineRule="exact"/>
              <w:rPr>
                <w:rFonts w:ascii="仿宋" w:eastAsia="仿宋" w:hAnsi="仿宋"/>
                <w:sz w:val="24"/>
                <w:szCs w:val="24"/>
              </w:rPr>
            </w:pPr>
            <w:r w:rsidRPr="007F3EB9">
              <w:rPr>
                <w:rFonts w:ascii="仿宋" w:eastAsia="仿宋" w:hAnsi="仿宋"/>
                <w:sz w:val="24"/>
                <w:szCs w:val="24"/>
              </w:rPr>
              <w:t>7</w:t>
            </w:r>
          </w:p>
        </w:tc>
        <w:tc>
          <w:tcPr>
            <w:tcW w:w="6144" w:type="dxa"/>
            <w:gridSpan w:val="4"/>
            <w:vAlign w:val="center"/>
          </w:tcPr>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hint="eastAsia"/>
                <w:sz w:val="24"/>
                <w:szCs w:val="24"/>
              </w:rPr>
              <w:t>上课不讲话、不得睡觉</w:t>
            </w:r>
          </w:p>
        </w:tc>
        <w:tc>
          <w:tcPr>
            <w:tcW w:w="1794" w:type="dxa"/>
            <w:vAlign w:val="center"/>
          </w:tcPr>
          <w:p w:rsidR="007F3EB9" w:rsidRPr="007F3EB9" w:rsidRDefault="007F3EB9" w:rsidP="007F3EB9">
            <w:pPr>
              <w:spacing w:line="440" w:lineRule="exact"/>
              <w:ind w:firstLine="555"/>
              <w:rPr>
                <w:rFonts w:ascii="仿宋" w:eastAsia="仿宋" w:hAnsi="仿宋"/>
                <w:sz w:val="24"/>
                <w:szCs w:val="24"/>
              </w:rPr>
            </w:pPr>
          </w:p>
        </w:tc>
      </w:tr>
      <w:tr w:rsidR="007F3EB9" w:rsidRPr="007F3EB9" w:rsidTr="003D2F5D">
        <w:trPr>
          <w:trHeight w:val="696"/>
        </w:trPr>
        <w:tc>
          <w:tcPr>
            <w:tcW w:w="710" w:type="dxa"/>
            <w:vAlign w:val="center"/>
          </w:tcPr>
          <w:p w:rsidR="007F3EB9" w:rsidRPr="007F3EB9" w:rsidRDefault="007F3EB9" w:rsidP="007F3EB9">
            <w:pPr>
              <w:spacing w:line="440" w:lineRule="exact"/>
              <w:rPr>
                <w:rFonts w:ascii="仿宋" w:eastAsia="仿宋" w:hAnsi="仿宋"/>
                <w:sz w:val="24"/>
                <w:szCs w:val="24"/>
              </w:rPr>
            </w:pPr>
            <w:r w:rsidRPr="007F3EB9">
              <w:rPr>
                <w:rFonts w:ascii="仿宋" w:eastAsia="仿宋" w:hAnsi="仿宋"/>
                <w:sz w:val="24"/>
                <w:szCs w:val="24"/>
              </w:rPr>
              <w:t>8</w:t>
            </w:r>
          </w:p>
        </w:tc>
        <w:tc>
          <w:tcPr>
            <w:tcW w:w="6144" w:type="dxa"/>
            <w:gridSpan w:val="4"/>
            <w:vAlign w:val="center"/>
          </w:tcPr>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hint="eastAsia"/>
                <w:sz w:val="24"/>
                <w:szCs w:val="24"/>
              </w:rPr>
              <w:t>上课不翻看手机</w:t>
            </w:r>
          </w:p>
        </w:tc>
        <w:tc>
          <w:tcPr>
            <w:tcW w:w="1794" w:type="dxa"/>
            <w:vAlign w:val="center"/>
          </w:tcPr>
          <w:p w:rsidR="007F3EB9" w:rsidRPr="007F3EB9" w:rsidRDefault="007F3EB9" w:rsidP="007F3EB9">
            <w:pPr>
              <w:spacing w:line="440" w:lineRule="exact"/>
              <w:ind w:firstLine="555"/>
              <w:rPr>
                <w:rFonts w:ascii="仿宋" w:eastAsia="仿宋" w:hAnsi="仿宋"/>
                <w:sz w:val="24"/>
                <w:szCs w:val="24"/>
              </w:rPr>
            </w:pPr>
          </w:p>
        </w:tc>
      </w:tr>
      <w:tr w:rsidR="007F3EB9" w:rsidRPr="007F3EB9" w:rsidTr="003D2F5D">
        <w:trPr>
          <w:trHeight w:val="696"/>
        </w:trPr>
        <w:tc>
          <w:tcPr>
            <w:tcW w:w="710" w:type="dxa"/>
            <w:vAlign w:val="center"/>
          </w:tcPr>
          <w:p w:rsidR="007F3EB9" w:rsidRPr="007F3EB9" w:rsidRDefault="007F3EB9" w:rsidP="007F3EB9">
            <w:pPr>
              <w:spacing w:line="440" w:lineRule="exact"/>
              <w:rPr>
                <w:rFonts w:ascii="仿宋" w:eastAsia="仿宋" w:hAnsi="仿宋"/>
                <w:sz w:val="24"/>
                <w:szCs w:val="24"/>
              </w:rPr>
            </w:pPr>
            <w:r w:rsidRPr="007F3EB9">
              <w:rPr>
                <w:rFonts w:ascii="仿宋" w:eastAsia="仿宋" w:hAnsi="仿宋"/>
                <w:sz w:val="24"/>
                <w:szCs w:val="24"/>
              </w:rPr>
              <w:t>9</w:t>
            </w:r>
          </w:p>
        </w:tc>
        <w:tc>
          <w:tcPr>
            <w:tcW w:w="6144" w:type="dxa"/>
            <w:gridSpan w:val="4"/>
            <w:vAlign w:val="center"/>
          </w:tcPr>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hint="eastAsia"/>
                <w:sz w:val="24"/>
                <w:szCs w:val="24"/>
              </w:rPr>
              <w:t>不进行与课堂无关的事情</w:t>
            </w:r>
          </w:p>
        </w:tc>
        <w:tc>
          <w:tcPr>
            <w:tcW w:w="1794" w:type="dxa"/>
            <w:vAlign w:val="center"/>
          </w:tcPr>
          <w:p w:rsidR="007F3EB9" w:rsidRPr="007F3EB9" w:rsidRDefault="007F3EB9" w:rsidP="007F3EB9">
            <w:pPr>
              <w:spacing w:line="440" w:lineRule="exact"/>
              <w:ind w:firstLine="555"/>
              <w:rPr>
                <w:rFonts w:ascii="仿宋" w:eastAsia="仿宋" w:hAnsi="仿宋"/>
                <w:sz w:val="24"/>
                <w:szCs w:val="24"/>
              </w:rPr>
            </w:pPr>
          </w:p>
        </w:tc>
      </w:tr>
      <w:tr w:rsidR="007F3EB9" w:rsidRPr="007F3EB9" w:rsidTr="003D2F5D">
        <w:trPr>
          <w:trHeight w:val="711"/>
        </w:trPr>
        <w:tc>
          <w:tcPr>
            <w:tcW w:w="710" w:type="dxa"/>
            <w:vAlign w:val="center"/>
          </w:tcPr>
          <w:p w:rsidR="007F3EB9" w:rsidRPr="007F3EB9" w:rsidRDefault="007F3EB9" w:rsidP="007F3EB9">
            <w:pPr>
              <w:spacing w:line="440" w:lineRule="exact"/>
              <w:rPr>
                <w:rFonts w:ascii="仿宋" w:eastAsia="仿宋" w:hAnsi="仿宋"/>
                <w:sz w:val="24"/>
                <w:szCs w:val="24"/>
              </w:rPr>
            </w:pPr>
            <w:r w:rsidRPr="007F3EB9">
              <w:rPr>
                <w:rFonts w:ascii="仿宋" w:eastAsia="仿宋" w:hAnsi="仿宋"/>
                <w:sz w:val="24"/>
                <w:szCs w:val="24"/>
              </w:rPr>
              <w:t>10</w:t>
            </w:r>
          </w:p>
        </w:tc>
        <w:tc>
          <w:tcPr>
            <w:tcW w:w="6144" w:type="dxa"/>
            <w:gridSpan w:val="4"/>
            <w:vAlign w:val="center"/>
          </w:tcPr>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hint="eastAsia"/>
                <w:sz w:val="24"/>
                <w:szCs w:val="24"/>
              </w:rPr>
              <w:t>提前到达教室，整理好课桌椅</w:t>
            </w:r>
          </w:p>
        </w:tc>
        <w:tc>
          <w:tcPr>
            <w:tcW w:w="1794" w:type="dxa"/>
            <w:vAlign w:val="center"/>
          </w:tcPr>
          <w:p w:rsidR="007F3EB9" w:rsidRPr="007F3EB9" w:rsidRDefault="007F3EB9" w:rsidP="007F3EB9">
            <w:pPr>
              <w:spacing w:line="440" w:lineRule="exact"/>
              <w:ind w:firstLine="555"/>
              <w:rPr>
                <w:rFonts w:ascii="仿宋" w:eastAsia="仿宋" w:hAnsi="仿宋"/>
                <w:sz w:val="24"/>
                <w:szCs w:val="24"/>
              </w:rPr>
            </w:pPr>
          </w:p>
        </w:tc>
      </w:tr>
      <w:tr w:rsidR="007F3EB9" w:rsidRPr="007F3EB9" w:rsidTr="003D2F5D">
        <w:trPr>
          <w:trHeight w:val="650"/>
        </w:trPr>
        <w:tc>
          <w:tcPr>
            <w:tcW w:w="710" w:type="dxa"/>
            <w:vAlign w:val="center"/>
          </w:tcPr>
          <w:p w:rsidR="007F3EB9" w:rsidRPr="007F3EB9" w:rsidRDefault="007F3EB9" w:rsidP="007F3EB9">
            <w:pPr>
              <w:spacing w:line="440" w:lineRule="exact"/>
              <w:rPr>
                <w:rFonts w:ascii="仿宋" w:eastAsia="仿宋" w:hAnsi="仿宋"/>
                <w:sz w:val="24"/>
                <w:szCs w:val="24"/>
              </w:rPr>
            </w:pPr>
            <w:r w:rsidRPr="007F3EB9">
              <w:rPr>
                <w:rFonts w:ascii="仿宋" w:eastAsia="仿宋" w:hAnsi="仿宋"/>
                <w:sz w:val="24"/>
                <w:szCs w:val="24"/>
              </w:rPr>
              <w:t>11</w:t>
            </w:r>
          </w:p>
        </w:tc>
        <w:tc>
          <w:tcPr>
            <w:tcW w:w="6144" w:type="dxa"/>
            <w:gridSpan w:val="4"/>
            <w:vAlign w:val="center"/>
          </w:tcPr>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sz w:val="24"/>
                <w:szCs w:val="24"/>
              </w:rPr>
              <w:t>下课</w:t>
            </w:r>
            <w:r w:rsidRPr="007F3EB9">
              <w:rPr>
                <w:rFonts w:ascii="仿宋" w:eastAsia="仿宋" w:hAnsi="仿宋" w:hint="eastAsia"/>
                <w:sz w:val="24"/>
                <w:szCs w:val="24"/>
              </w:rPr>
              <w:t>协助教师</w:t>
            </w:r>
            <w:r w:rsidRPr="007F3EB9">
              <w:rPr>
                <w:rFonts w:ascii="仿宋" w:eastAsia="仿宋" w:hAnsi="仿宋"/>
                <w:sz w:val="24"/>
                <w:szCs w:val="24"/>
              </w:rPr>
              <w:t>关闭投影仪等教学设备</w:t>
            </w:r>
          </w:p>
        </w:tc>
        <w:tc>
          <w:tcPr>
            <w:tcW w:w="1794" w:type="dxa"/>
            <w:vAlign w:val="center"/>
          </w:tcPr>
          <w:p w:rsidR="007F3EB9" w:rsidRPr="007F3EB9" w:rsidRDefault="007F3EB9" w:rsidP="007F3EB9">
            <w:pPr>
              <w:spacing w:line="440" w:lineRule="exact"/>
              <w:ind w:firstLine="555"/>
              <w:rPr>
                <w:rFonts w:ascii="仿宋" w:eastAsia="仿宋" w:hAnsi="仿宋"/>
                <w:sz w:val="24"/>
                <w:szCs w:val="24"/>
              </w:rPr>
            </w:pPr>
          </w:p>
        </w:tc>
      </w:tr>
      <w:tr w:rsidR="007F3EB9" w:rsidRPr="007F3EB9" w:rsidTr="003D2F5D">
        <w:trPr>
          <w:trHeight w:val="772"/>
        </w:trPr>
        <w:tc>
          <w:tcPr>
            <w:tcW w:w="710" w:type="dxa"/>
            <w:vAlign w:val="center"/>
          </w:tcPr>
          <w:p w:rsidR="007F3EB9" w:rsidRPr="007F3EB9" w:rsidRDefault="007F3EB9" w:rsidP="007F3EB9">
            <w:pPr>
              <w:spacing w:line="440" w:lineRule="exact"/>
              <w:rPr>
                <w:rFonts w:ascii="仿宋" w:eastAsia="仿宋" w:hAnsi="仿宋"/>
                <w:sz w:val="24"/>
                <w:szCs w:val="24"/>
              </w:rPr>
            </w:pPr>
            <w:r w:rsidRPr="007F3EB9">
              <w:rPr>
                <w:rFonts w:ascii="仿宋" w:eastAsia="仿宋" w:hAnsi="仿宋"/>
                <w:sz w:val="24"/>
                <w:szCs w:val="24"/>
              </w:rPr>
              <w:t>12</w:t>
            </w:r>
          </w:p>
        </w:tc>
        <w:tc>
          <w:tcPr>
            <w:tcW w:w="6144" w:type="dxa"/>
            <w:gridSpan w:val="4"/>
            <w:vAlign w:val="center"/>
          </w:tcPr>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hint="eastAsia"/>
                <w:sz w:val="24"/>
                <w:szCs w:val="24"/>
              </w:rPr>
              <w:t>下课主动擦好黑板，课后关闭电灯电扇，清理室内废弃物</w:t>
            </w:r>
          </w:p>
        </w:tc>
        <w:tc>
          <w:tcPr>
            <w:tcW w:w="1794" w:type="dxa"/>
            <w:vAlign w:val="center"/>
          </w:tcPr>
          <w:p w:rsidR="007F3EB9" w:rsidRPr="007F3EB9" w:rsidRDefault="007F3EB9" w:rsidP="007F3EB9">
            <w:pPr>
              <w:spacing w:line="440" w:lineRule="exact"/>
              <w:ind w:firstLine="555"/>
              <w:rPr>
                <w:rFonts w:ascii="仿宋" w:eastAsia="仿宋" w:hAnsi="仿宋"/>
                <w:sz w:val="24"/>
                <w:szCs w:val="24"/>
              </w:rPr>
            </w:pPr>
          </w:p>
        </w:tc>
      </w:tr>
      <w:tr w:rsidR="007F3EB9" w:rsidRPr="007F3EB9" w:rsidTr="003D2F5D">
        <w:trPr>
          <w:trHeight w:val="2156"/>
        </w:trPr>
        <w:tc>
          <w:tcPr>
            <w:tcW w:w="8648" w:type="dxa"/>
            <w:gridSpan w:val="6"/>
          </w:tcPr>
          <w:p w:rsidR="007F3EB9" w:rsidRPr="007F3EB9" w:rsidRDefault="007F3EB9" w:rsidP="007F3EB9">
            <w:pPr>
              <w:spacing w:line="440" w:lineRule="exact"/>
              <w:ind w:firstLine="555"/>
              <w:rPr>
                <w:rFonts w:ascii="仿宋" w:eastAsia="仿宋" w:hAnsi="仿宋"/>
                <w:sz w:val="24"/>
                <w:szCs w:val="24"/>
              </w:rPr>
            </w:pPr>
            <w:r w:rsidRPr="007F3EB9">
              <w:rPr>
                <w:rFonts w:ascii="仿宋" w:eastAsia="仿宋" w:hAnsi="仿宋" w:hint="eastAsia"/>
                <w:sz w:val="24"/>
                <w:szCs w:val="24"/>
              </w:rPr>
              <w:t>承诺签名：</w:t>
            </w:r>
          </w:p>
        </w:tc>
      </w:tr>
    </w:tbl>
    <w:p w:rsidR="003B476C" w:rsidRPr="00D94F53" w:rsidRDefault="003B476C" w:rsidP="00D94F53">
      <w:pPr>
        <w:pStyle w:val="3"/>
        <w:jc w:val="center"/>
        <w:rPr>
          <w:rFonts w:ascii="仿宋" w:eastAsia="仿宋" w:hAnsi="仿宋"/>
        </w:rPr>
      </w:pPr>
      <w:bookmarkStart w:id="49" w:name="_Toc508983290"/>
      <w:r w:rsidRPr="00D94F53">
        <w:rPr>
          <w:rFonts w:ascii="仿宋" w:eastAsia="仿宋" w:hAnsi="仿宋" w:hint="eastAsia"/>
        </w:rPr>
        <w:t>艺术与设计学院考风考纪教育及巡视工作规定</w:t>
      </w:r>
      <w:r w:rsidR="00B303C7">
        <w:rPr>
          <w:rFonts w:ascii="仿宋" w:eastAsia="仿宋" w:hAnsi="仿宋" w:hint="eastAsia"/>
        </w:rPr>
        <w:t>（修订）</w:t>
      </w:r>
      <w:bookmarkEnd w:id="49"/>
    </w:p>
    <w:p w:rsidR="003B476C" w:rsidRPr="00F74360" w:rsidRDefault="003B476C" w:rsidP="005F035C">
      <w:pPr>
        <w:spacing w:line="440" w:lineRule="exact"/>
        <w:ind w:firstLine="555"/>
        <w:rPr>
          <w:rFonts w:ascii="仿宋" w:eastAsia="仿宋" w:hAnsi="仿宋"/>
          <w:sz w:val="24"/>
          <w:szCs w:val="24"/>
        </w:rPr>
      </w:pPr>
    </w:p>
    <w:p w:rsidR="003B476C" w:rsidRPr="00F74360" w:rsidRDefault="003B476C" w:rsidP="005F035C">
      <w:pPr>
        <w:spacing w:line="440" w:lineRule="exact"/>
        <w:ind w:firstLine="555"/>
        <w:rPr>
          <w:rFonts w:ascii="仿宋" w:eastAsia="仿宋" w:hAnsi="仿宋"/>
          <w:sz w:val="24"/>
          <w:szCs w:val="24"/>
        </w:rPr>
      </w:pPr>
      <w:r w:rsidRPr="00F74360">
        <w:rPr>
          <w:rFonts w:ascii="仿宋" w:eastAsia="仿宋" w:hAnsi="仿宋" w:hint="eastAsia"/>
          <w:sz w:val="24"/>
          <w:szCs w:val="24"/>
        </w:rPr>
        <w:t>根据学校相关文件精神，为进一步严肃考试纪律，加强考风建设，杜绝学生作弊现象，形成诚信应试的良好氛围，现将有关规定如下：</w:t>
      </w:r>
    </w:p>
    <w:p w:rsidR="003B476C" w:rsidRPr="00F74360" w:rsidRDefault="003B476C" w:rsidP="005F035C">
      <w:pPr>
        <w:spacing w:line="440" w:lineRule="exact"/>
        <w:ind w:firstLine="555"/>
        <w:rPr>
          <w:rFonts w:ascii="仿宋" w:eastAsia="仿宋" w:hAnsi="仿宋"/>
          <w:sz w:val="24"/>
          <w:szCs w:val="24"/>
        </w:rPr>
      </w:pPr>
      <w:r w:rsidRPr="00F74360">
        <w:rPr>
          <w:rFonts w:ascii="仿宋" w:eastAsia="仿宋" w:hAnsi="仿宋" w:hint="eastAsia"/>
          <w:sz w:val="24"/>
          <w:szCs w:val="24"/>
        </w:rPr>
        <w:t>一、考风考纪教育</w:t>
      </w:r>
    </w:p>
    <w:p w:rsidR="003B476C" w:rsidRPr="00F74360" w:rsidRDefault="003B476C" w:rsidP="005F035C">
      <w:pPr>
        <w:spacing w:line="440" w:lineRule="exact"/>
        <w:ind w:firstLine="555"/>
        <w:rPr>
          <w:rFonts w:ascii="仿宋" w:eastAsia="仿宋" w:hAnsi="仿宋"/>
          <w:sz w:val="24"/>
          <w:szCs w:val="24"/>
        </w:rPr>
      </w:pPr>
      <w:r w:rsidRPr="00F74360">
        <w:rPr>
          <w:rFonts w:ascii="仿宋" w:eastAsia="仿宋" w:hAnsi="仿宋" w:hint="eastAsia"/>
          <w:sz w:val="24"/>
          <w:szCs w:val="24"/>
        </w:rPr>
        <w:t>党总支书记、分管教学副院长、学工办以及各专业系，严格按照学校相关文件精神各负其责，紧密结合实际，务必做到“五个一”：即举行一次师生动员会，召开一次主题班会，举办一次监考老师培训会，班导师与学习困难学生谈一次话，每位学生签订一份《诚信考试承诺书》。</w:t>
      </w:r>
    </w:p>
    <w:p w:rsidR="003B476C" w:rsidRPr="00F74360" w:rsidRDefault="003B476C" w:rsidP="005F035C">
      <w:pPr>
        <w:spacing w:line="440" w:lineRule="exact"/>
        <w:ind w:firstLine="555"/>
        <w:rPr>
          <w:rFonts w:ascii="仿宋" w:eastAsia="仿宋" w:hAnsi="仿宋"/>
          <w:sz w:val="24"/>
          <w:szCs w:val="24"/>
        </w:rPr>
      </w:pPr>
      <w:r w:rsidRPr="00F74360">
        <w:rPr>
          <w:rFonts w:ascii="仿宋" w:eastAsia="仿宋" w:hAnsi="仿宋" w:hint="eastAsia"/>
          <w:sz w:val="24"/>
          <w:szCs w:val="24"/>
        </w:rPr>
        <w:t>各系要扎实做好监考教师的培训工作，避免因为监考教师不熟悉监考要求、监考不严格等原因造成学生违规、作弊行为的发生。</w:t>
      </w:r>
    </w:p>
    <w:p w:rsidR="003B476C" w:rsidRPr="00F74360" w:rsidRDefault="003B476C" w:rsidP="005F035C">
      <w:pPr>
        <w:spacing w:line="440" w:lineRule="exact"/>
        <w:ind w:firstLine="555"/>
        <w:rPr>
          <w:rFonts w:ascii="仿宋" w:eastAsia="仿宋" w:hAnsi="仿宋"/>
          <w:sz w:val="24"/>
          <w:szCs w:val="24"/>
        </w:rPr>
      </w:pPr>
      <w:r w:rsidRPr="00F74360">
        <w:rPr>
          <w:rFonts w:ascii="仿宋" w:eastAsia="仿宋" w:hAnsi="仿宋" w:hint="eastAsia"/>
          <w:sz w:val="24"/>
          <w:szCs w:val="24"/>
        </w:rPr>
        <w:t>二、巡视组安排</w:t>
      </w:r>
    </w:p>
    <w:p w:rsidR="003B476C" w:rsidRPr="00F74360" w:rsidRDefault="003B476C" w:rsidP="00595049">
      <w:pPr>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组  长：秦佳</w:t>
      </w:r>
      <w:r w:rsidR="00595049">
        <w:rPr>
          <w:rFonts w:ascii="仿宋" w:eastAsia="仿宋" w:hAnsi="仿宋" w:hint="eastAsia"/>
          <w:sz w:val="24"/>
          <w:szCs w:val="24"/>
        </w:rPr>
        <w:t>、汪瑞霞</w:t>
      </w:r>
    </w:p>
    <w:p w:rsidR="003B476C" w:rsidRPr="00F74360" w:rsidRDefault="003B476C" w:rsidP="005F035C">
      <w:pPr>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副组长：</w:t>
      </w:r>
      <w:r w:rsidR="00595049">
        <w:rPr>
          <w:rFonts w:ascii="仿宋" w:eastAsia="仿宋" w:hAnsi="仿宋" w:hint="eastAsia"/>
          <w:sz w:val="24"/>
          <w:szCs w:val="24"/>
        </w:rPr>
        <w:t>徐茵</w:t>
      </w:r>
    </w:p>
    <w:p w:rsidR="005C43A4" w:rsidRDefault="003B476C" w:rsidP="005C43A4">
      <w:pPr>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组  员：赵可恒、周琳、</w:t>
      </w:r>
      <w:r w:rsidR="00B303C7">
        <w:rPr>
          <w:rFonts w:ascii="仿宋" w:eastAsia="仿宋" w:hAnsi="仿宋" w:hint="eastAsia"/>
          <w:sz w:val="24"/>
          <w:szCs w:val="24"/>
        </w:rPr>
        <w:t>各系主任、学院督导专员、学工办、</w:t>
      </w:r>
      <w:r w:rsidR="005C43A4">
        <w:rPr>
          <w:rFonts w:ascii="仿宋" w:eastAsia="仿宋" w:hAnsi="仿宋" w:hint="eastAsia"/>
          <w:sz w:val="24"/>
          <w:szCs w:val="24"/>
        </w:rPr>
        <w:t>各系支部书记</w:t>
      </w:r>
    </w:p>
    <w:p w:rsidR="003B476C" w:rsidRDefault="003B476C" w:rsidP="005C43A4">
      <w:pPr>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巡视组人员严格按照学校要求，提前10分钟到达监考考场进行巡视，如实填写《常州工学院考场巡视情况登记表》，并报办公室留存。</w:t>
      </w:r>
    </w:p>
    <w:p w:rsidR="00B303C7" w:rsidRDefault="00B303C7" w:rsidP="005F035C">
      <w:pPr>
        <w:spacing w:line="440" w:lineRule="exact"/>
        <w:ind w:firstLineChars="150" w:firstLine="360"/>
        <w:rPr>
          <w:rFonts w:ascii="仿宋" w:eastAsia="仿宋" w:hAnsi="仿宋"/>
          <w:sz w:val="24"/>
          <w:szCs w:val="24"/>
        </w:rPr>
      </w:pPr>
    </w:p>
    <w:p w:rsidR="00B303C7" w:rsidRPr="00F74360" w:rsidRDefault="00B303C7" w:rsidP="005F035C">
      <w:pPr>
        <w:spacing w:line="440" w:lineRule="exact"/>
        <w:ind w:firstLineChars="150" w:firstLine="360"/>
        <w:rPr>
          <w:rFonts w:ascii="仿宋" w:eastAsia="仿宋" w:hAnsi="仿宋"/>
          <w:sz w:val="24"/>
          <w:szCs w:val="24"/>
        </w:rPr>
      </w:pPr>
    </w:p>
    <w:p w:rsidR="00B303C7" w:rsidRPr="0073204C" w:rsidRDefault="00B303C7" w:rsidP="00B303C7">
      <w:pPr>
        <w:spacing w:line="420" w:lineRule="exact"/>
        <w:ind w:right="32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B303C7" w:rsidRPr="00F74360" w:rsidRDefault="00B303C7" w:rsidP="00B303C7">
      <w:pPr>
        <w:spacing w:line="420" w:lineRule="exact"/>
        <w:jc w:val="right"/>
        <w:rPr>
          <w:rFonts w:ascii="仿宋" w:eastAsia="仿宋" w:hAnsi="仿宋" w:cs="Arial"/>
          <w:sz w:val="24"/>
          <w:szCs w:val="24"/>
        </w:rPr>
      </w:pPr>
      <w:r w:rsidRPr="0073204C">
        <w:rPr>
          <w:rFonts w:ascii="仿宋" w:eastAsia="仿宋" w:hAnsi="仿宋" w:cs="宋体" w:hint="eastAsia"/>
          <w:color w:val="333333"/>
          <w:kern w:val="0"/>
          <w:sz w:val="24"/>
          <w:szCs w:val="24"/>
        </w:rPr>
        <w:t>二○一</w:t>
      </w:r>
      <w:r w:rsidR="001E2BB5">
        <w:rPr>
          <w:rFonts w:ascii="仿宋" w:eastAsia="仿宋" w:hAnsi="仿宋" w:cs="宋体" w:hint="eastAsia"/>
          <w:color w:val="333333"/>
          <w:kern w:val="0"/>
          <w:sz w:val="24"/>
          <w:szCs w:val="24"/>
        </w:rPr>
        <w:t>七</w:t>
      </w:r>
      <w:r w:rsidRPr="0073204C">
        <w:rPr>
          <w:rFonts w:ascii="仿宋" w:eastAsia="仿宋" w:hAnsi="仿宋" w:cs="宋体" w:hint="eastAsia"/>
          <w:color w:val="333333"/>
          <w:kern w:val="0"/>
          <w:sz w:val="24"/>
          <w:szCs w:val="24"/>
        </w:rPr>
        <w:t>年</w:t>
      </w:r>
      <w:r w:rsidR="001E2BB5">
        <w:rPr>
          <w:rFonts w:ascii="仿宋" w:eastAsia="仿宋" w:hAnsi="仿宋" w:cs="宋体" w:hint="eastAsia"/>
          <w:color w:val="333333"/>
          <w:kern w:val="0"/>
          <w:sz w:val="24"/>
          <w:szCs w:val="24"/>
        </w:rPr>
        <w:t>四</w:t>
      </w:r>
      <w:r w:rsidRPr="0073204C">
        <w:rPr>
          <w:rFonts w:ascii="仿宋" w:eastAsia="仿宋" w:hAnsi="仿宋" w:cs="宋体" w:hint="eastAsia"/>
          <w:color w:val="333333"/>
          <w:kern w:val="0"/>
          <w:sz w:val="24"/>
          <w:szCs w:val="24"/>
        </w:rPr>
        <w:t>月</w:t>
      </w:r>
      <w:r>
        <w:rPr>
          <w:rFonts w:ascii="仿宋" w:eastAsia="仿宋" w:hAnsi="仿宋" w:cs="宋体" w:hint="eastAsia"/>
          <w:color w:val="333333"/>
          <w:kern w:val="0"/>
          <w:sz w:val="24"/>
          <w:szCs w:val="24"/>
        </w:rPr>
        <w:t>十</w:t>
      </w:r>
      <w:r w:rsidRPr="0073204C">
        <w:rPr>
          <w:rFonts w:ascii="仿宋" w:eastAsia="仿宋" w:hAnsi="仿宋" w:cs="宋体" w:hint="eastAsia"/>
          <w:color w:val="333333"/>
          <w:kern w:val="0"/>
          <w:sz w:val="24"/>
          <w:szCs w:val="24"/>
        </w:rPr>
        <w:t>日</w:t>
      </w:r>
    </w:p>
    <w:p w:rsidR="003B476C" w:rsidRPr="00F74360" w:rsidRDefault="003B476C" w:rsidP="005F035C">
      <w:pPr>
        <w:spacing w:line="440" w:lineRule="exact"/>
        <w:rPr>
          <w:rFonts w:ascii="仿宋" w:eastAsia="仿宋" w:hAnsi="仿宋"/>
          <w:sz w:val="24"/>
          <w:szCs w:val="24"/>
        </w:rPr>
      </w:pPr>
    </w:p>
    <w:p w:rsidR="003B476C" w:rsidRPr="00F74360" w:rsidRDefault="003B476C" w:rsidP="005F035C">
      <w:pPr>
        <w:widowControl/>
        <w:spacing w:line="440" w:lineRule="exact"/>
        <w:jc w:val="left"/>
        <w:rPr>
          <w:rFonts w:ascii="仿宋" w:eastAsia="仿宋" w:hAnsi="仿宋" w:cs="Arial"/>
          <w:sz w:val="24"/>
          <w:szCs w:val="24"/>
        </w:rPr>
      </w:pPr>
      <w:r w:rsidRPr="00F74360">
        <w:rPr>
          <w:rFonts w:ascii="仿宋" w:eastAsia="仿宋" w:hAnsi="仿宋" w:cs="Arial"/>
          <w:sz w:val="24"/>
          <w:szCs w:val="24"/>
        </w:rPr>
        <w:br w:type="page"/>
      </w:r>
    </w:p>
    <w:p w:rsidR="00DA5F3A" w:rsidRPr="00D94F53" w:rsidRDefault="005F6588" w:rsidP="00D94F53">
      <w:pPr>
        <w:pStyle w:val="3"/>
        <w:jc w:val="center"/>
        <w:rPr>
          <w:rFonts w:ascii="仿宋" w:eastAsia="仿宋" w:hAnsi="仿宋"/>
        </w:rPr>
      </w:pPr>
      <w:bookmarkStart w:id="50" w:name="_Toc508983291"/>
      <w:r>
        <w:rPr>
          <w:rFonts w:ascii="仿宋" w:eastAsia="仿宋" w:hAnsi="仿宋" w:hint="eastAsia"/>
        </w:rPr>
        <w:t>二</w:t>
      </w:r>
      <w:r w:rsidR="006D4ABF" w:rsidRPr="00D94F53">
        <w:rPr>
          <w:rFonts w:ascii="仿宋" w:eastAsia="仿宋" w:hAnsi="仿宋" w:hint="eastAsia"/>
        </w:rPr>
        <w:t>、学生管理</w:t>
      </w:r>
      <w:bookmarkEnd w:id="50"/>
    </w:p>
    <w:p w:rsidR="006D4ABF" w:rsidRPr="00D94F53" w:rsidRDefault="00DA5F3A" w:rsidP="00D94F53">
      <w:pPr>
        <w:pStyle w:val="3"/>
        <w:jc w:val="center"/>
        <w:rPr>
          <w:rFonts w:ascii="仿宋" w:eastAsia="仿宋" w:hAnsi="仿宋"/>
        </w:rPr>
      </w:pPr>
      <w:r w:rsidRPr="00D94F53">
        <w:rPr>
          <w:rFonts w:ascii="仿宋" w:eastAsia="仿宋" w:hAnsi="仿宋"/>
        </w:rPr>
        <w:br w:type="page"/>
      </w:r>
    </w:p>
    <w:p w:rsidR="003B476C" w:rsidRPr="00D94F53" w:rsidRDefault="003B476C" w:rsidP="00D94F53">
      <w:pPr>
        <w:pStyle w:val="3"/>
        <w:jc w:val="center"/>
        <w:rPr>
          <w:rFonts w:ascii="仿宋" w:eastAsia="仿宋" w:hAnsi="仿宋"/>
        </w:rPr>
      </w:pPr>
      <w:bookmarkStart w:id="51" w:name="_Toc508983292"/>
      <w:r w:rsidRPr="00D94F53">
        <w:rPr>
          <w:rFonts w:ascii="仿宋" w:eastAsia="仿宋" w:hAnsi="仿宋" w:hint="eastAsia"/>
        </w:rPr>
        <w:t>艺术与设计学院学籍管理规定（试行）</w:t>
      </w:r>
      <w:bookmarkEnd w:id="51"/>
    </w:p>
    <w:p w:rsidR="003B476C" w:rsidRPr="00F74360" w:rsidRDefault="003B476C" w:rsidP="005F035C">
      <w:pPr>
        <w:spacing w:line="440" w:lineRule="exact"/>
        <w:jc w:val="center"/>
        <w:rPr>
          <w:rFonts w:ascii="仿宋" w:eastAsia="仿宋" w:hAnsi="仿宋"/>
          <w:b/>
          <w:sz w:val="24"/>
          <w:szCs w:val="24"/>
        </w:rPr>
      </w:pPr>
    </w:p>
    <w:p w:rsidR="003B476C" w:rsidRPr="00F74360" w:rsidRDefault="003B476C" w:rsidP="005F035C">
      <w:pPr>
        <w:spacing w:line="440" w:lineRule="exact"/>
        <w:ind w:firstLineChars="200" w:firstLine="480"/>
        <w:jc w:val="left"/>
        <w:rPr>
          <w:rFonts w:ascii="仿宋" w:eastAsia="仿宋" w:hAnsi="仿宋"/>
          <w:b/>
          <w:sz w:val="24"/>
          <w:szCs w:val="24"/>
        </w:rPr>
      </w:pPr>
      <w:r w:rsidRPr="00F74360">
        <w:rPr>
          <w:rFonts w:ascii="仿宋" w:eastAsia="仿宋" w:hAnsi="仿宋" w:hint="eastAsia"/>
          <w:sz w:val="24"/>
          <w:szCs w:val="24"/>
        </w:rPr>
        <w:t>严格按照《常州工学院学籍管理规定（试行）》</w:t>
      </w:r>
      <w:r w:rsidR="00916B89" w:rsidRPr="00F74360">
        <w:rPr>
          <w:rFonts w:ascii="仿宋" w:eastAsia="仿宋" w:hAnsi="仿宋" w:hint="eastAsia"/>
          <w:sz w:val="24"/>
          <w:szCs w:val="24"/>
        </w:rPr>
        <w:t>（常工政〔2013〕31号）</w:t>
      </w:r>
      <w:r w:rsidRPr="00F74360">
        <w:rPr>
          <w:rFonts w:ascii="仿宋" w:eastAsia="仿宋" w:hAnsi="仿宋" w:hint="eastAsia"/>
          <w:sz w:val="24"/>
          <w:szCs w:val="24"/>
        </w:rPr>
        <w:t>执行：</w:t>
      </w:r>
    </w:p>
    <w:p w:rsidR="003B476C" w:rsidRPr="00F74360" w:rsidRDefault="003B476C" w:rsidP="005F035C">
      <w:pPr>
        <w:spacing w:line="440" w:lineRule="exact"/>
        <w:jc w:val="center"/>
        <w:rPr>
          <w:rFonts w:ascii="仿宋" w:eastAsia="仿宋" w:hAnsi="仿宋"/>
          <w:b/>
          <w:sz w:val="24"/>
          <w:szCs w:val="24"/>
        </w:rPr>
      </w:pPr>
      <w:r w:rsidRPr="00F74360">
        <w:rPr>
          <w:rFonts w:ascii="仿宋" w:eastAsia="仿宋" w:hAnsi="仿宋" w:hint="eastAsia"/>
          <w:b/>
          <w:sz w:val="24"/>
          <w:szCs w:val="24"/>
        </w:rPr>
        <w:t>第一章  总  则</w:t>
      </w:r>
    </w:p>
    <w:p w:rsidR="003B476C" w:rsidRPr="00F74360" w:rsidRDefault="003B476C" w:rsidP="005F035C">
      <w:pPr>
        <w:spacing w:line="440" w:lineRule="exact"/>
        <w:ind w:firstLineChars="200" w:firstLine="482"/>
        <w:rPr>
          <w:rFonts w:ascii="仿宋" w:eastAsia="仿宋" w:hAnsi="仿宋"/>
          <w:sz w:val="24"/>
          <w:szCs w:val="24"/>
        </w:rPr>
      </w:pPr>
      <w:r w:rsidRPr="00F74360">
        <w:rPr>
          <w:rFonts w:ascii="仿宋" w:eastAsia="仿宋" w:hAnsi="仿宋" w:cs="宋体" w:hint="eastAsia"/>
          <w:b/>
          <w:sz w:val="24"/>
          <w:szCs w:val="24"/>
        </w:rPr>
        <w:t>第一条</w:t>
      </w:r>
      <w:r w:rsidRPr="00F74360">
        <w:rPr>
          <w:rFonts w:ascii="仿宋" w:eastAsia="仿宋" w:hAnsi="仿宋" w:hint="eastAsia"/>
          <w:sz w:val="24"/>
          <w:szCs w:val="24"/>
        </w:rPr>
        <w:t xml:space="preserve">  根据《中华人民共和国普通高等学校学生管理规定》、《中华人民共和国普通高等学校新生学籍电子注册暂行办法》、《省教育厅关于进一步规范普通高等学校学生转学有关事项的通知》、《省教育厅关于加强普通高等学校学生转专业工作的指导意见》等文件精神，结合学校实际，制定本规定。</w:t>
      </w:r>
    </w:p>
    <w:p w:rsidR="003B476C" w:rsidRPr="00F74360" w:rsidRDefault="003B476C" w:rsidP="005F035C">
      <w:pPr>
        <w:spacing w:line="440" w:lineRule="exact"/>
        <w:rPr>
          <w:rFonts w:ascii="仿宋" w:eastAsia="仿宋" w:hAnsi="仿宋"/>
          <w:sz w:val="24"/>
          <w:szCs w:val="24"/>
        </w:rPr>
      </w:pPr>
      <w:r w:rsidRPr="00F74360">
        <w:rPr>
          <w:rFonts w:ascii="仿宋" w:eastAsia="仿宋" w:hAnsi="仿宋" w:hint="eastAsia"/>
          <w:sz w:val="24"/>
          <w:szCs w:val="24"/>
        </w:rPr>
        <w:t xml:space="preserve">    </w:t>
      </w:r>
      <w:r w:rsidRPr="00F74360">
        <w:rPr>
          <w:rFonts w:ascii="仿宋" w:eastAsia="仿宋" w:hAnsi="仿宋" w:cs="宋体" w:hint="eastAsia"/>
          <w:b/>
          <w:sz w:val="24"/>
          <w:szCs w:val="24"/>
        </w:rPr>
        <w:t>第二条</w:t>
      </w:r>
      <w:r w:rsidRPr="00F74360">
        <w:rPr>
          <w:rFonts w:ascii="仿宋" w:eastAsia="仿宋" w:hAnsi="仿宋" w:hint="eastAsia"/>
          <w:color w:val="FF0000"/>
          <w:sz w:val="24"/>
          <w:szCs w:val="24"/>
        </w:rPr>
        <w:t xml:space="preserve"> </w:t>
      </w:r>
      <w:r w:rsidRPr="00F74360">
        <w:rPr>
          <w:rFonts w:ascii="仿宋" w:eastAsia="仿宋" w:hAnsi="仿宋" w:hint="eastAsia"/>
          <w:sz w:val="24"/>
          <w:szCs w:val="24"/>
        </w:rPr>
        <w:t xml:space="preserve"> 本规定适用于全日制本科学生。</w:t>
      </w:r>
    </w:p>
    <w:p w:rsidR="003B476C" w:rsidRPr="00F74360" w:rsidRDefault="003B476C" w:rsidP="005F035C">
      <w:pPr>
        <w:spacing w:line="440" w:lineRule="exact"/>
        <w:jc w:val="center"/>
        <w:rPr>
          <w:rFonts w:ascii="仿宋" w:eastAsia="仿宋" w:hAnsi="仿宋"/>
          <w:b/>
          <w:sz w:val="24"/>
          <w:szCs w:val="24"/>
        </w:rPr>
      </w:pPr>
      <w:r w:rsidRPr="00F74360">
        <w:rPr>
          <w:rFonts w:ascii="仿宋" w:eastAsia="仿宋" w:hAnsi="仿宋" w:hint="eastAsia"/>
          <w:b/>
          <w:sz w:val="24"/>
          <w:szCs w:val="24"/>
        </w:rPr>
        <w:t>第二章  新生入学</w:t>
      </w:r>
    </w:p>
    <w:p w:rsidR="003B476C" w:rsidRPr="00F74360" w:rsidRDefault="003B476C" w:rsidP="005F035C">
      <w:pPr>
        <w:pStyle w:val="a7"/>
        <w:spacing w:before="0" w:beforeAutospacing="0" w:after="0" w:afterAutospacing="0" w:line="440" w:lineRule="exact"/>
        <w:ind w:firstLineChars="196" w:firstLine="472"/>
        <w:rPr>
          <w:rFonts w:ascii="仿宋" w:eastAsia="仿宋" w:hAnsi="仿宋"/>
          <w:kern w:val="2"/>
        </w:rPr>
      </w:pPr>
      <w:r w:rsidRPr="00F74360">
        <w:rPr>
          <w:rFonts w:ascii="仿宋" w:eastAsia="仿宋" w:hAnsi="仿宋" w:hint="eastAsia"/>
          <w:b/>
          <w:kern w:val="2"/>
        </w:rPr>
        <w:t>第三条</w:t>
      </w:r>
      <w:r w:rsidRPr="00F74360">
        <w:rPr>
          <w:rFonts w:ascii="仿宋" w:eastAsia="仿宋" w:hAnsi="仿宋" w:hint="eastAsia"/>
          <w:kern w:val="2"/>
        </w:rPr>
        <w:t xml:space="preserve">  新生报到</w:t>
      </w:r>
    </w:p>
    <w:p w:rsidR="003B476C" w:rsidRPr="00F74360" w:rsidRDefault="003B476C" w:rsidP="005F035C">
      <w:pPr>
        <w:pStyle w:val="a7"/>
        <w:spacing w:before="0" w:beforeAutospacing="0" w:after="0" w:afterAutospacing="0" w:line="440" w:lineRule="exact"/>
        <w:ind w:firstLineChars="200" w:firstLine="480"/>
        <w:rPr>
          <w:rFonts w:ascii="仿宋" w:eastAsia="仿宋" w:hAnsi="仿宋"/>
          <w:kern w:val="2"/>
        </w:rPr>
      </w:pPr>
      <w:r w:rsidRPr="00F74360">
        <w:rPr>
          <w:rFonts w:ascii="仿宋" w:eastAsia="仿宋" w:hAnsi="仿宋" w:hint="eastAsia"/>
          <w:kern w:val="2"/>
        </w:rPr>
        <w:t>（一）经正式录取的新生，应凭学校签发的录取通知书,在规定的日期来校报到，办理入学手续。</w:t>
      </w:r>
    </w:p>
    <w:p w:rsidR="003B476C" w:rsidRPr="00F74360" w:rsidRDefault="003B476C" w:rsidP="005F035C">
      <w:pPr>
        <w:pStyle w:val="a7"/>
        <w:spacing w:before="0" w:beforeAutospacing="0" w:after="0" w:afterAutospacing="0" w:line="440" w:lineRule="exact"/>
        <w:ind w:firstLineChars="196" w:firstLine="470"/>
        <w:rPr>
          <w:rFonts w:ascii="仿宋" w:eastAsia="仿宋" w:hAnsi="仿宋"/>
          <w:kern w:val="2"/>
        </w:rPr>
      </w:pPr>
      <w:r w:rsidRPr="00F74360">
        <w:rPr>
          <w:rFonts w:ascii="仿宋" w:eastAsia="仿宋" w:hAnsi="仿宋" w:hint="eastAsia"/>
          <w:kern w:val="2"/>
        </w:rPr>
        <w:t>（二）因故不能按期报到者，必须事先请假。除因不可抗力等正当事由外，未经请假或请假后逾期两周不报到者，视为放弃入学资格。</w:t>
      </w:r>
    </w:p>
    <w:p w:rsidR="003B476C" w:rsidRPr="00F74360" w:rsidRDefault="003B476C" w:rsidP="005F035C">
      <w:pPr>
        <w:pStyle w:val="a7"/>
        <w:spacing w:before="0" w:beforeAutospacing="0" w:after="0" w:afterAutospacing="0" w:line="440" w:lineRule="exact"/>
        <w:ind w:firstLineChars="196" w:firstLine="470"/>
        <w:rPr>
          <w:rFonts w:ascii="仿宋" w:eastAsia="仿宋" w:hAnsi="仿宋"/>
          <w:kern w:val="2"/>
        </w:rPr>
      </w:pPr>
      <w:r w:rsidRPr="00F74360">
        <w:rPr>
          <w:rFonts w:ascii="仿宋" w:eastAsia="仿宋" w:hAnsi="仿宋" w:hint="eastAsia"/>
          <w:kern w:val="2"/>
        </w:rPr>
        <w:t>（三）新生因故不能按期报到需请假的，由本人或抚养人提出书面申请，报招生就业处批准。</w:t>
      </w:r>
    </w:p>
    <w:p w:rsidR="003B476C" w:rsidRPr="00F74360" w:rsidRDefault="003B476C" w:rsidP="005F035C">
      <w:pPr>
        <w:pStyle w:val="a7"/>
        <w:spacing w:before="0" w:beforeAutospacing="0" w:after="0" w:afterAutospacing="0" w:line="440" w:lineRule="exact"/>
        <w:ind w:firstLineChars="196" w:firstLine="472"/>
        <w:rPr>
          <w:rFonts w:ascii="仿宋" w:eastAsia="仿宋" w:hAnsi="仿宋"/>
          <w:kern w:val="2"/>
        </w:rPr>
      </w:pPr>
      <w:r w:rsidRPr="00F74360">
        <w:rPr>
          <w:rFonts w:ascii="仿宋" w:eastAsia="仿宋" w:hAnsi="仿宋" w:hint="eastAsia"/>
          <w:b/>
          <w:kern w:val="2"/>
        </w:rPr>
        <w:t>第四条</w:t>
      </w:r>
      <w:r w:rsidRPr="00F74360">
        <w:rPr>
          <w:rFonts w:ascii="仿宋" w:eastAsia="仿宋" w:hAnsi="仿宋" w:hint="eastAsia"/>
          <w:kern w:val="2"/>
        </w:rPr>
        <w:t xml:space="preserve">  入学资格复查</w:t>
      </w:r>
    </w:p>
    <w:p w:rsidR="003B476C" w:rsidRPr="00F74360" w:rsidRDefault="003B476C" w:rsidP="005F035C">
      <w:pPr>
        <w:pStyle w:val="a7"/>
        <w:spacing w:before="0" w:beforeAutospacing="0" w:after="0" w:afterAutospacing="0" w:line="440" w:lineRule="exact"/>
        <w:ind w:firstLineChars="196" w:firstLine="470"/>
        <w:rPr>
          <w:rFonts w:ascii="仿宋" w:eastAsia="仿宋" w:hAnsi="仿宋"/>
          <w:kern w:val="2"/>
        </w:rPr>
      </w:pPr>
      <w:r w:rsidRPr="00F74360">
        <w:rPr>
          <w:rFonts w:ascii="仿宋" w:eastAsia="仿宋" w:hAnsi="仿宋" w:hint="eastAsia"/>
          <w:kern w:val="2"/>
        </w:rPr>
        <w:t>（一）新生入学后一个月内，学校按招生规定进行复查。复查合格者准予注册，取得学籍。复查不合格者，根据情况予以处理，直至取消入学资格。</w:t>
      </w:r>
    </w:p>
    <w:p w:rsidR="003B476C" w:rsidRPr="00F74360" w:rsidRDefault="003B476C" w:rsidP="005F035C">
      <w:pPr>
        <w:pStyle w:val="a7"/>
        <w:spacing w:before="0" w:beforeAutospacing="0" w:after="0" w:afterAutospacing="0" w:line="440" w:lineRule="exact"/>
        <w:ind w:firstLineChars="196" w:firstLine="470"/>
        <w:rPr>
          <w:rFonts w:ascii="仿宋" w:eastAsia="仿宋" w:hAnsi="仿宋"/>
          <w:kern w:val="2"/>
        </w:rPr>
      </w:pPr>
      <w:r w:rsidRPr="00F74360">
        <w:rPr>
          <w:rFonts w:ascii="仿宋" w:eastAsia="仿宋" w:hAnsi="仿宋" w:hint="eastAsia"/>
          <w:kern w:val="2"/>
        </w:rPr>
        <w:t>（二）凡属弄虚作假、徇私舞弊被录取者，一经查实，即取消其入学资格或取消其学籍，退回考生生源所在地。情节恶劣者，提请有关部门查究。</w:t>
      </w:r>
    </w:p>
    <w:p w:rsidR="003B476C" w:rsidRPr="00F74360" w:rsidRDefault="003B476C" w:rsidP="005F035C">
      <w:pPr>
        <w:pStyle w:val="a7"/>
        <w:spacing w:before="0" w:beforeAutospacing="0" w:after="0" w:afterAutospacing="0" w:line="440" w:lineRule="exact"/>
        <w:ind w:firstLineChars="196" w:firstLine="472"/>
        <w:rPr>
          <w:rFonts w:ascii="仿宋" w:eastAsia="仿宋" w:hAnsi="仿宋"/>
          <w:kern w:val="2"/>
        </w:rPr>
      </w:pPr>
      <w:r w:rsidRPr="00F74360">
        <w:rPr>
          <w:rFonts w:ascii="仿宋" w:eastAsia="仿宋" w:hAnsi="仿宋" w:hint="eastAsia"/>
          <w:b/>
          <w:kern w:val="2"/>
        </w:rPr>
        <w:t>第五条</w:t>
      </w:r>
      <w:r w:rsidRPr="00F74360">
        <w:rPr>
          <w:rFonts w:ascii="仿宋" w:eastAsia="仿宋" w:hAnsi="仿宋" w:hint="eastAsia"/>
          <w:kern w:val="2"/>
        </w:rPr>
        <w:t xml:space="preserve">  保留入学资格</w:t>
      </w:r>
    </w:p>
    <w:p w:rsidR="003B476C" w:rsidRPr="00F74360" w:rsidRDefault="003B476C" w:rsidP="005F035C">
      <w:pPr>
        <w:pStyle w:val="a7"/>
        <w:spacing w:before="0" w:beforeAutospacing="0" w:after="0" w:afterAutospacing="0" w:line="440" w:lineRule="exact"/>
        <w:ind w:leftChars="278" w:left="584"/>
        <w:rPr>
          <w:rFonts w:ascii="仿宋" w:eastAsia="仿宋" w:hAnsi="仿宋"/>
          <w:kern w:val="2"/>
        </w:rPr>
      </w:pPr>
      <w:r w:rsidRPr="00F74360">
        <w:rPr>
          <w:rFonts w:ascii="仿宋" w:eastAsia="仿宋" w:hAnsi="仿宋" w:hint="eastAsia"/>
          <w:kern w:val="2"/>
        </w:rPr>
        <w:t>（一）新生有下列情况之一者，可申请保留入学资格一年：</w:t>
      </w:r>
    </w:p>
    <w:p w:rsidR="003B476C" w:rsidRPr="00F74360" w:rsidRDefault="003B476C" w:rsidP="005F035C">
      <w:pPr>
        <w:pStyle w:val="a7"/>
        <w:spacing w:before="0" w:beforeAutospacing="0" w:after="0" w:afterAutospacing="0" w:line="440" w:lineRule="exact"/>
        <w:ind w:firstLineChars="200" w:firstLine="480"/>
        <w:rPr>
          <w:rFonts w:ascii="仿宋" w:eastAsia="仿宋" w:hAnsi="仿宋"/>
          <w:kern w:val="2"/>
        </w:rPr>
      </w:pPr>
      <w:r w:rsidRPr="00F74360">
        <w:rPr>
          <w:rFonts w:ascii="仿宋" w:eastAsia="仿宋" w:hAnsi="仿宋" w:hint="eastAsia"/>
          <w:kern w:val="2"/>
        </w:rPr>
        <w:t>1. 在学校健康复查中，发现患有疾病（属于符合招生条件的）不能坚持正常学习、经学校指定的二级甲等及以上医院诊断认为在短期内经治疗能达到健康标准的新生。</w:t>
      </w:r>
    </w:p>
    <w:p w:rsidR="003B476C" w:rsidRPr="00F74360" w:rsidRDefault="003B476C" w:rsidP="005F035C">
      <w:pPr>
        <w:pStyle w:val="a7"/>
        <w:spacing w:before="0" w:beforeAutospacing="0" w:after="0" w:afterAutospacing="0" w:line="440" w:lineRule="exact"/>
        <w:rPr>
          <w:rFonts w:ascii="仿宋" w:eastAsia="仿宋" w:hAnsi="仿宋"/>
          <w:kern w:val="2"/>
        </w:rPr>
      </w:pPr>
      <w:r w:rsidRPr="00F74360">
        <w:rPr>
          <w:rFonts w:ascii="仿宋" w:eastAsia="仿宋" w:hAnsi="仿宋" w:hint="eastAsia"/>
          <w:kern w:val="2"/>
        </w:rPr>
        <w:t xml:space="preserve">    2. 因出国、创业等个人原因不能正常报到入学的新生。</w:t>
      </w:r>
    </w:p>
    <w:p w:rsidR="003B476C" w:rsidRPr="00F74360" w:rsidRDefault="003B476C" w:rsidP="005F035C">
      <w:pPr>
        <w:pStyle w:val="a7"/>
        <w:spacing w:before="0" w:beforeAutospacing="0" w:after="0" w:afterAutospacing="0" w:line="440" w:lineRule="exact"/>
        <w:ind w:firstLineChars="200" w:firstLine="480"/>
        <w:rPr>
          <w:rFonts w:ascii="仿宋" w:eastAsia="仿宋" w:hAnsi="仿宋"/>
          <w:kern w:val="2"/>
        </w:rPr>
      </w:pPr>
      <w:r w:rsidRPr="00F74360">
        <w:rPr>
          <w:rFonts w:ascii="仿宋" w:eastAsia="仿宋" w:hAnsi="仿宋" w:hint="eastAsia"/>
          <w:kern w:val="2"/>
        </w:rPr>
        <w:t>（二）新生保留入学资格，须由本人和抚养人提出书面申请，所在二级学院审核，报教务处批准。因健康原因申请保留入学资格的，需附二级甲等及以上医院证明，经校医务室审核并签署意见。</w:t>
      </w:r>
    </w:p>
    <w:p w:rsidR="003B476C" w:rsidRPr="00F74360" w:rsidRDefault="003B476C" w:rsidP="005F035C">
      <w:pPr>
        <w:pStyle w:val="a7"/>
        <w:spacing w:before="0" w:beforeAutospacing="0" w:after="0" w:afterAutospacing="0" w:line="440" w:lineRule="exact"/>
        <w:ind w:firstLineChars="196" w:firstLine="470"/>
        <w:rPr>
          <w:rFonts w:ascii="仿宋" w:eastAsia="仿宋" w:hAnsi="仿宋"/>
          <w:kern w:val="2"/>
        </w:rPr>
      </w:pPr>
      <w:r w:rsidRPr="00F74360">
        <w:rPr>
          <w:rFonts w:ascii="仿宋" w:eastAsia="仿宋" w:hAnsi="仿宋" w:hint="eastAsia"/>
          <w:kern w:val="2"/>
        </w:rPr>
        <w:t>（三）保留入学资格的学生，须在自通知之日起一周内办理离校手续。无故不办理离校手续者，取消其入学资格。</w:t>
      </w:r>
    </w:p>
    <w:p w:rsidR="003B476C" w:rsidRPr="00F74360" w:rsidRDefault="003B476C" w:rsidP="005F035C">
      <w:pPr>
        <w:pStyle w:val="a7"/>
        <w:spacing w:before="0" w:beforeAutospacing="0" w:after="0" w:afterAutospacing="0" w:line="440" w:lineRule="exact"/>
        <w:ind w:firstLineChars="196" w:firstLine="470"/>
        <w:rPr>
          <w:rFonts w:ascii="仿宋" w:eastAsia="仿宋" w:hAnsi="仿宋"/>
          <w:kern w:val="2"/>
        </w:rPr>
      </w:pPr>
      <w:r w:rsidRPr="00F74360">
        <w:rPr>
          <w:rFonts w:ascii="仿宋" w:eastAsia="仿宋" w:hAnsi="仿宋" w:hint="eastAsia"/>
          <w:kern w:val="2"/>
        </w:rPr>
        <w:t>（四）保留入学资格者不具有学籍，不享受在校学生或休学生待遇。</w:t>
      </w:r>
    </w:p>
    <w:p w:rsidR="003B476C" w:rsidRPr="00F74360" w:rsidRDefault="003B476C" w:rsidP="005F035C">
      <w:pPr>
        <w:pStyle w:val="a7"/>
        <w:spacing w:before="0" w:beforeAutospacing="0" w:after="0" w:afterAutospacing="0" w:line="440" w:lineRule="exact"/>
        <w:ind w:firstLineChars="196" w:firstLine="470"/>
        <w:rPr>
          <w:rFonts w:ascii="仿宋" w:eastAsia="仿宋" w:hAnsi="仿宋"/>
          <w:kern w:val="2"/>
        </w:rPr>
      </w:pPr>
      <w:r w:rsidRPr="00F74360">
        <w:rPr>
          <w:rFonts w:ascii="仿宋" w:eastAsia="仿宋" w:hAnsi="仿宋" w:hint="eastAsia"/>
          <w:kern w:val="2"/>
        </w:rPr>
        <w:t>（五）保留入学资格的学生，须在保留入学资格期满前一个月内，向学校提交入学申请。对于逾期不办理入学手续者，或在保留入学资格期间有违法犯罪行为者，学校将取消其入学资格。</w:t>
      </w:r>
    </w:p>
    <w:p w:rsidR="003B476C" w:rsidRPr="00F74360" w:rsidRDefault="003B476C" w:rsidP="005F035C">
      <w:pPr>
        <w:pStyle w:val="a7"/>
        <w:spacing w:before="0" w:beforeAutospacing="0" w:after="0" w:afterAutospacing="0" w:line="440" w:lineRule="exact"/>
        <w:ind w:firstLineChars="200" w:firstLine="480"/>
        <w:rPr>
          <w:rFonts w:ascii="仿宋" w:eastAsia="仿宋" w:hAnsi="仿宋"/>
          <w:kern w:val="2"/>
        </w:rPr>
      </w:pPr>
      <w:r w:rsidRPr="00F74360">
        <w:rPr>
          <w:rFonts w:ascii="仿宋" w:eastAsia="仿宋" w:hAnsi="仿宋" w:hint="eastAsia"/>
          <w:kern w:val="2"/>
        </w:rPr>
        <w:t>（六）因健康原因保留入学资格、经治疗康复或病情确已好转能够修读学业者，须持二级甲等及以上医院诊断证明，并经学校指定医院复查合格后，方可重新办理入学手续。复查不合格者，学校将取消其入学资格。</w:t>
      </w:r>
    </w:p>
    <w:p w:rsidR="003B476C" w:rsidRPr="00F74360" w:rsidRDefault="003B476C" w:rsidP="005F035C">
      <w:pPr>
        <w:pStyle w:val="a7"/>
        <w:spacing w:before="0" w:beforeAutospacing="0" w:after="0" w:afterAutospacing="0" w:line="440" w:lineRule="exact"/>
        <w:ind w:firstLineChars="200" w:firstLine="482"/>
        <w:rPr>
          <w:rFonts w:ascii="仿宋" w:eastAsia="仿宋" w:hAnsi="仿宋"/>
          <w:color w:val="000000"/>
          <w:kern w:val="2"/>
        </w:rPr>
      </w:pPr>
      <w:r w:rsidRPr="00F74360">
        <w:rPr>
          <w:rFonts w:ascii="仿宋" w:eastAsia="仿宋" w:hAnsi="仿宋" w:hint="eastAsia"/>
          <w:b/>
          <w:color w:val="000000"/>
          <w:kern w:val="2"/>
        </w:rPr>
        <w:t>第六条</w:t>
      </w:r>
      <w:r w:rsidRPr="00F74360">
        <w:rPr>
          <w:rFonts w:ascii="仿宋" w:eastAsia="仿宋" w:hAnsi="仿宋" w:hint="eastAsia"/>
          <w:color w:val="000000"/>
          <w:kern w:val="2"/>
        </w:rPr>
        <w:t xml:space="preserve">  教务处根据新生报到和入学资格复查结果，汇总整理新生学籍电子注册数据，按教育部要求于每年9月30日之前做好全校新生学籍电子注册在线标注工作。</w:t>
      </w:r>
    </w:p>
    <w:p w:rsidR="003B476C" w:rsidRPr="00F74360" w:rsidRDefault="003B476C" w:rsidP="005F035C">
      <w:pPr>
        <w:pStyle w:val="a7"/>
        <w:spacing w:before="0" w:beforeAutospacing="0" w:after="0" w:afterAutospacing="0" w:line="440" w:lineRule="exact"/>
        <w:jc w:val="center"/>
        <w:rPr>
          <w:rFonts w:ascii="仿宋" w:eastAsia="仿宋" w:hAnsi="仿宋"/>
          <w:b/>
          <w:kern w:val="2"/>
        </w:rPr>
      </w:pPr>
      <w:r w:rsidRPr="00F74360">
        <w:rPr>
          <w:rFonts w:ascii="仿宋" w:eastAsia="仿宋" w:hAnsi="仿宋" w:hint="eastAsia"/>
          <w:b/>
          <w:kern w:val="2"/>
        </w:rPr>
        <w:t>第三章  注  册</w:t>
      </w:r>
    </w:p>
    <w:p w:rsidR="003B476C" w:rsidRPr="00F74360" w:rsidRDefault="003B476C" w:rsidP="005F035C">
      <w:pPr>
        <w:spacing w:line="440" w:lineRule="exact"/>
        <w:ind w:firstLineChars="200" w:firstLine="482"/>
        <w:rPr>
          <w:rFonts w:ascii="仿宋" w:eastAsia="仿宋" w:hAnsi="仿宋"/>
          <w:color w:val="000000"/>
          <w:sz w:val="24"/>
          <w:szCs w:val="24"/>
        </w:rPr>
      </w:pPr>
      <w:r w:rsidRPr="00F74360">
        <w:rPr>
          <w:rFonts w:ascii="仿宋" w:eastAsia="仿宋" w:hAnsi="仿宋" w:hint="eastAsia"/>
          <w:b/>
          <w:sz w:val="24"/>
          <w:szCs w:val="24"/>
        </w:rPr>
        <w:t>第七条</w:t>
      </w:r>
      <w:r w:rsidRPr="00F74360">
        <w:rPr>
          <w:rFonts w:ascii="仿宋" w:eastAsia="仿宋" w:hAnsi="仿宋" w:hint="eastAsia"/>
          <w:color w:val="000000"/>
          <w:sz w:val="24"/>
          <w:szCs w:val="24"/>
        </w:rPr>
        <w:t xml:space="preserve">  注册规定</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（一）在读学生均须在每学期开学后一个月内办理注册手续，方能享有选课、听课、使用学习资源、参加课程考核、获得学习评价、毕业时获得学历学位证书等权利。</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（二）未按学校规定缴纳学费或其他不符合注册条件者不予注册。家庭经济困难的学生可以申请贷款或者其他形式资助，办理有关手续后注册。</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（三）因故不能按时注册者，必须事先办理暂缓注册手续（暂缓注册的期限为一个月）。无故逾期两周不办理注册手续者，按退学处理，取消学籍。</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（四）学生因故申请暂缓注册，由所属二级学院审核，教务处批准。</w:t>
      </w:r>
    </w:p>
    <w:p w:rsidR="003B476C" w:rsidRPr="00F74360" w:rsidRDefault="003B476C" w:rsidP="005F035C">
      <w:pPr>
        <w:spacing w:line="440" w:lineRule="exact"/>
        <w:ind w:firstLineChars="200" w:firstLine="482"/>
        <w:rPr>
          <w:rFonts w:ascii="仿宋" w:eastAsia="仿宋" w:hAnsi="仿宋"/>
          <w:color w:val="000000"/>
          <w:sz w:val="24"/>
          <w:szCs w:val="24"/>
        </w:rPr>
      </w:pPr>
      <w:r w:rsidRPr="00F74360">
        <w:rPr>
          <w:rFonts w:ascii="仿宋" w:eastAsia="仿宋" w:hAnsi="仿宋" w:hint="eastAsia"/>
          <w:b/>
          <w:sz w:val="24"/>
          <w:szCs w:val="24"/>
        </w:rPr>
        <w:t>第八条</w:t>
      </w:r>
      <w:r w:rsidRPr="00F74360">
        <w:rPr>
          <w:rFonts w:ascii="仿宋" w:eastAsia="仿宋" w:hAnsi="仿宋" w:hint="eastAsia"/>
          <w:color w:val="000000"/>
          <w:sz w:val="24"/>
          <w:szCs w:val="24"/>
        </w:rPr>
        <w:t xml:space="preserve">  注册准备</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（一）每学期开学初，由教务处下发学生注册通知，明确注册要求和注意事项。</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（二）每学期开学初，由计划财务处负责向各二级学院提供学生缴费信息。</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（三）各二级学院负责做好通知学生注册和相关宣传教育工作，及时做好个别学生的缴费提醒工作。</w:t>
      </w:r>
    </w:p>
    <w:p w:rsidR="003B476C" w:rsidRPr="00F74360" w:rsidRDefault="003B476C" w:rsidP="005F035C">
      <w:pPr>
        <w:spacing w:line="440" w:lineRule="exact"/>
        <w:ind w:firstLineChars="200" w:firstLine="482"/>
        <w:rPr>
          <w:rFonts w:ascii="仿宋" w:eastAsia="仿宋" w:hAnsi="仿宋"/>
          <w:color w:val="000000"/>
          <w:sz w:val="24"/>
          <w:szCs w:val="24"/>
        </w:rPr>
      </w:pPr>
      <w:r w:rsidRPr="00F74360">
        <w:rPr>
          <w:rFonts w:ascii="仿宋" w:eastAsia="仿宋" w:hAnsi="仿宋" w:hint="eastAsia"/>
          <w:b/>
          <w:sz w:val="24"/>
          <w:szCs w:val="24"/>
        </w:rPr>
        <w:t>第九条</w:t>
      </w:r>
      <w:r w:rsidRPr="00F74360">
        <w:rPr>
          <w:rFonts w:ascii="仿宋" w:eastAsia="仿宋" w:hAnsi="仿宋" w:hint="eastAsia"/>
          <w:color w:val="000000"/>
          <w:sz w:val="24"/>
          <w:szCs w:val="24"/>
        </w:rPr>
        <w:t xml:space="preserve">  注册程序</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（一）以班级为单位，由班长收齐学生证，在规定时间内到所属二级学院集中办理注册手续，并在学生证上加盖注册章。</w:t>
      </w:r>
    </w:p>
    <w:p w:rsidR="003B476C" w:rsidRPr="00F74360" w:rsidRDefault="003B476C" w:rsidP="005F035C">
      <w:pPr>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（二）因故暂缓注册的学生，可由本人携带学生证和相关证明手续（经审批的暂缓注册手续等）到所属二级学院办理补注册。</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（三）因教学安排需要在校外实习的班级，可先由所属二级学院统一办理暂缓注册手续，待学生实习结束返校后，由班长收齐学生证，到所属二级学院集体办理补注册。</w:t>
      </w:r>
    </w:p>
    <w:p w:rsidR="003B476C" w:rsidRPr="00F74360" w:rsidRDefault="003B476C" w:rsidP="005F035C">
      <w:pPr>
        <w:spacing w:line="440" w:lineRule="exact"/>
        <w:ind w:firstLineChars="200" w:firstLine="482"/>
        <w:rPr>
          <w:rFonts w:ascii="仿宋" w:eastAsia="仿宋" w:hAnsi="仿宋"/>
          <w:color w:val="000000"/>
          <w:sz w:val="24"/>
          <w:szCs w:val="24"/>
        </w:rPr>
      </w:pPr>
      <w:r w:rsidRPr="00F74360">
        <w:rPr>
          <w:rFonts w:ascii="仿宋" w:eastAsia="仿宋" w:hAnsi="仿宋" w:hint="eastAsia"/>
          <w:b/>
          <w:sz w:val="24"/>
          <w:szCs w:val="24"/>
        </w:rPr>
        <w:t>第十条</w:t>
      </w:r>
      <w:r w:rsidRPr="00F74360">
        <w:rPr>
          <w:rFonts w:ascii="仿宋" w:eastAsia="仿宋" w:hAnsi="仿宋" w:hint="eastAsia"/>
          <w:color w:val="000000"/>
          <w:sz w:val="24"/>
          <w:szCs w:val="24"/>
        </w:rPr>
        <w:t xml:space="preserve">  注册处理</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（一）在学校规定的学生注册时间截止后，各二级学院将学生注册情况书面汇总报送教务处学籍管理中心，学籍管理中心汇总全校学生注册结果并在教务系统中进行标注。</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（二）各二级学院对本学院逾期未注册学生提出处理意见或建议。教务处根据有关规定对二级学院所提出的处理意见或建议及时进行汇总和审核，报请分管校长批准。</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（三）教务处根据注册结果，整理汇总教育部学年电子注册相关数据，于每年10月31日之前按要求完成全校学生学年电子注册在线标注工作。</w:t>
      </w:r>
    </w:p>
    <w:p w:rsidR="003B476C" w:rsidRPr="00F74360" w:rsidRDefault="003B476C" w:rsidP="005F035C">
      <w:pPr>
        <w:spacing w:line="440" w:lineRule="exact"/>
        <w:jc w:val="center"/>
        <w:rPr>
          <w:rFonts w:ascii="仿宋" w:eastAsia="仿宋" w:hAnsi="仿宋"/>
          <w:b/>
          <w:color w:val="000000"/>
          <w:sz w:val="24"/>
          <w:szCs w:val="24"/>
        </w:rPr>
      </w:pPr>
      <w:r w:rsidRPr="00F74360">
        <w:rPr>
          <w:rFonts w:ascii="仿宋" w:eastAsia="仿宋" w:hAnsi="仿宋" w:hint="eastAsia"/>
          <w:b/>
          <w:color w:val="000000"/>
          <w:sz w:val="24"/>
          <w:szCs w:val="24"/>
        </w:rPr>
        <w:t>第四章  学生证与校徽</w:t>
      </w:r>
    </w:p>
    <w:p w:rsidR="003B476C" w:rsidRPr="00F74360" w:rsidRDefault="003B476C" w:rsidP="005F035C">
      <w:pPr>
        <w:spacing w:line="440" w:lineRule="exact"/>
        <w:ind w:firstLineChars="200" w:firstLine="482"/>
        <w:jc w:val="left"/>
        <w:rPr>
          <w:rFonts w:ascii="仿宋" w:eastAsia="仿宋" w:hAnsi="仿宋"/>
          <w:color w:val="000000"/>
          <w:sz w:val="24"/>
          <w:szCs w:val="24"/>
        </w:rPr>
      </w:pPr>
      <w:r w:rsidRPr="00F74360">
        <w:rPr>
          <w:rFonts w:ascii="仿宋" w:eastAsia="仿宋" w:hAnsi="仿宋" w:hint="eastAsia"/>
          <w:b/>
          <w:color w:val="000000"/>
          <w:sz w:val="24"/>
          <w:szCs w:val="24"/>
        </w:rPr>
        <w:t>第十一条</w:t>
      </w:r>
      <w:r w:rsidRPr="00F74360">
        <w:rPr>
          <w:rFonts w:ascii="仿宋" w:eastAsia="仿宋" w:hAnsi="仿宋" w:hint="eastAsia"/>
          <w:color w:val="000000"/>
          <w:sz w:val="24"/>
          <w:szCs w:val="24"/>
        </w:rPr>
        <w:t xml:space="preserve">  新生入学经复查合格，取得学籍后，由学籍管理中心发给其学生证和校徽。</w:t>
      </w:r>
    </w:p>
    <w:p w:rsidR="003B476C" w:rsidRPr="00F74360" w:rsidRDefault="003B476C" w:rsidP="005F035C">
      <w:pPr>
        <w:spacing w:line="440" w:lineRule="exact"/>
        <w:jc w:val="left"/>
        <w:rPr>
          <w:rFonts w:ascii="仿宋" w:eastAsia="仿宋" w:hAnsi="仿宋"/>
          <w:color w:val="000000"/>
          <w:sz w:val="24"/>
          <w:szCs w:val="24"/>
        </w:rPr>
      </w:pPr>
      <w:r w:rsidRPr="00F74360">
        <w:rPr>
          <w:rFonts w:ascii="仿宋" w:eastAsia="仿宋" w:hAnsi="仿宋" w:hint="eastAsia"/>
          <w:color w:val="000000"/>
          <w:sz w:val="24"/>
          <w:szCs w:val="24"/>
        </w:rPr>
        <w:t xml:space="preserve">    </w:t>
      </w:r>
      <w:r w:rsidRPr="00F74360">
        <w:rPr>
          <w:rFonts w:ascii="仿宋" w:eastAsia="仿宋" w:hAnsi="仿宋" w:hint="eastAsia"/>
          <w:b/>
          <w:color w:val="000000"/>
          <w:sz w:val="24"/>
          <w:szCs w:val="24"/>
        </w:rPr>
        <w:t>第十二条</w:t>
      </w:r>
      <w:r w:rsidRPr="00F74360">
        <w:rPr>
          <w:rFonts w:ascii="仿宋" w:eastAsia="仿宋" w:hAnsi="仿宋" w:hint="eastAsia"/>
          <w:color w:val="000000"/>
          <w:sz w:val="24"/>
          <w:szCs w:val="24"/>
        </w:rPr>
        <w:t xml:space="preserve">  学生证、校徽的使用和保管</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（一）学生证和校徽只限学生本人使用、佩戴，不准转借他人使用。</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（二）学生证信息必须逐项如实填写，不得涂改。学生证末页所附“乘车区间”一栏内的到达站名，应填写距离家庭所在地最近的火车站名，“家庭所在地”一栏的填写必须和前页“家庭地址”一致。</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如学生证上信息有误，或由于学籍变更须重新办理学生证的，可到学籍管理中心办理换证。如果家庭所在地变动，需要更改时，必须凭派出所出具的相关证明到学籍管理中心重新办理。</w:t>
      </w:r>
    </w:p>
    <w:p w:rsidR="003B476C" w:rsidRPr="00F74360" w:rsidRDefault="003B476C" w:rsidP="005F035C">
      <w:pPr>
        <w:spacing w:line="440" w:lineRule="exact"/>
        <w:ind w:firstLine="480"/>
        <w:jc w:val="left"/>
        <w:rPr>
          <w:rFonts w:ascii="仿宋" w:eastAsia="仿宋" w:hAnsi="仿宋"/>
          <w:color w:val="000000"/>
          <w:sz w:val="24"/>
          <w:szCs w:val="24"/>
        </w:rPr>
      </w:pPr>
      <w:r w:rsidRPr="00F74360">
        <w:rPr>
          <w:rFonts w:ascii="仿宋" w:eastAsia="仿宋" w:hAnsi="仿宋" w:hint="eastAsia"/>
          <w:color w:val="000000"/>
          <w:sz w:val="24"/>
          <w:szCs w:val="24"/>
        </w:rPr>
        <w:t xml:space="preserve">（三）每学期开学后一个月内，学生以班级为单位到所在二级学院办理注册手续。未盖注册章的学生证无效。   </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（四）学生不得使用他人的学生证或校徽。拾到他人学生证或校徽，应立即交学校学籍管理中心或保卫处。</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（五）学生如将学生证或校徽转借他人使用，或一人使用两个学生证、校徽者，或使用他人学生证或校徽者，一经查出，根据情节予以批评教育直至给予纪律处分。</w:t>
      </w:r>
    </w:p>
    <w:p w:rsidR="003B476C" w:rsidRPr="00F74360" w:rsidRDefault="003B476C" w:rsidP="005F035C">
      <w:pPr>
        <w:spacing w:line="440" w:lineRule="exact"/>
        <w:ind w:firstLineChars="200" w:firstLine="482"/>
        <w:jc w:val="left"/>
        <w:rPr>
          <w:rFonts w:ascii="仿宋" w:eastAsia="仿宋" w:hAnsi="仿宋"/>
          <w:color w:val="000000"/>
          <w:sz w:val="24"/>
          <w:szCs w:val="24"/>
        </w:rPr>
      </w:pPr>
      <w:r w:rsidRPr="00F74360">
        <w:rPr>
          <w:rFonts w:ascii="仿宋" w:eastAsia="仿宋" w:hAnsi="仿宋" w:hint="eastAsia"/>
          <w:b/>
          <w:color w:val="000000"/>
          <w:sz w:val="24"/>
          <w:szCs w:val="24"/>
        </w:rPr>
        <w:t>第十三条</w:t>
      </w:r>
      <w:r w:rsidRPr="00F74360">
        <w:rPr>
          <w:rFonts w:ascii="仿宋" w:eastAsia="仿宋" w:hAnsi="仿宋" w:hint="eastAsia"/>
          <w:color w:val="000000"/>
          <w:sz w:val="24"/>
          <w:szCs w:val="24"/>
        </w:rPr>
        <w:t xml:space="preserve">  学生证、校徽的补办</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（一）学生如将学生证遗失或损坏，应及时向其所在二级学院报告，并办理补办手续。</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 xml:space="preserve">1．学生提交补办学生证书面申请，经所在二级学院同意，登报（公开发行的报纸）挂失。 </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2．学生持挂失申明、一寸近照到学籍管理中心补办学生证</w:t>
      </w:r>
      <w:r w:rsidRPr="00F74360">
        <w:rPr>
          <w:rFonts w:ascii="仿宋" w:eastAsia="仿宋" w:hAnsi="仿宋" w:hint="eastAsia"/>
          <w:color w:val="FF0000"/>
          <w:sz w:val="24"/>
          <w:szCs w:val="24"/>
        </w:rPr>
        <w:t>。</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3．学生证补办时间为每个月第一个星期一。</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（二）学生补领校徽，由所在二级学院于每学期开学后两周内到学籍管理中心统一领取。</w:t>
      </w:r>
    </w:p>
    <w:p w:rsidR="003B476C" w:rsidRPr="00F74360" w:rsidRDefault="003B476C" w:rsidP="005F035C">
      <w:pPr>
        <w:spacing w:line="440" w:lineRule="exact"/>
        <w:ind w:firstLineChars="200" w:firstLine="482"/>
        <w:jc w:val="left"/>
        <w:rPr>
          <w:rFonts w:ascii="仿宋" w:eastAsia="仿宋" w:hAnsi="仿宋"/>
          <w:color w:val="000000"/>
          <w:sz w:val="24"/>
          <w:szCs w:val="24"/>
        </w:rPr>
      </w:pPr>
      <w:r w:rsidRPr="00F74360">
        <w:rPr>
          <w:rFonts w:ascii="仿宋" w:eastAsia="仿宋" w:hAnsi="仿宋" w:hint="eastAsia"/>
          <w:b/>
          <w:color w:val="000000"/>
          <w:sz w:val="24"/>
          <w:szCs w:val="24"/>
        </w:rPr>
        <w:t>第十四条</w:t>
      </w:r>
      <w:r w:rsidRPr="00F74360">
        <w:rPr>
          <w:rFonts w:ascii="仿宋" w:eastAsia="仿宋" w:hAnsi="仿宋" w:hint="eastAsia"/>
          <w:color w:val="000000"/>
          <w:sz w:val="24"/>
          <w:szCs w:val="24"/>
        </w:rPr>
        <w:t xml:space="preserve">  学生证的注销</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（一）学生丢失的学生证在补领后又找到时，应将找到的学生证交回学籍管理中心注销。</w:t>
      </w:r>
    </w:p>
    <w:p w:rsidR="003B476C" w:rsidRPr="00F74360" w:rsidRDefault="003B476C" w:rsidP="005F035C">
      <w:pPr>
        <w:spacing w:line="440" w:lineRule="exact"/>
        <w:ind w:firstLineChars="200" w:firstLine="480"/>
        <w:jc w:val="left"/>
        <w:rPr>
          <w:rFonts w:ascii="仿宋" w:eastAsia="仿宋" w:hAnsi="仿宋"/>
          <w:color w:val="000000"/>
          <w:sz w:val="24"/>
          <w:szCs w:val="24"/>
        </w:rPr>
      </w:pPr>
      <w:r w:rsidRPr="00F74360">
        <w:rPr>
          <w:rFonts w:ascii="仿宋" w:eastAsia="仿宋" w:hAnsi="仿宋" w:hint="eastAsia"/>
          <w:color w:val="000000"/>
          <w:sz w:val="24"/>
          <w:szCs w:val="24"/>
        </w:rPr>
        <w:t>（二）学生因转学、退学、开除学籍等原因离校时，应将学生证交回学籍管理中心注销后，方能离校。</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（三）学生毕业离校时，应将学生证交回所在二级学院注销后，方能离校。如学生证丢失，需先办理挂失手续，才能注销。</w:t>
      </w:r>
    </w:p>
    <w:p w:rsidR="003B476C" w:rsidRPr="00F74360" w:rsidRDefault="003B476C" w:rsidP="005F035C">
      <w:pPr>
        <w:spacing w:line="440" w:lineRule="exact"/>
        <w:ind w:firstLineChars="200" w:firstLine="482"/>
        <w:jc w:val="center"/>
        <w:rPr>
          <w:rFonts w:ascii="仿宋" w:eastAsia="仿宋" w:hAnsi="仿宋"/>
          <w:b/>
          <w:color w:val="000000"/>
          <w:sz w:val="24"/>
          <w:szCs w:val="24"/>
        </w:rPr>
      </w:pPr>
      <w:r w:rsidRPr="00F74360">
        <w:rPr>
          <w:rFonts w:ascii="仿宋" w:eastAsia="仿宋" w:hAnsi="仿宋" w:hint="eastAsia"/>
          <w:b/>
          <w:color w:val="000000"/>
          <w:sz w:val="24"/>
          <w:szCs w:val="24"/>
        </w:rPr>
        <w:t>第五章  学制与修业年限</w:t>
      </w:r>
    </w:p>
    <w:p w:rsidR="003B476C" w:rsidRPr="00F74360" w:rsidRDefault="003B476C" w:rsidP="005F035C">
      <w:pPr>
        <w:pStyle w:val="a7"/>
        <w:spacing w:before="0" w:beforeAutospacing="0" w:after="0" w:afterAutospacing="0" w:line="440" w:lineRule="exact"/>
        <w:ind w:firstLineChars="196" w:firstLine="472"/>
        <w:rPr>
          <w:rFonts w:ascii="仿宋" w:eastAsia="仿宋" w:hAnsi="仿宋"/>
        </w:rPr>
      </w:pPr>
      <w:r w:rsidRPr="00F74360">
        <w:rPr>
          <w:rStyle w:val="aa"/>
          <w:rFonts w:ascii="仿宋" w:eastAsia="仿宋" w:hAnsi="仿宋" w:hint="eastAsia"/>
        </w:rPr>
        <w:t xml:space="preserve">第十五条 </w:t>
      </w:r>
      <w:r w:rsidRPr="00F74360">
        <w:rPr>
          <w:rFonts w:ascii="仿宋" w:eastAsia="仿宋" w:hAnsi="仿宋" w:hint="eastAsia"/>
        </w:rPr>
        <w:t>本科专业标准学制为四年或五年，各专业按标准学制制订培养方案。学校实行弹性学制，学生的修业年限以各专业培养方案所规定的学制为基本学制，在此基础上可提前或推迟完成学业。</w:t>
      </w:r>
    </w:p>
    <w:p w:rsidR="003B476C" w:rsidRPr="00F74360" w:rsidRDefault="003B476C" w:rsidP="005F035C">
      <w:pPr>
        <w:pStyle w:val="a7"/>
        <w:spacing w:before="0" w:beforeAutospacing="0" w:after="0" w:afterAutospacing="0" w:line="440" w:lineRule="exact"/>
        <w:ind w:firstLineChars="196" w:firstLine="472"/>
        <w:rPr>
          <w:rFonts w:ascii="仿宋" w:eastAsia="仿宋" w:hAnsi="仿宋"/>
        </w:rPr>
      </w:pPr>
      <w:r w:rsidRPr="00F74360">
        <w:rPr>
          <w:rFonts w:ascii="仿宋" w:eastAsia="仿宋" w:hAnsi="仿宋" w:hint="eastAsia"/>
          <w:b/>
          <w:bCs/>
        </w:rPr>
        <w:t>第十六条</w:t>
      </w:r>
      <w:r w:rsidRPr="00F74360">
        <w:rPr>
          <w:rFonts w:ascii="仿宋" w:eastAsia="仿宋" w:hAnsi="仿宋" w:hint="eastAsia"/>
        </w:rPr>
        <w:t xml:space="preserve">  学生因各种原因不能在标准学制年限内修完主修专业培养方案规定的总学分和各类学分，可申请延长修业年限，但延长后总的修业年限不得超过八年。</w:t>
      </w:r>
    </w:p>
    <w:p w:rsidR="003B476C" w:rsidRPr="00F74360" w:rsidRDefault="003B476C" w:rsidP="005F035C">
      <w:pPr>
        <w:pStyle w:val="a7"/>
        <w:spacing w:before="0" w:beforeAutospacing="0" w:after="0" w:afterAutospacing="0" w:line="440" w:lineRule="exact"/>
        <w:ind w:firstLineChars="196" w:firstLine="472"/>
        <w:rPr>
          <w:rFonts w:ascii="仿宋" w:eastAsia="仿宋" w:hAnsi="仿宋"/>
        </w:rPr>
      </w:pPr>
      <w:r w:rsidRPr="00F74360">
        <w:rPr>
          <w:rFonts w:ascii="仿宋" w:eastAsia="仿宋" w:hAnsi="仿宋" w:hint="eastAsia"/>
          <w:b/>
          <w:bCs/>
        </w:rPr>
        <w:t>第十七条</w:t>
      </w:r>
      <w:r w:rsidRPr="00F74360">
        <w:rPr>
          <w:rFonts w:cs="宋体" w:hint="eastAsia"/>
          <w:b/>
          <w:bCs/>
        </w:rPr>
        <w:t> </w:t>
      </w:r>
      <w:r w:rsidRPr="00F74360">
        <w:rPr>
          <w:rFonts w:ascii="仿宋" w:eastAsia="仿宋" w:hAnsi="仿宋" w:hint="eastAsia"/>
          <w:b/>
          <w:bCs/>
        </w:rPr>
        <w:t xml:space="preserve"> </w:t>
      </w:r>
      <w:r w:rsidRPr="00F74360">
        <w:rPr>
          <w:rFonts w:ascii="仿宋" w:eastAsia="仿宋" w:hAnsi="仿宋" w:hint="eastAsia"/>
        </w:rPr>
        <w:t>学生按主修专业培养方案的要求，提前修满规定的总学分和各类学分，符合毕业条件的，经本人申请，可提前毕业。</w:t>
      </w:r>
    </w:p>
    <w:p w:rsidR="003B476C" w:rsidRPr="00F74360" w:rsidRDefault="003B476C" w:rsidP="005F035C">
      <w:pPr>
        <w:spacing w:line="440" w:lineRule="exact"/>
        <w:ind w:firstLineChars="200" w:firstLine="482"/>
        <w:jc w:val="center"/>
        <w:rPr>
          <w:rFonts w:ascii="仿宋" w:eastAsia="仿宋" w:hAnsi="仿宋"/>
          <w:b/>
          <w:color w:val="000000"/>
          <w:sz w:val="24"/>
          <w:szCs w:val="24"/>
        </w:rPr>
      </w:pPr>
      <w:r w:rsidRPr="00F74360">
        <w:rPr>
          <w:rFonts w:ascii="仿宋" w:eastAsia="仿宋" w:hAnsi="仿宋" w:hint="eastAsia"/>
          <w:b/>
          <w:color w:val="000000"/>
          <w:sz w:val="24"/>
          <w:szCs w:val="24"/>
        </w:rPr>
        <w:t>第六章  休学与复学</w:t>
      </w:r>
    </w:p>
    <w:p w:rsidR="003B476C" w:rsidRPr="00F74360" w:rsidRDefault="003B476C" w:rsidP="005F035C">
      <w:pPr>
        <w:spacing w:line="440" w:lineRule="exact"/>
        <w:ind w:firstLineChars="200" w:firstLine="482"/>
        <w:rPr>
          <w:rFonts w:ascii="仿宋" w:eastAsia="仿宋" w:hAnsi="仿宋"/>
          <w:color w:val="000000"/>
          <w:sz w:val="24"/>
          <w:szCs w:val="24"/>
        </w:rPr>
      </w:pPr>
      <w:r w:rsidRPr="00F74360">
        <w:rPr>
          <w:rFonts w:ascii="仿宋" w:eastAsia="仿宋" w:hAnsi="仿宋" w:hint="eastAsia"/>
          <w:b/>
          <w:color w:val="000000"/>
          <w:sz w:val="24"/>
          <w:szCs w:val="24"/>
        </w:rPr>
        <w:t>第十八条</w:t>
      </w:r>
      <w:r w:rsidRPr="00F74360">
        <w:rPr>
          <w:rFonts w:ascii="宋体" w:eastAsia="宋体" w:hAnsi="宋体" w:cs="宋体" w:hint="eastAsia"/>
          <w:color w:val="000000"/>
          <w:sz w:val="24"/>
          <w:szCs w:val="24"/>
        </w:rPr>
        <w:t> </w:t>
      </w:r>
      <w:r w:rsidRPr="00F74360">
        <w:rPr>
          <w:rFonts w:ascii="仿宋" w:eastAsia="仿宋" w:hAnsi="仿宋" w:hint="eastAsia"/>
          <w:color w:val="000000"/>
          <w:sz w:val="24"/>
          <w:szCs w:val="24"/>
        </w:rPr>
        <w:t xml:space="preserve"> 学生申请休学或学校认为应当休学者，可予休学。学生有下列情况之一者，应予休学：</w:t>
      </w:r>
    </w:p>
    <w:p w:rsidR="003B476C" w:rsidRPr="00F74360" w:rsidRDefault="003B476C" w:rsidP="005F035C">
      <w:pPr>
        <w:spacing w:line="440" w:lineRule="exact"/>
        <w:ind w:firstLineChars="200" w:firstLine="480"/>
        <w:rPr>
          <w:rFonts w:ascii="仿宋" w:eastAsia="仿宋" w:hAnsi="仿宋"/>
          <w:sz w:val="24"/>
          <w:szCs w:val="24"/>
        </w:rPr>
      </w:pPr>
      <w:r w:rsidRPr="00F74360">
        <w:rPr>
          <w:rFonts w:ascii="仿宋" w:eastAsia="仿宋" w:hAnsi="仿宋" w:hint="eastAsia"/>
          <w:color w:val="000000"/>
          <w:sz w:val="24"/>
          <w:szCs w:val="24"/>
        </w:rPr>
        <w:t>（一）经医院诊断，因病须停课治疗、休养占一学期总学时三分</w:t>
      </w:r>
      <w:r w:rsidRPr="00F74360">
        <w:rPr>
          <w:rFonts w:ascii="仿宋" w:eastAsia="仿宋" w:hAnsi="仿宋" w:hint="eastAsia"/>
          <w:sz w:val="24"/>
          <w:szCs w:val="24"/>
        </w:rPr>
        <w:t>之一以上的。</w:t>
      </w:r>
    </w:p>
    <w:p w:rsidR="003B476C" w:rsidRPr="00F74360" w:rsidRDefault="003B476C" w:rsidP="005F035C">
      <w:pPr>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（二）一学期请病假、事假缺课累计超过本学期总学时的三分之一以上的。</w:t>
      </w:r>
    </w:p>
    <w:p w:rsidR="003B476C" w:rsidRPr="00F74360" w:rsidRDefault="003B476C" w:rsidP="005F035C">
      <w:pPr>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（三）在校学生申请休学创业，或申请分阶段完成学业的。</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（四）因其他原因学校认定应当休学的。</w:t>
      </w:r>
    </w:p>
    <w:p w:rsidR="003B476C" w:rsidRPr="00F74360" w:rsidRDefault="003B476C" w:rsidP="005F035C">
      <w:pPr>
        <w:spacing w:line="440" w:lineRule="exact"/>
        <w:ind w:firstLineChars="200" w:firstLine="482"/>
        <w:rPr>
          <w:rFonts w:ascii="仿宋" w:eastAsia="仿宋" w:hAnsi="仿宋"/>
          <w:color w:val="000000"/>
          <w:sz w:val="24"/>
          <w:szCs w:val="24"/>
        </w:rPr>
      </w:pPr>
      <w:r w:rsidRPr="00F74360">
        <w:rPr>
          <w:rFonts w:ascii="仿宋" w:eastAsia="仿宋" w:hAnsi="仿宋" w:hint="eastAsia"/>
          <w:b/>
          <w:color w:val="000000"/>
          <w:sz w:val="24"/>
          <w:szCs w:val="24"/>
        </w:rPr>
        <w:t>第十九条</w:t>
      </w:r>
      <w:r w:rsidRPr="00F74360">
        <w:rPr>
          <w:rFonts w:ascii="仿宋" w:eastAsia="仿宋" w:hAnsi="仿宋" w:hint="eastAsia"/>
          <w:color w:val="000000"/>
          <w:sz w:val="24"/>
          <w:szCs w:val="24"/>
        </w:rPr>
        <w:t xml:space="preserve">  学生休学，由本人提出申请，填写《常州工学院学生休学审批表》一式四份并附有关证明，父母或抚养人签署书面意见，学生所在二级学院审核，</w:t>
      </w:r>
      <w:r w:rsidRPr="00F74360">
        <w:rPr>
          <w:rFonts w:ascii="仿宋" w:eastAsia="仿宋" w:hAnsi="仿宋" w:hint="eastAsia"/>
          <w:sz w:val="24"/>
          <w:szCs w:val="24"/>
        </w:rPr>
        <w:t>结清费用</w:t>
      </w:r>
      <w:r w:rsidRPr="00F74360">
        <w:rPr>
          <w:rFonts w:ascii="仿宋" w:eastAsia="仿宋" w:hAnsi="仿宋" w:hint="eastAsia"/>
          <w:color w:val="000000"/>
          <w:sz w:val="24"/>
          <w:szCs w:val="24"/>
        </w:rPr>
        <w:t>后报教务处批准。经学校认定应当休学的学生，如本人不愿休学，可由所在二级学院提交休学申请报告，经教务处批准，责令其休学。</w:t>
      </w:r>
    </w:p>
    <w:p w:rsidR="003B476C" w:rsidRPr="00F74360" w:rsidRDefault="003B476C" w:rsidP="005F035C">
      <w:pPr>
        <w:spacing w:line="440" w:lineRule="exact"/>
        <w:ind w:firstLineChars="200" w:firstLine="482"/>
        <w:rPr>
          <w:rFonts w:ascii="仿宋" w:eastAsia="仿宋" w:hAnsi="仿宋"/>
          <w:color w:val="000000"/>
          <w:sz w:val="24"/>
          <w:szCs w:val="24"/>
        </w:rPr>
      </w:pPr>
      <w:r w:rsidRPr="00F74360">
        <w:rPr>
          <w:rFonts w:ascii="仿宋" w:eastAsia="仿宋" w:hAnsi="仿宋" w:hint="eastAsia"/>
          <w:b/>
          <w:color w:val="000000"/>
          <w:sz w:val="24"/>
          <w:szCs w:val="24"/>
        </w:rPr>
        <w:t>第二十条</w:t>
      </w:r>
      <w:r w:rsidRPr="00F74360">
        <w:rPr>
          <w:rFonts w:ascii="仿宋" w:eastAsia="仿宋" w:hAnsi="仿宋" w:hint="eastAsia"/>
          <w:color w:val="000000"/>
          <w:sz w:val="24"/>
          <w:szCs w:val="24"/>
        </w:rPr>
        <w:t xml:space="preserve">  学生休学时间一般以一年为限。休学期满后仍不能复学者，可凭相关证明，在期满前一个月向二级学院申请继续休学，经二级学院审核，教务处批准，可继续休学一年，但累计休学时间与实际学习时间总和不能超过允许的修业年限。</w:t>
      </w:r>
    </w:p>
    <w:p w:rsidR="003B476C" w:rsidRPr="00F74360" w:rsidRDefault="003B476C" w:rsidP="005F035C">
      <w:pPr>
        <w:spacing w:line="440" w:lineRule="exact"/>
        <w:ind w:firstLineChars="200" w:firstLine="482"/>
        <w:rPr>
          <w:rFonts w:ascii="仿宋" w:eastAsia="仿宋" w:hAnsi="仿宋"/>
          <w:color w:val="000000"/>
          <w:sz w:val="24"/>
          <w:szCs w:val="24"/>
        </w:rPr>
      </w:pPr>
      <w:r w:rsidRPr="00F74360">
        <w:rPr>
          <w:rFonts w:ascii="仿宋" w:eastAsia="仿宋" w:hAnsi="仿宋" w:hint="eastAsia"/>
          <w:b/>
          <w:color w:val="000000"/>
          <w:sz w:val="24"/>
          <w:szCs w:val="24"/>
        </w:rPr>
        <w:t>第二十一条</w:t>
      </w:r>
      <w:r w:rsidRPr="00F74360">
        <w:rPr>
          <w:rFonts w:ascii="宋体" w:eastAsia="宋体" w:hAnsi="宋体" w:cs="宋体" w:hint="eastAsia"/>
          <w:color w:val="000000"/>
          <w:sz w:val="24"/>
          <w:szCs w:val="24"/>
        </w:rPr>
        <w:t> </w:t>
      </w:r>
      <w:r w:rsidRPr="00F74360">
        <w:rPr>
          <w:rFonts w:ascii="仿宋" w:eastAsia="仿宋" w:hAnsi="仿宋" w:hint="eastAsia"/>
          <w:color w:val="000000"/>
          <w:sz w:val="24"/>
          <w:szCs w:val="24"/>
        </w:rPr>
        <w:t xml:space="preserve"> 休学学生的有关问题，按下列规定办理：</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（一）批准休学的学生必须在一周内办完手续并离校。</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（二）学生在休学期间，不得参加课程考试。</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（三）学生在休学期间，不享受在校生的待遇，不予安排住宿。</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（四）学生在休学期间发生的任何事故,学校不承担责任。</w:t>
      </w:r>
    </w:p>
    <w:p w:rsidR="003B476C" w:rsidRPr="00F74360" w:rsidRDefault="003B476C" w:rsidP="005F035C">
      <w:pPr>
        <w:spacing w:line="440" w:lineRule="exact"/>
        <w:ind w:firstLineChars="200" w:firstLine="482"/>
        <w:rPr>
          <w:rFonts w:ascii="仿宋" w:eastAsia="仿宋" w:hAnsi="仿宋"/>
          <w:color w:val="000000"/>
          <w:sz w:val="24"/>
          <w:szCs w:val="24"/>
        </w:rPr>
      </w:pPr>
      <w:r w:rsidRPr="00F74360">
        <w:rPr>
          <w:rFonts w:ascii="仿宋" w:eastAsia="仿宋" w:hAnsi="仿宋" w:hint="eastAsia"/>
          <w:b/>
          <w:color w:val="000000"/>
          <w:sz w:val="24"/>
          <w:szCs w:val="24"/>
        </w:rPr>
        <w:t>第二十二条</w:t>
      </w:r>
      <w:r w:rsidRPr="00F74360">
        <w:rPr>
          <w:rFonts w:ascii="仿宋" w:eastAsia="仿宋" w:hAnsi="仿宋" w:hint="eastAsia"/>
          <w:color w:val="000000"/>
          <w:sz w:val="24"/>
          <w:szCs w:val="24"/>
        </w:rPr>
        <w:t xml:space="preserve">  休学学生的复学按下列规定办理：</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（一）休学学生应在休学期满前一个月内向所在二级学院申请复学，经二级学院审核，教务处批准后方可复学。休学生办理复学手续时，需提交本人休学审批表</w:t>
      </w:r>
      <w:r w:rsidRPr="00F74360">
        <w:rPr>
          <w:rFonts w:ascii="仿宋" w:eastAsia="仿宋" w:hAnsi="仿宋" w:hint="eastAsia"/>
          <w:sz w:val="24"/>
          <w:szCs w:val="24"/>
        </w:rPr>
        <w:t>、</w:t>
      </w:r>
      <w:r w:rsidRPr="00F74360">
        <w:rPr>
          <w:rFonts w:ascii="仿宋" w:eastAsia="仿宋" w:hAnsi="仿宋" w:hint="eastAsia"/>
          <w:color w:val="000000"/>
          <w:sz w:val="24"/>
          <w:szCs w:val="24"/>
        </w:rPr>
        <w:t>《常州工学院学生复学审批表》一式三份及其他相关证明材料。因病休学的还需要提交二级甲等及以上医院诊断恢复健康证明，经学校医务室或指定医院复查合格，方可复学。</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（二）学生在休学期间如有违法犯罪行为，学校将取消其复学资格并取消学籍。</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（三）复学学生一般应编入原专业的适合年级学习。</w:t>
      </w:r>
    </w:p>
    <w:p w:rsidR="003B476C" w:rsidRPr="00F74360" w:rsidRDefault="003B476C" w:rsidP="005F035C">
      <w:pPr>
        <w:spacing w:line="440" w:lineRule="exact"/>
        <w:ind w:leftChars="-70" w:left="-147" w:firstLineChars="49" w:firstLine="118"/>
        <w:jc w:val="center"/>
        <w:rPr>
          <w:rFonts w:ascii="仿宋" w:eastAsia="仿宋" w:hAnsi="仿宋"/>
          <w:b/>
          <w:color w:val="000000"/>
          <w:sz w:val="24"/>
          <w:szCs w:val="24"/>
        </w:rPr>
      </w:pPr>
      <w:r w:rsidRPr="00F74360">
        <w:rPr>
          <w:rFonts w:ascii="仿宋" w:eastAsia="仿宋" w:hAnsi="仿宋" w:hint="eastAsia"/>
          <w:b/>
          <w:color w:val="000000"/>
          <w:sz w:val="24"/>
          <w:szCs w:val="24"/>
        </w:rPr>
        <w:t>第七章  转专业</w:t>
      </w:r>
    </w:p>
    <w:p w:rsidR="003B476C" w:rsidRPr="00F74360" w:rsidRDefault="003B476C" w:rsidP="005F035C">
      <w:pPr>
        <w:pStyle w:val="a7"/>
        <w:spacing w:before="0" w:beforeAutospacing="0" w:after="0" w:afterAutospacing="0" w:line="440" w:lineRule="exact"/>
        <w:ind w:firstLineChars="249" w:firstLine="600"/>
        <w:rPr>
          <w:rFonts w:ascii="仿宋" w:eastAsia="仿宋" w:hAnsi="仿宋"/>
        </w:rPr>
      </w:pPr>
      <w:r w:rsidRPr="00F74360">
        <w:rPr>
          <w:rFonts w:ascii="仿宋" w:eastAsia="仿宋" w:hAnsi="仿宋" w:hint="eastAsia"/>
          <w:b/>
        </w:rPr>
        <w:t>第</w:t>
      </w:r>
      <w:r w:rsidRPr="00F74360">
        <w:rPr>
          <w:rFonts w:ascii="仿宋" w:eastAsia="仿宋" w:hAnsi="仿宋" w:hint="eastAsia"/>
          <w:b/>
          <w:color w:val="000000"/>
        </w:rPr>
        <w:t>二十三</w:t>
      </w:r>
      <w:r w:rsidRPr="00F74360">
        <w:rPr>
          <w:rFonts w:ascii="仿宋" w:eastAsia="仿宋" w:hAnsi="仿宋" w:hint="eastAsia"/>
          <w:b/>
        </w:rPr>
        <w:t>条</w:t>
      </w:r>
      <w:r w:rsidRPr="00F74360">
        <w:rPr>
          <w:rFonts w:ascii="仿宋" w:eastAsia="仿宋" w:hAnsi="仿宋" w:hint="eastAsia"/>
        </w:rPr>
        <w:t xml:space="preserve">  符合下列条件之一的学生，可申请校内转专业：</w:t>
      </w:r>
    </w:p>
    <w:p w:rsidR="003B476C" w:rsidRPr="00F74360" w:rsidRDefault="003B476C" w:rsidP="005F035C">
      <w:pPr>
        <w:pStyle w:val="a7"/>
        <w:spacing w:before="0" w:beforeAutospacing="0" w:after="0" w:afterAutospacing="0" w:line="440" w:lineRule="exact"/>
        <w:ind w:firstLineChars="200" w:firstLine="480"/>
        <w:jc w:val="both"/>
        <w:rPr>
          <w:rFonts w:ascii="仿宋" w:eastAsia="仿宋" w:hAnsi="仿宋"/>
        </w:rPr>
      </w:pPr>
      <w:r w:rsidRPr="00F74360">
        <w:rPr>
          <w:rFonts w:ascii="仿宋" w:eastAsia="仿宋" w:hAnsi="仿宋" w:hint="eastAsia"/>
        </w:rPr>
        <w:t>（一）学生确有拟转入专业的特长、有相关成果或</w:t>
      </w:r>
      <w:r w:rsidRPr="00F74360">
        <w:rPr>
          <w:rFonts w:ascii="仿宋" w:eastAsia="仿宋" w:hAnsi="仿宋" w:hint="eastAsia"/>
          <w:kern w:val="2"/>
        </w:rPr>
        <w:t>有专家证明</w:t>
      </w:r>
      <w:r w:rsidRPr="00F74360">
        <w:rPr>
          <w:rFonts w:ascii="仿宋" w:eastAsia="仿宋" w:hAnsi="仿宋" w:hint="eastAsia"/>
          <w:b/>
        </w:rPr>
        <w:t>，</w:t>
      </w:r>
      <w:r w:rsidRPr="00F74360">
        <w:rPr>
          <w:rFonts w:ascii="仿宋" w:eastAsia="仿宋" w:hAnsi="仿宋" w:hint="eastAsia"/>
        </w:rPr>
        <w:t>转专业确实更能发挥其专长的。</w:t>
      </w:r>
    </w:p>
    <w:p w:rsidR="003B476C" w:rsidRPr="00F74360" w:rsidRDefault="003B476C" w:rsidP="005F035C">
      <w:pPr>
        <w:pStyle w:val="a7"/>
        <w:spacing w:before="0" w:beforeAutospacing="0" w:after="0" w:afterAutospacing="0" w:line="440" w:lineRule="exact"/>
        <w:ind w:firstLineChars="200" w:firstLine="480"/>
        <w:jc w:val="both"/>
        <w:rPr>
          <w:rFonts w:ascii="仿宋" w:eastAsia="仿宋" w:hAnsi="仿宋"/>
        </w:rPr>
      </w:pPr>
      <w:r w:rsidRPr="00F74360">
        <w:rPr>
          <w:rFonts w:ascii="仿宋" w:eastAsia="仿宋" w:hAnsi="仿宋" w:hint="eastAsia"/>
        </w:rPr>
        <w:t>（二）学生入学后患有某种疾病或生理缺陷（不含隐瞒既往病史入学者），经学校指定的二级甲等以上医院诊断，证明不能在原专业学习，但仍能在拟转入专业学习的。</w:t>
      </w:r>
    </w:p>
    <w:p w:rsidR="003B476C" w:rsidRPr="00F74360" w:rsidRDefault="003B476C" w:rsidP="005F035C">
      <w:pPr>
        <w:pStyle w:val="a7"/>
        <w:spacing w:before="0" w:beforeAutospacing="0" w:after="0" w:afterAutospacing="0" w:line="440" w:lineRule="exact"/>
        <w:ind w:firstLineChars="200" w:firstLine="480"/>
        <w:jc w:val="both"/>
        <w:rPr>
          <w:rFonts w:ascii="仿宋" w:eastAsia="仿宋" w:hAnsi="仿宋"/>
        </w:rPr>
      </w:pPr>
      <w:r w:rsidRPr="00F74360">
        <w:rPr>
          <w:rFonts w:ascii="仿宋" w:eastAsia="仿宋" w:hAnsi="仿宋" w:hint="eastAsia"/>
        </w:rPr>
        <w:t>（三）学生存在某种特殊困难，并能提供足以说明情况的材料，经学校认定不转专业则无法继续学习的。</w:t>
      </w:r>
    </w:p>
    <w:p w:rsidR="003B476C" w:rsidRPr="00F74360" w:rsidRDefault="003B476C" w:rsidP="005F035C">
      <w:pPr>
        <w:pStyle w:val="a7"/>
        <w:spacing w:before="0" w:beforeAutospacing="0" w:after="0" w:afterAutospacing="0" w:line="440" w:lineRule="exact"/>
        <w:ind w:firstLineChars="200" w:firstLine="480"/>
        <w:jc w:val="both"/>
        <w:rPr>
          <w:rFonts w:ascii="仿宋" w:eastAsia="仿宋" w:hAnsi="仿宋"/>
          <w:color w:val="000000"/>
        </w:rPr>
      </w:pPr>
      <w:r w:rsidRPr="00F74360">
        <w:rPr>
          <w:rFonts w:ascii="仿宋" w:eastAsia="仿宋" w:hAnsi="仿宋" w:hint="eastAsia"/>
          <w:color w:val="000000"/>
        </w:rPr>
        <w:t>（四）社会人才需求情况发生变化，学校征得学生同意，需要适当调整学生所学专业的。</w:t>
      </w:r>
    </w:p>
    <w:p w:rsidR="003B476C" w:rsidRPr="00F74360" w:rsidRDefault="003B476C" w:rsidP="005F035C">
      <w:pPr>
        <w:pStyle w:val="a7"/>
        <w:spacing w:before="0" w:beforeAutospacing="0" w:after="0" w:afterAutospacing="0" w:line="440" w:lineRule="exact"/>
        <w:ind w:firstLineChars="196" w:firstLine="472"/>
        <w:jc w:val="both"/>
        <w:rPr>
          <w:rFonts w:ascii="仿宋" w:eastAsia="仿宋" w:hAnsi="仿宋"/>
        </w:rPr>
      </w:pPr>
      <w:r w:rsidRPr="00F74360">
        <w:rPr>
          <w:rFonts w:ascii="仿宋" w:eastAsia="仿宋" w:hAnsi="仿宋" w:hint="eastAsia"/>
          <w:b/>
        </w:rPr>
        <w:t xml:space="preserve">第二十四条 </w:t>
      </w:r>
      <w:r w:rsidRPr="00F74360">
        <w:rPr>
          <w:rFonts w:ascii="仿宋" w:eastAsia="仿宋" w:hAnsi="仿宋" w:hint="eastAsia"/>
        </w:rPr>
        <w:t xml:space="preserve"> 学生属下列情况之一者，一般不予转专业：</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（一）新生未报到入学或未注册取得学籍或入学未满一学期的。</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（二）招生时国家已有明确规定不能转专业的学生，含定向生、国防生、艺术类、体育类等学生。其他招生时有特殊要求的提前批次录取学生。</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（三）未经全国统一高考招收的特殊录取类型学生，包括专转本、第二学士学位学生等。</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（四）实行学年制的毕业班学生，以及学分制学生已修满教学计划规定总学分的三分之二及以上的。</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（五）休学期间的学生。</w:t>
      </w:r>
    </w:p>
    <w:p w:rsidR="003B476C" w:rsidRPr="00F74360" w:rsidRDefault="003B476C" w:rsidP="005F035C">
      <w:pPr>
        <w:spacing w:line="440" w:lineRule="exact"/>
        <w:ind w:firstLine="600"/>
        <w:rPr>
          <w:rFonts w:ascii="仿宋" w:eastAsia="仿宋" w:hAnsi="仿宋"/>
          <w:sz w:val="24"/>
          <w:szCs w:val="24"/>
        </w:rPr>
      </w:pPr>
      <w:r w:rsidRPr="00F74360">
        <w:rPr>
          <w:rFonts w:ascii="仿宋" w:eastAsia="仿宋" w:hAnsi="仿宋" w:hint="eastAsia"/>
          <w:b/>
          <w:sz w:val="24"/>
          <w:szCs w:val="24"/>
        </w:rPr>
        <w:t>第二十五条</w:t>
      </w:r>
      <w:r w:rsidRPr="00F74360">
        <w:rPr>
          <w:rFonts w:ascii="仿宋" w:eastAsia="仿宋" w:hAnsi="仿宋" w:hint="eastAsia"/>
          <w:sz w:val="24"/>
          <w:szCs w:val="24"/>
        </w:rPr>
        <w:t xml:space="preserve">  </w:t>
      </w:r>
      <w:r w:rsidRPr="00F74360">
        <w:rPr>
          <w:rStyle w:val="ml2"/>
          <w:rFonts w:ascii="仿宋" w:eastAsia="仿宋" w:hAnsi="仿宋" w:hint="eastAsia"/>
          <w:sz w:val="24"/>
          <w:szCs w:val="24"/>
        </w:rPr>
        <w:t>转专业后的学籍处理</w:t>
      </w:r>
    </w:p>
    <w:p w:rsidR="003B476C" w:rsidRPr="00F74360" w:rsidRDefault="003B476C" w:rsidP="005F035C">
      <w:pPr>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（一）学生跨学科门类转专业的，原则上应转入低一年级学习；学生转入同一学科门类相近专业的，经转入二级学院核准，可转入同一年级。</w:t>
      </w:r>
    </w:p>
    <w:p w:rsidR="003B476C" w:rsidRPr="00F74360" w:rsidRDefault="003B476C" w:rsidP="005F035C">
      <w:pPr>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（二）凡获准转专业的学生应按转入的专业和年级学费标准交纳学年学费和学分学费。</w:t>
      </w:r>
    </w:p>
    <w:p w:rsidR="003B476C" w:rsidRPr="00F74360" w:rsidRDefault="003B476C" w:rsidP="005F035C">
      <w:pPr>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（三）学生转专业后，应按转入专业培养计划的要求重新选修课程。如在原专业已修过相同或相近的课程且考核合格，经转入二级学院核准，可承认学分。</w:t>
      </w:r>
    </w:p>
    <w:p w:rsidR="003B476C" w:rsidRPr="00F74360" w:rsidRDefault="003B476C" w:rsidP="005F035C">
      <w:pPr>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（四）被批准转专业并已办理手续者，不得申请转回。</w:t>
      </w:r>
    </w:p>
    <w:p w:rsidR="003B476C" w:rsidRPr="00F74360" w:rsidRDefault="003B476C" w:rsidP="005F035C">
      <w:pPr>
        <w:spacing w:line="440" w:lineRule="exact"/>
        <w:ind w:firstLineChars="200" w:firstLine="480"/>
        <w:rPr>
          <w:rFonts w:ascii="仿宋" w:eastAsia="仿宋" w:hAnsi="仿宋"/>
          <w:sz w:val="24"/>
          <w:szCs w:val="24"/>
        </w:rPr>
      </w:pPr>
      <w:r w:rsidRPr="00F74360">
        <w:rPr>
          <w:rFonts w:ascii="仿宋" w:eastAsia="仿宋" w:hAnsi="仿宋" w:hint="eastAsia"/>
          <w:sz w:val="24"/>
          <w:szCs w:val="24"/>
        </w:rPr>
        <w:t>（五）学生在校学习期间，只能转专业一次。</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（六）对于学校批准转专业的学生，教务处将按照教育部学年电子注册的要求进行学籍异动处理，书面报省教育厅审核备案，并须由省教育厅在教育部学籍学历信息管理平台上审核通过，方可确认转专业成功。</w:t>
      </w:r>
    </w:p>
    <w:p w:rsidR="003B476C" w:rsidRPr="00F74360" w:rsidRDefault="003B476C" w:rsidP="005F035C">
      <w:pPr>
        <w:spacing w:line="440" w:lineRule="exact"/>
        <w:ind w:firstLineChars="200" w:firstLine="482"/>
        <w:rPr>
          <w:rFonts w:ascii="仿宋" w:eastAsia="仿宋" w:hAnsi="仿宋"/>
          <w:color w:val="000000"/>
          <w:sz w:val="24"/>
          <w:szCs w:val="24"/>
        </w:rPr>
      </w:pPr>
      <w:r w:rsidRPr="00F74360">
        <w:rPr>
          <w:rFonts w:ascii="仿宋" w:eastAsia="仿宋" w:hAnsi="仿宋" w:hint="eastAsia"/>
          <w:b/>
          <w:sz w:val="24"/>
          <w:szCs w:val="24"/>
        </w:rPr>
        <w:t xml:space="preserve">第二十六条  </w:t>
      </w:r>
      <w:r w:rsidRPr="00F74360">
        <w:rPr>
          <w:rFonts w:ascii="仿宋" w:eastAsia="仿宋" w:hAnsi="仿宋" w:hint="eastAsia"/>
          <w:color w:val="000000"/>
          <w:sz w:val="24"/>
          <w:szCs w:val="24"/>
        </w:rPr>
        <w:t>学校受理学生转专业的时间为每学期最后一周。</w:t>
      </w:r>
    </w:p>
    <w:p w:rsidR="003B476C" w:rsidRPr="00F74360" w:rsidRDefault="003B476C" w:rsidP="005F035C">
      <w:pPr>
        <w:spacing w:line="440" w:lineRule="exact"/>
        <w:jc w:val="center"/>
        <w:rPr>
          <w:rFonts w:ascii="仿宋" w:eastAsia="仿宋" w:hAnsi="仿宋"/>
          <w:b/>
          <w:color w:val="000000"/>
          <w:sz w:val="24"/>
          <w:szCs w:val="24"/>
        </w:rPr>
      </w:pPr>
      <w:r w:rsidRPr="00F74360">
        <w:rPr>
          <w:rFonts w:ascii="仿宋" w:eastAsia="仿宋" w:hAnsi="仿宋" w:hint="eastAsia"/>
          <w:b/>
          <w:color w:val="000000"/>
          <w:sz w:val="24"/>
          <w:szCs w:val="24"/>
        </w:rPr>
        <w:t>第八章  转  学</w:t>
      </w:r>
    </w:p>
    <w:p w:rsidR="003B476C" w:rsidRPr="00F74360" w:rsidRDefault="003B476C" w:rsidP="005F035C">
      <w:pPr>
        <w:pStyle w:val="a7"/>
        <w:spacing w:before="0" w:beforeAutospacing="0" w:after="0" w:afterAutospacing="0" w:line="440" w:lineRule="exact"/>
        <w:ind w:firstLineChars="200" w:firstLine="482"/>
        <w:rPr>
          <w:rFonts w:ascii="仿宋" w:eastAsia="仿宋" w:hAnsi="仿宋"/>
          <w:color w:val="000000"/>
          <w:kern w:val="2"/>
        </w:rPr>
      </w:pPr>
      <w:r w:rsidRPr="00F74360">
        <w:rPr>
          <w:rFonts w:ascii="仿宋" w:eastAsia="仿宋" w:hAnsi="仿宋" w:hint="eastAsia"/>
          <w:b/>
          <w:color w:val="000000"/>
          <w:kern w:val="2"/>
        </w:rPr>
        <w:t>第二十七条</w:t>
      </w:r>
      <w:r w:rsidRPr="00F74360">
        <w:rPr>
          <w:rFonts w:cs="宋体" w:hint="eastAsia"/>
          <w:color w:val="000000"/>
          <w:kern w:val="2"/>
        </w:rPr>
        <w:t> </w:t>
      </w:r>
      <w:r w:rsidRPr="00F74360">
        <w:rPr>
          <w:rFonts w:ascii="仿宋" w:eastAsia="仿宋" w:hAnsi="仿宋" w:hint="eastAsia"/>
          <w:color w:val="000000"/>
          <w:kern w:val="2"/>
        </w:rPr>
        <w:t xml:space="preserve"> 学生一般应当在被录取学校完成学业，</w:t>
      </w:r>
      <w:r w:rsidRPr="00F74360">
        <w:rPr>
          <w:rFonts w:ascii="仿宋" w:eastAsia="仿宋" w:hAnsi="仿宋" w:hint="eastAsia"/>
          <w:color w:val="000000"/>
        </w:rPr>
        <w:t>如确有下列特殊情况之一，可申请转学</w:t>
      </w:r>
      <w:r w:rsidRPr="00F74360">
        <w:rPr>
          <w:rFonts w:ascii="仿宋" w:eastAsia="仿宋" w:hAnsi="仿宋" w:hint="eastAsia"/>
          <w:color w:val="000000"/>
          <w:kern w:val="2"/>
        </w:rPr>
        <w:t>。</w:t>
      </w:r>
    </w:p>
    <w:p w:rsidR="003B476C" w:rsidRPr="00F74360" w:rsidRDefault="003B476C" w:rsidP="005F035C">
      <w:pPr>
        <w:pStyle w:val="a7"/>
        <w:spacing w:before="0" w:beforeAutospacing="0" w:after="0" w:afterAutospacing="0" w:line="440" w:lineRule="exact"/>
        <w:ind w:firstLine="600"/>
        <w:rPr>
          <w:rFonts w:ascii="仿宋" w:eastAsia="仿宋" w:hAnsi="仿宋"/>
          <w:color w:val="000000"/>
          <w:kern w:val="2"/>
        </w:rPr>
      </w:pPr>
      <w:r w:rsidRPr="00F74360">
        <w:rPr>
          <w:rFonts w:ascii="仿宋" w:eastAsia="仿宋" w:hAnsi="仿宋" w:hint="eastAsia"/>
          <w:color w:val="000000"/>
          <w:kern w:val="2"/>
        </w:rPr>
        <w:t>（一）确有专长，并有相关成果证明，转学更能发挥其专长的。</w:t>
      </w:r>
    </w:p>
    <w:p w:rsidR="003B476C" w:rsidRPr="00F74360" w:rsidRDefault="003B476C" w:rsidP="005F035C">
      <w:pPr>
        <w:pStyle w:val="a7"/>
        <w:spacing w:before="0" w:beforeAutospacing="0" w:after="0" w:afterAutospacing="0" w:line="440" w:lineRule="exact"/>
        <w:ind w:firstLine="600"/>
        <w:rPr>
          <w:rFonts w:ascii="仿宋" w:eastAsia="仿宋" w:hAnsi="仿宋"/>
          <w:color w:val="000000"/>
          <w:kern w:val="2"/>
        </w:rPr>
      </w:pPr>
      <w:r w:rsidRPr="00F74360">
        <w:rPr>
          <w:rFonts w:ascii="仿宋" w:eastAsia="仿宋" w:hAnsi="仿宋" w:hint="eastAsia"/>
          <w:color w:val="000000"/>
          <w:kern w:val="2"/>
        </w:rPr>
        <w:t>（二）患有某种疾病或生理缺陷，经学校指定的二级甲等及以上医院检查证明，不能在原校继续学习，但尚能在其他高等学校学习的。</w:t>
      </w:r>
    </w:p>
    <w:p w:rsidR="003B476C" w:rsidRPr="00F74360" w:rsidRDefault="003B476C" w:rsidP="005F035C">
      <w:pPr>
        <w:pStyle w:val="a7"/>
        <w:spacing w:before="0" w:beforeAutospacing="0" w:after="0" w:afterAutospacing="0" w:line="440" w:lineRule="exact"/>
        <w:ind w:firstLine="600"/>
        <w:rPr>
          <w:rFonts w:ascii="仿宋" w:eastAsia="仿宋" w:hAnsi="仿宋"/>
          <w:color w:val="000000"/>
          <w:kern w:val="2"/>
        </w:rPr>
      </w:pPr>
      <w:r w:rsidRPr="00F74360">
        <w:rPr>
          <w:rFonts w:ascii="仿宋" w:eastAsia="仿宋" w:hAnsi="仿宋" w:hint="eastAsia"/>
          <w:color w:val="000000"/>
          <w:kern w:val="2"/>
        </w:rPr>
        <w:t>（三）因突发事件造成某种特殊困难，经学校认定，不转学则无法继续学习的。</w:t>
      </w:r>
    </w:p>
    <w:p w:rsidR="003B476C" w:rsidRPr="00F74360" w:rsidRDefault="003B476C" w:rsidP="005F035C">
      <w:pPr>
        <w:pStyle w:val="a7"/>
        <w:spacing w:before="0" w:beforeAutospacing="0" w:after="0" w:afterAutospacing="0" w:line="440" w:lineRule="exact"/>
        <w:ind w:firstLineChars="200" w:firstLine="480"/>
        <w:rPr>
          <w:rFonts w:ascii="仿宋" w:eastAsia="仿宋" w:hAnsi="仿宋"/>
          <w:color w:val="000000"/>
          <w:kern w:val="2"/>
        </w:rPr>
      </w:pPr>
      <w:r w:rsidRPr="00F74360">
        <w:rPr>
          <w:rFonts w:ascii="仿宋" w:eastAsia="仿宋" w:hAnsi="仿宋" w:hint="eastAsia"/>
          <w:color w:val="000000"/>
          <w:kern w:val="2"/>
        </w:rPr>
        <w:t>（四）其他特殊情况确需转学的。</w:t>
      </w:r>
    </w:p>
    <w:p w:rsidR="003B476C" w:rsidRPr="00F74360" w:rsidRDefault="003B476C" w:rsidP="005F035C">
      <w:pPr>
        <w:pStyle w:val="a7"/>
        <w:spacing w:before="0" w:beforeAutospacing="0" w:after="0" w:afterAutospacing="0" w:line="440" w:lineRule="exact"/>
        <w:ind w:firstLine="600"/>
        <w:rPr>
          <w:rFonts w:ascii="仿宋" w:eastAsia="仿宋" w:hAnsi="仿宋"/>
          <w:color w:val="000000"/>
          <w:kern w:val="2"/>
        </w:rPr>
      </w:pPr>
      <w:r w:rsidRPr="00F74360">
        <w:rPr>
          <w:rFonts w:ascii="仿宋" w:eastAsia="仿宋" w:hAnsi="仿宋" w:hint="eastAsia"/>
          <w:b/>
          <w:color w:val="000000"/>
          <w:kern w:val="2"/>
        </w:rPr>
        <w:t>第二十八条</w:t>
      </w:r>
      <w:r w:rsidRPr="00F74360">
        <w:rPr>
          <w:rFonts w:ascii="仿宋" w:eastAsia="仿宋" w:hAnsi="仿宋" w:hint="eastAsia"/>
          <w:color w:val="000000"/>
          <w:kern w:val="2"/>
        </w:rPr>
        <w:t xml:space="preserve">  办理转学手续的基本程序</w:t>
      </w:r>
    </w:p>
    <w:p w:rsidR="003B476C" w:rsidRPr="00F74360" w:rsidRDefault="003B476C" w:rsidP="005F035C">
      <w:pPr>
        <w:pStyle w:val="a7"/>
        <w:spacing w:before="0" w:beforeAutospacing="0" w:after="0" w:afterAutospacing="0" w:line="440" w:lineRule="exact"/>
        <w:ind w:firstLineChars="200" w:firstLine="480"/>
        <w:rPr>
          <w:rFonts w:ascii="仿宋" w:eastAsia="仿宋" w:hAnsi="仿宋"/>
          <w:color w:val="000000"/>
          <w:kern w:val="2"/>
        </w:rPr>
      </w:pPr>
      <w:r w:rsidRPr="00F74360">
        <w:rPr>
          <w:rFonts w:ascii="仿宋" w:eastAsia="仿宋" w:hAnsi="仿宋" w:hint="eastAsia"/>
          <w:color w:val="000000"/>
        </w:rPr>
        <w:t>（一）转入省内高校。我校和转入学校双方在《普通高等学校学生转学申请（审批）表》上签署意见并加盖公章，再由我校报送省教育厅审批。</w:t>
      </w:r>
    </w:p>
    <w:p w:rsidR="003B476C" w:rsidRPr="00F74360" w:rsidRDefault="003B476C" w:rsidP="005F035C">
      <w:pPr>
        <w:pStyle w:val="a7"/>
        <w:spacing w:before="0" w:beforeAutospacing="0" w:after="0" w:afterAutospacing="0" w:line="440" w:lineRule="exact"/>
        <w:ind w:firstLineChars="200" w:firstLine="480"/>
        <w:rPr>
          <w:rFonts w:ascii="仿宋" w:eastAsia="仿宋" w:hAnsi="仿宋"/>
          <w:color w:val="000000"/>
        </w:rPr>
      </w:pPr>
      <w:r w:rsidRPr="00F74360">
        <w:rPr>
          <w:rFonts w:ascii="仿宋" w:eastAsia="仿宋" w:hAnsi="仿宋" w:hint="eastAsia"/>
          <w:color w:val="000000"/>
        </w:rPr>
        <w:t>（二）转入外省(市、自治区)高校。我校和转入学校双方在《普通高等学校学生转学申请（审批）表》上签署意见并加盖公章，再由我校报省教育厅审核。经省教育厅同意后，转至转入高校所在省(市、自治区)教育行政部门审批。</w:t>
      </w:r>
    </w:p>
    <w:p w:rsidR="003B476C" w:rsidRPr="00F74360" w:rsidRDefault="003B476C" w:rsidP="005F035C">
      <w:pPr>
        <w:pStyle w:val="a7"/>
        <w:spacing w:before="0" w:beforeAutospacing="0" w:after="0" w:afterAutospacing="0" w:line="440" w:lineRule="exact"/>
        <w:ind w:firstLineChars="200" w:firstLine="480"/>
        <w:rPr>
          <w:rFonts w:ascii="仿宋" w:eastAsia="仿宋" w:hAnsi="仿宋"/>
          <w:color w:val="000000"/>
        </w:rPr>
      </w:pPr>
      <w:r w:rsidRPr="00F74360">
        <w:rPr>
          <w:rFonts w:ascii="仿宋" w:eastAsia="仿宋" w:hAnsi="仿宋" w:hint="eastAsia"/>
          <w:color w:val="000000"/>
        </w:rPr>
        <w:t>（三）省内高校</w:t>
      </w:r>
      <w:r w:rsidRPr="00F74360">
        <w:rPr>
          <w:rFonts w:ascii="仿宋" w:eastAsia="仿宋" w:hAnsi="仿宋" w:hint="eastAsia"/>
          <w:color w:val="000000"/>
          <w:kern w:val="2"/>
        </w:rPr>
        <w:t>学生转入我校。转出学校和我校双方在《普通高等学校学生转学申请（审批）表》上签署意见并加盖公章，</w:t>
      </w:r>
      <w:r w:rsidRPr="00F74360">
        <w:rPr>
          <w:rFonts w:ascii="仿宋" w:eastAsia="仿宋" w:hAnsi="仿宋" w:hint="eastAsia"/>
          <w:color w:val="000000"/>
        </w:rPr>
        <w:t>再由</w:t>
      </w:r>
      <w:r w:rsidRPr="00F74360">
        <w:rPr>
          <w:rFonts w:ascii="仿宋" w:eastAsia="仿宋" w:hAnsi="仿宋" w:hint="eastAsia"/>
          <w:color w:val="000000"/>
          <w:kern w:val="2"/>
        </w:rPr>
        <w:t>转出高校</w:t>
      </w:r>
      <w:r w:rsidRPr="00F74360">
        <w:rPr>
          <w:rFonts w:ascii="仿宋" w:eastAsia="仿宋" w:hAnsi="仿宋" w:hint="eastAsia"/>
          <w:color w:val="000000"/>
        </w:rPr>
        <w:t>报送省教育厅审批。</w:t>
      </w:r>
    </w:p>
    <w:p w:rsidR="003B476C" w:rsidRPr="00F74360" w:rsidRDefault="003B476C" w:rsidP="005F035C">
      <w:pPr>
        <w:pStyle w:val="a7"/>
        <w:spacing w:before="0" w:beforeAutospacing="0" w:after="0" w:afterAutospacing="0" w:line="440" w:lineRule="exact"/>
        <w:ind w:firstLineChars="200" w:firstLine="480"/>
        <w:rPr>
          <w:rFonts w:ascii="仿宋" w:eastAsia="仿宋" w:hAnsi="仿宋"/>
          <w:color w:val="000000"/>
          <w:kern w:val="2"/>
        </w:rPr>
      </w:pPr>
      <w:r w:rsidRPr="00F74360">
        <w:rPr>
          <w:rFonts w:ascii="仿宋" w:eastAsia="仿宋" w:hAnsi="仿宋" w:hint="eastAsia"/>
          <w:color w:val="000000"/>
          <w:kern w:val="2"/>
        </w:rPr>
        <w:t>（四）外省(市、自治区)高校学生转入我校。转出学校和我校双方在《普通高等学校学生转学申请（审批）表》上签署意见并加盖公章后，先由转出高校所在地省(市、自治区)教育行政部门审核同意并加盖公章，再由转出高校所在地省(市、自治区)教育行政部门转至我省教育厅审批。</w:t>
      </w:r>
    </w:p>
    <w:p w:rsidR="003B476C" w:rsidRPr="00F74360" w:rsidRDefault="003B476C" w:rsidP="005F035C">
      <w:pPr>
        <w:pStyle w:val="a7"/>
        <w:spacing w:before="0" w:beforeAutospacing="0" w:after="0" w:afterAutospacing="0" w:line="440" w:lineRule="exact"/>
        <w:ind w:firstLine="600"/>
        <w:rPr>
          <w:rFonts w:ascii="仿宋" w:eastAsia="仿宋" w:hAnsi="仿宋"/>
          <w:color w:val="000000"/>
        </w:rPr>
      </w:pPr>
      <w:r w:rsidRPr="00F74360">
        <w:rPr>
          <w:rFonts w:ascii="仿宋" w:eastAsia="仿宋" w:hAnsi="仿宋" w:hint="eastAsia"/>
          <w:color w:val="000000"/>
        </w:rPr>
        <w:t>（五）我校符合转学条件的学生申请转学，由学生本人向所在二级学院递交书面转学报告、足以说明情况的材料和《普通高等学校学生转学申请（审批）表》一式四份，经二级学院、教务处审核，报校领导批准。</w:t>
      </w:r>
    </w:p>
    <w:p w:rsidR="003B476C" w:rsidRPr="00F74360" w:rsidRDefault="003B476C" w:rsidP="005F035C">
      <w:pPr>
        <w:pStyle w:val="a7"/>
        <w:spacing w:before="0" w:beforeAutospacing="0" w:after="0" w:afterAutospacing="0" w:line="440" w:lineRule="exact"/>
        <w:rPr>
          <w:rFonts w:ascii="仿宋" w:eastAsia="仿宋" w:hAnsi="仿宋"/>
          <w:color w:val="000000"/>
          <w:kern w:val="2"/>
        </w:rPr>
      </w:pPr>
      <w:r w:rsidRPr="00F74360">
        <w:rPr>
          <w:rFonts w:ascii="仿宋" w:eastAsia="仿宋" w:hAnsi="仿宋" w:hint="eastAsia"/>
          <w:color w:val="000000"/>
          <w:kern w:val="2"/>
        </w:rPr>
        <w:t xml:space="preserve">    </w:t>
      </w:r>
      <w:r w:rsidRPr="00F74360">
        <w:rPr>
          <w:rFonts w:ascii="仿宋" w:eastAsia="仿宋" w:hAnsi="仿宋" w:hint="eastAsia"/>
          <w:b/>
          <w:color w:val="000000"/>
          <w:kern w:val="2"/>
        </w:rPr>
        <w:t>第二十九条</w:t>
      </w:r>
      <w:r w:rsidRPr="00F74360">
        <w:rPr>
          <w:rFonts w:ascii="仿宋" w:eastAsia="仿宋" w:hAnsi="仿宋" w:hint="eastAsia"/>
          <w:color w:val="000000"/>
          <w:kern w:val="2"/>
        </w:rPr>
        <w:t xml:space="preserve">  </w:t>
      </w:r>
      <w:r w:rsidRPr="00F74360">
        <w:rPr>
          <w:rFonts w:ascii="仿宋" w:eastAsia="仿宋" w:hAnsi="仿宋" w:hint="eastAsia"/>
          <w:color w:val="000000"/>
        </w:rPr>
        <w:t>学生有下列情形之一，不得申请转学</w:t>
      </w:r>
      <w:r w:rsidRPr="00F74360">
        <w:rPr>
          <w:rFonts w:ascii="仿宋" w:eastAsia="仿宋" w:hAnsi="仿宋" w:hint="eastAsia"/>
          <w:color w:val="000000"/>
          <w:kern w:val="2"/>
        </w:rPr>
        <w:t>：</w:t>
      </w:r>
    </w:p>
    <w:p w:rsidR="003B476C" w:rsidRPr="00F74360" w:rsidRDefault="003B476C" w:rsidP="005F035C">
      <w:pPr>
        <w:pStyle w:val="a7"/>
        <w:spacing w:before="0" w:beforeAutospacing="0" w:after="0" w:afterAutospacing="0" w:line="440" w:lineRule="exact"/>
        <w:ind w:firstLineChars="196" w:firstLine="470"/>
        <w:rPr>
          <w:rFonts w:ascii="仿宋" w:eastAsia="仿宋" w:hAnsi="仿宋"/>
          <w:color w:val="000000"/>
          <w:kern w:val="2"/>
        </w:rPr>
      </w:pPr>
      <w:r w:rsidRPr="00F74360">
        <w:rPr>
          <w:rFonts w:ascii="仿宋" w:eastAsia="仿宋" w:hAnsi="仿宋" w:hint="eastAsia"/>
          <w:color w:val="000000"/>
          <w:kern w:val="2"/>
        </w:rPr>
        <w:t>（一）入学未满一学期的。</w:t>
      </w:r>
    </w:p>
    <w:p w:rsidR="003B476C" w:rsidRPr="00F74360" w:rsidRDefault="003B476C" w:rsidP="005F035C">
      <w:pPr>
        <w:pStyle w:val="a7"/>
        <w:spacing w:before="0" w:beforeAutospacing="0" w:after="0" w:afterAutospacing="0" w:line="440" w:lineRule="exact"/>
        <w:ind w:firstLineChars="196" w:firstLine="470"/>
        <w:rPr>
          <w:rFonts w:ascii="仿宋" w:eastAsia="仿宋" w:hAnsi="仿宋"/>
          <w:color w:val="000000"/>
          <w:kern w:val="2"/>
        </w:rPr>
      </w:pPr>
      <w:r w:rsidRPr="00F74360">
        <w:rPr>
          <w:rFonts w:ascii="仿宋" w:eastAsia="仿宋" w:hAnsi="仿宋" w:hint="eastAsia"/>
          <w:color w:val="000000"/>
          <w:kern w:val="2"/>
        </w:rPr>
        <w:t>（二）转入上一批次录取学校的，或转入高学历层次的。</w:t>
      </w:r>
    </w:p>
    <w:p w:rsidR="003B476C" w:rsidRPr="00F74360" w:rsidRDefault="003B476C" w:rsidP="005F035C">
      <w:pPr>
        <w:pStyle w:val="a7"/>
        <w:spacing w:before="0" w:beforeAutospacing="0" w:after="0" w:afterAutospacing="0" w:line="440" w:lineRule="exact"/>
        <w:ind w:firstLineChars="196" w:firstLine="470"/>
        <w:rPr>
          <w:rFonts w:ascii="仿宋" w:eastAsia="仿宋" w:hAnsi="仿宋"/>
          <w:color w:val="000000"/>
          <w:kern w:val="2"/>
        </w:rPr>
      </w:pPr>
      <w:r w:rsidRPr="00F74360">
        <w:rPr>
          <w:rFonts w:ascii="仿宋" w:eastAsia="仿宋" w:hAnsi="仿宋" w:hint="eastAsia"/>
          <w:color w:val="000000"/>
          <w:kern w:val="2"/>
        </w:rPr>
        <w:t>（三）招生时确定为定向委托培养的。</w:t>
      </w:r>
    </w:p>
    <w:p w:rsidR="003B476C" w:rsidRPr="00F74360" w:rsidRDefault="003B476C" w:rsidP="005F035C">
      <w:pPr>
        <w:pStyle w:val="a7"/>
        <w:spacing w:before="0" w:beforeAutospacing="0" w:after="0" w:afterAutospacing="0" w:line="440" w:lineRule="exact"/>
        <w:ind w:firstLineChars="196" w:firstLine="470"/>
        <w:rPr>
          <w:rFonts w:ascii="仿宋" w:eastAsia="仿宋" w:hAnsi="仿宋"/>
          <w:color w:val="000000"/>
          <w:kern w:val="2"/>
        </w:rPr>
      </w:pPr>
      <w:r w:rsidRPr="00F74360">
        <w:rPr>
          <w:rFonts w:ascii="仿宋" w:eastAsia="仿宋" w:hAnsi="仿宋" w:hint="eastAsia"/>
          <w:color w:val="000000"/>
          <w:kern w:val="2"/>
        </w:rPr>
        <w:t>（四）因故休学尚未复学的。</w:t>
      </w:r>
    </w:p>
    <w:p w:rsidR="003B476C" w:rsidRPr="00F74360" w:rsidRDefault="003B476C" w:rsidP="005F035C">
      <w:pPr>
        <w:pStyle w:val="a7"/>
        <w:spacing w:before="0" w:beforeAutospacing="0" w:after="0" w:afterAutospacing="0" w:line="440" w:lineRule="exact"/>
        <w:ind w:firstLineChars="196" w:firstLine="470"/>
        <w:rPr>
          <w:rFonts w:ascii="仿宋" w:eastAsia="仿宋" w:hAnsi="仿宋"/>
          <w:color w:val="000000"/>
          <w:kern w:val="2"/>
        </w:rPr>
      </w:pPr>
      <w:r w:rsidRPr="00F74360">
        <w:rPr>
          <w:rFonts w:ascii="仿宋" w:eastAsia="仿宋" w:hAnsi="仿宋" w:hint="eastAsia"/>
        </w:rPr>
        <w:t>（五）通过“专升本”考试升入本</w:t>
      </w:r>
      <w:r w:rsidRPr="00F74360">
        <w:rPr>
          <w:rFonts w:ascii="仿宋" w:eastAsia="仿宋" w:hAnsi="仿宋" w:hint="eastAsia"/>
          <w:color w:val="000000"/>
          <w:kern w:val="2"/>
        </w:rPr>
        <w:t>科的。</w:t>
      </w:r>
    </w:p>
    <w:p w:rsidR="003B476C" w:rsidRPr="00F74360" w:rsidRDefault="003B476C" w:rsidP="005F035C">
      <w:pPr>
        <w:pStyle w:val="a7"/>
        <w:spacing w:before="0" w:beforeAutospacing="0" w:after="0" w:afterAutospacing="0" w:line="440" w:lineRule="exact"/>
        <w:ind w:firstLineChars="196" w:firstLine="470"/>
        <w:rPr>
          <w:rFonts w:ascii="仿宋" w:eastAsia="仿宋" w:hAnsi="仿宋"/>
          <w:color w:val="000000"/>
          <w:kern w:val="2"/>
        </w:rPr>
      </w:pPr>
      <w:r w:rsidRPr="00F74360">
        <w:rPr>
          <w:rFonts w:ascii="仿宋" w:eastAsia="仿宋" w:hAnsi="仿宋" w:hint="eastAsia"/>
          <w:color w:val="000000"/>
          <w:kern w:val="2"/>
        </w:rPr>
        <w:t>（六）本科三年级及以上学生，或已修满教学计划规定总学分的三分之二及以上的。</w:t>
      </w:r>
    </w:p>
    <w:p w:rsidR="003B476C" w:rsidRPr="00F74360" w:rsidRDefault="003B476C" w:rsidP="005F035C">
      <w:pPr>
        <w:pStyle w:val="a7"/>
        <w:spacing w:before="0" w:beforeAutospacing="0" w:after="0" w:afterAutospacing="0" w:line="440" w:lineRule="exact"/>
        <w:ind w:firstLineChars="196" w:firstLine="470"/>
        <w:rPr>
          <w:rFonts w:ascii="仿宋" w:eastAsia="仿宋" w:hAnsi="仿宋"/>
          <w:color w:val="000000"/>
          <w:kern w:val="2"/>
        </w:rPr>
      </w:pPr>
      <w:r w:rsidRPr="00F74360">
        <w:rPr>
          <w:rFonts w:ascii="仿宋" w:eastAsia="仿宋" w:hAnsi="仿宋" w:hint="eastAsia"/>
          <w:color w:val="000000"/>
          <w:kern w:val="2"/>
        </w:rPr>
        <w:t>（七）应予退学或受到开除学籍处分的。</w:t>
      </w:r>
    </w:p>
    <w:p w:rsidR="003B476C" w:rsidRPr="00F74360" w:rsidRDefault="003B476C" w:rsidP="005F035C">
      <w:pPr>
        <w:pStyle w:val="a7"/>
        <w:spacing w:before="0" w:beforeAutospacing="0" w:after="0" w:afterAutospacing="0" w:line="440" w:lineRule="exact"/>
        <w:ind w:firstLineChars="200" w:firstLine="480"/>
        <w:rPr>
          <w:rFonts w:ascii="仿宋" w:eastAsia="仿宋" w:hAnsi="仿宋"/>
          <w:color w:val="000000"/>
          <w:kern w:val="2"/>
        </w:rPr>
      </w:pPr>
      <w:r w:rsidRPr="00F74360">
        <w:rPr>
          <w:rFonts w:ascii="仿宋" w:eastAsia="仿宋" w:hAnsi="仿宋" w:hint="eastAsia"/>
          <w:color w:val="000000"/>
          <w:kern w:val="2"/>
        </w:rPr>
        <w:t>（八）其他无正当理由的。</w:t>
      </w:r>
    </w:p>
    <w:p w:rsidR="003B476C" w:rsidRPr="00F74360" w:rsidRDefault="003B476C" w:rsidP="005F035C">
      <w:pPr>
        <w:pStyle w:val="a7"/>
        <w:spacing w:before="0" w:beforeAutospacing="0" w:after="0" w:afterAutospacing="0" w:line="440" w:lineRule="exact"/>
        <w:ind w:firstLine="600"/>
        <w:rPr>
          <w:rFonts w:ascii="仿宋" w:eastAsia="仿宋" w:hAnsi="仿宋"/>
          <w:color w:val="000000"/>
        </w:rPr>
      </w:pPr>
      <w:r w:rsidRPr="00F74360">
        <w:rPr>
          <w:rFonts w:ascii="仿宋" w:eastAsia="仿宋" w:hAnsi="仿宋" w:hint="eastAsia"/>
          <w:b/>
          <w:color w:val="000000"/>
        </w:rPr>
        <w:t>第三十条</w:t>
      </w:r>
      <w:r w:rsidRPr="00F74360">
        <w:rPr>
          <w:rFonts w:ascii="仿宋" w:eastAsia="仿宋" w:hAnsi="仿宋" w:hint="eastAsia"/>
          <w:color w:val="000000"/>
        </w:rPr>
        <w:t xml:space="preserve">  江苏省教育厅受理高校学生转学的时间为每年1月5日至</w:t>
      </w:r>
      <w:smartTag w:uri="urn:schemas-microsoft-com:office:smarttags" w:element="chsdate">
        <w:smartTagPr>
          <w:attr w:name="IsROCDate" w:val="False"/>
          <w:attr w:name="IsLunarDate" w:val="False"/>
          <w:attr w:name="Day" w:val="20"/>
          <w:attr w:name="Month" w:val="2"/>
          <w:attr w:name="Year" w:val="2011"/>
        </w:smartTagPr>
        <w:r w:rsidRPr="00F74360">
          <w:rPr>
            <w:rFonts w:ascii="仿宋" w:eastAsia="仿宋" w:hAnsi="仿宋" w:hint="eastAsia"/>
            <w:color w:val="000000"/>
          </w:rPr>
          <w:t>2月20日</w:t>
        </w:r>
      </w:smartTag>
      <w:r w:rsidRPr="00F74360">
        <w:rPr>
          <w:rFonts w:ascii="仿宋" w:eastAsia="仿宋" w:hAnsi="仿宋" w:hint="eastAsia"/>
          <w:color w:val="000000"/>
        </w:rPr>
        <w:t>、</w:t>
      </w:r>
      <w:smartTag w:uri="urn:schemas-microsoft-com:office:smarttags" w:element="chsdate">
        <w:smartTagPr>
          <w:attr w:name="IsROCDate" w:val="False"/>
          <w:attr w:name="IsLunarDate" w:val="False"/>
          <w:attr w:name="Day" w:val="1"/>
          <w:attr w:name="Month" w:val="7"/>
          <w:attr w:name="Year" w:val="2011"/>
        </w:smartTagPr>
        <w:r w:rsidRPr="00F74360">
          <w:rPr>
            <w:rFonts w:ascii="仿宋" w:eastAsia="仿宋" w:hAnsi="仿宋" w:hint="eastAsia"/>
            <w:color w:val="000000"/>
          </w:rPr>
          <w:t>7月1日</w:t>
        </w:r>
      </w:smartTag>
      <w:r w:rsidRPr="00F74360">
        <w:rPr>
          <w:rFonts w:ascii="仿宋" w:eastAsia="仿宋" w:hAnsi="仿宋" w:hint="eastAsia"/>
          <w:color w:val="000000"/>
        </w:rPr>
        <w:t>至</w:t>
      </w:r>
      <w:smartTag w:uri="urn:schemas-microsoft-com:office:smarttags" w:element="chsdate">
        <w:smartTagPr>
          <w:attr w:name="IsROCDate" w:val="False"/>
          <w:attr w:name="IsLunarDate" w:val="False"/>
          <w:attr w:name="Day" w:val="20"/>
          <w:attr w:name="Month" w:val="8"/>
          <w:attr w:name="Year" w:val="2011"/>
        </w:smartTagPr>
        <w:r w:rsidRPr="00F74360">
          <w:rPr>
            <w:rFonts w:ascii="仿宋" w:eastAsia="仿宋" w:hAnsi="仿宋" w:hint="eastAsia"/>
            <w:color w:val="000000"/>
          </w:rPr>
          <w:t>8月20日</w:t>
        </w:r>
      </w:smartTag>
      <w:r w:rsidRPr="00F74360">
        <w:rPr>
          <w:rFonts w:ascii="仿宋" w:eastAsia="仿宋" w:hAnsi="仿宋" w:hint="eastAsia"/>
          <w:color w:val="000000"/>
        </w:rPr>
        <w:t>，对理由不正当或不符合转学条件的不予受理。</w:t>
      </w:r>
    </w:p>
    <w:p w:rsidR="003B476C" w:rsidRPr="00F74360" w:rsidRDefault="003B476C" w:rsidP="005F035C">
      <w:pPr>
        <w:pStyle w:val="a7"/>
        <w:spacing w:before="0" w:beforeAutospacing="0" w:after="0" w:afterAutospacing="0" w:line="440" w:lineRule="exact"/>
        <w:ind w:firstLine="600"/>
        <w:rPr>
          <w:rFonts w:ascii="仿宋" w:eastAsia="仿宋" w:hAnsi="仿宋"/>
          <w:color w:val="000000"/>
        </w:rPr>
      </w:pPr>
      <w:r w:rsidRPr="00F74360">
        <w:rPr>
          <w:rFonts w:ascii="仿宋" w:eastAsia="仿宋" w:hAnsi="仿宋" w:hint="eastAsia"/>
          <w:b/>
          <w:color w:val="000000"/>
        </w:rPr>
        <w:t>第三十一条</w:t>
      </w:r>
      <w:r w:rsidRPr="00F74360">
        <w:rPr>
          <w:rFonts w:ascii="仿宋" w:eastAsia="仿宋" w:hAnsi="仿宋" w:hint="eastAsia"/>
          <w:color w:val="000000"/>
        </w:rPr>
        <w:t xml:space="preserve">  经批准转入我校的学生，报到时须向教务处学籍管理中心递交上级主管部门批复函件、个人档案、原所在学校成绩表等材料。</w:t>
      </w:r>
    </w:p>
    <w:p w:rsidR="003B476C" w:rsidRPr="00F74360" w:rsidRDefault="003B476C" w:rsidP="005F035C">
      <w:pPr>
        <w:pStyle w:val="a7"/>
        <w:spacing w:before="0" w:beforeAutospacing="0" w:after="0" w:afterAutospacing="0" w:line="440" w:lineRule="exact"/>
        <w:ind w:firstLine="600"/>
        <w:rPr>
          <w:rFonts w:ascii="仿宋" w:eastAsia="仿宋" w:hAnsi="仿宋"/>
          <w:color w:val="000000"/>
          <w:kern w:val="2"/>
        </w:rPr>
      </w:pPr>
      <w:r w:rsidRPr="00F74360">
        <w:rPr>
          <w:rFonts w:ascii="仿宋" w:eastAsia="仿宋" w:hAnsi="仿宋" w:hint="eastAsia"/>
          <w:b/>
          <w:color w:val="000000"/>
          <w:kern w:val="2"/>
        </w:rPr>
        <w:t>第三十二条</w:t>
      </w:r>
      <w:r w:rsidRPr="00F74360">
        <w:rPr>
          <w:rFonts w:ascii="仿宋" w:eastAsia="仿宋" w:hAnsi="仿宋" w:hint="eastAsia"/>
          <w:color w:val="000000"/>
        </w:rPr>
        <w:t xml:space="preserve">  经批准转出我校的学生，须向教务处学籍管理中心递交上级主管部门批复函件，并</w:t>
      </w:r>
      <w:r w:rsidRPr="00F74360">
        <w:rPr>
          <w:rFonts w:ascii="仿宋" w:eastAsia="仿宋" w:hAnsi="仿宋" w:hint="eastAsia"/>
          <w:color w:val="000000"/>
          <w:kern w:val="2"/>
        </w:rPr>
        <w:t>在一周内结清费用、办清离校手续。</w:t>
      </w:r>
    </w:p>
    <w:p w:rsidR="003B476C" w:rsidRPr="00F74360" w:rsidRDefault="003B476C" w:rsidP="005F035C">
      <w:pPr>
        <w:pStyle w:val="a7"/>
        <w:spacing w:before="0" w:beforeAutospacing="0" w:after="0" w:afterAutospacing="0" w:line="440" w:lineRule="exact"/>
        <w:jc w:val="center"/>
        <w:rPr>
          <w:rFonts w:ascii="仿宋" w:eastAsia="仿宋" w:hAnsi="仿宋"/>
          <w:b/>
          <w:color w:val="000000"/>
          <w:kern w:val="2"/>
        </w:rPr>
      </w:pPr>
      <w:r w:rsidRPr="00F74360">
        <w:rPr>
          <w:rFonts w:ascii="仿宋" w:eastAsia="仿宋" w:hAnsi="仿宋" w:hint="eastAsia"/>
          <w:b/>
          <w:color w:val="000000"/>
          <w:kern w:val="2"/>
        </w:rPr>
        <w:t>第九章  转级与退学</w:t>
      </w:r>
    </w:p>
    <w:p w:rsidR="003B476C" w:rsidRPr="00F74360" w:rsidRDefault="003B476C" w:rsidP="005F035C">
      <w:pPr>
        <w:pStyle w:val="a7"/>
        <w:spacing w:before="0" w:beforeAutospacing="0" w:after="0" w:afterAutospacing="0" w:line="440" w:lineRule="exact"/>
        <w:ind w:firstLine="600"/>
        <w:jc w:val="both"/>
        <w:rPr>
          <w:rFonts w:ascii="仿宋" w:eastAsia="仿宋" w:hAnsi="仿宋"/>
          <w:color w:val="000000"/>
        </w:rPr>
      </w:pPr>
      <w:r w:rsidRPr="00F74360">
        <w:rPr>
          <w:rFonts w:ascii="仿宋" w:eastAsia="仿宋" w:hAnsi="仿宋" w:hint="eastAsia"/>
          <w:b/>
          <w:color w:val="000000"/>
          <w:kern w:val="2"/>
        </w:rPr>
        <w:t xml:space="preserve">第三十三条 </w:t>
      </w:r>
      <w:r w:rsidRPr="00F74360">
        <w:rPr>
          <w:rFonts w:ascii="仿宋" w:eastAsia="仿宋" w:hAnsi="仿宋" w:hint="eastAsia"/>
          <w:color w:val="000000"/>
          <w:kern w:val="2"/>
        </w:rPr>
        <w:t xml:space="preserve"> </w:t>
      </w:r>
      <w:r w:rsidRPr="00F74360">
        <w:rPr>
          <w:rFonts w:ascii="仿宋" w:eastAsia="仿宋" w:hAnsi="仿宋" w:hint="eastAsia"/>
          <w:color w:val="000000"/>
        </w:rPr>
        <w:t>学生因各种原因无法跟原班级学习的，可自愿申请转入下一年级学习。转入下一年级学习的学生按转入年级的收费标准缴纳学年学费和所选课程的学分学费。</w:t>
      </w:r>
    </w:p>
    <w:p w:rsidR="003B476C" w:rsidRPr="00F74360" w:rsidRDefault="003B476C" w:rsidP="005F035C">
      <w:pPr>
        <w:pStyle w:val="a7"/>
        <w:spacing w:before="0" w:beforeAutospacing="0" w:after="0" w:afterAutospacing="0" w:line="440" w:lineRule="exact"/>
        <w:ind w:firstLine="600"/>
        <w:jc w:val="both"/>
        <w:rPr>
          <w:rFonts w:ascii="仿宋" w:eastAsia="仿宋" w:hAnsi="仿宋"/>
          <w:b/>
          <w:color w:val="000000"/>
        </w:rPr>
      </w:pPr>
      <w:r w:rsidRPr="00F74360">
        <w:rPr>
          <w:rFonts w:ascii="仿宋" w:eastAsia="仿宋" w:hAnsi="仿宋" w:hint="eastAsia"/>
          <w:b/>
          <w:color w:val="000000"/>
        </w:rPr>
        <w:t xml:space="preserve">第三十四条  </w:t>
      </w:r>
      <w:r w:rsidRPr="00F74360">
        <w:rPr>
          <w:rFonts w:ascii="仿宋" w:eastAsia="仿宋" w:hAnsi="仿宋" w:hint="eastAsia"/>
          <w:color w:val="000000"/>
        </w:rPr>
        <w:t>学生申请转入下一年级学习，应在每学年第一学期开学第三周集中办理。由学生本人提出申请，填写《常州工学院学生转级审批表》一式四份，父母或抚养人签署书面意见，学生所在二级学院审核，报教务处批准。</w:t>
      </w:r>
    </w:p>
    <w:p w:rsidR="003B476C" w:rsidRPr="00F74360" w:rsidRDefault="003B476C" w:rsidP="005F035C">
      <w:pPr>
        <w:pStyle w:val="a7"/>
        <w:spacing w:before="0" w:beforeAutospacing="0" w:after="0" w:afterAutospacing="0" w:line="440" w:lineRule="exact"/>
        <w:ind w:firstLineChars="196" w:firstLine="472"/>
        <w:rPr>
          <w:rFonts w:ascii="仿宋" w:eastAsia="仿宋" w:hAnsi="仿宋"/>
          <w:color w:val="000000"/>
          <w:kern w:val="2"/>
        </w:rPr>
      </w:pPr>
      <w:r w:rsidRPr="00F74360">
        <w:rPr>
          <w:rFonts w:ascii="仿宋" w:eastAsia="仿宋" w:hAnsi="仿宋" w:hint="eastAsia"/>
          <w:b/>
          <w:color w:val="000000"/>
          <w:kern w:val="2"/>
        </w:rPr>
        <w:t>第三十五条</w:t>
      </w:r>
      <w:r w:rsidRPr="00F74360">
        <w:rPr>
          <w:rFonts w:ascii="仿宋" w:eastAsia="仿宋" w:hAnsi="仿宋" w:hint="eastAsia"/>
          <w:color w:val="000000"/>
          <w:kern w:val="2"/>
        </w:rPr>
        <w:t xml:space="preserve"> </w:t>
      </w:r>
      <w:r w:rsidRPr="00F74360">
        <w:rPr>
          <w:rFonts w:cs="宋体" w:hint="eastAsia"/>
          <w:color w:val="000000"/>
          <w:kern w:val="2"/>
        </w:rPr>
        <w:t> </w:t>
      </w:r>
      <w:r w:rsidRPr="00F74360">
        <w:rPr>
          <w:rFonts w:ascii="仿宋" w:eastAsia="仿宋" w:hAnsi="仿宋" w:hint="eastAsia"/>
          <w:color w:val="000000"/>
          <w:kern w:val="2"/>
        </w:rPr>
        <w:t>学生有下列情形之一，予以退学：</w:t>
      </w:r>
    </w:p>
    <w:p w:rsidR="003B476C" w:rsidRPr="00F74360" w:rsidRDefault="003B476C" w:rsidP="005F035C">
      <w:pPr>
        <w:pStyle w:val="a7"/>
        <w:spacing w:before="0" w:beforeAutospacing="0" w:after="0" w:afterAutospacing="0" w:line="440" w:lineRule="exact"/>
        <w:ind w:firstLineChars="196" w:firstLine="470"/>
        <w:rPr>
          <w:rFonts w:ascii="仿宋" w:eastAsia="仿宋" w:hAnsi="仿宋"/>
          <w:color w:val="000000"/>
          <w:kern w:val="2"/>
        </w:rPr>
      </w:pPr>
      <w:r w:rsidRPr="00F74360">
        <w:rPr>
          <w:rFonts w:ascii="仿宋" w:eastAsia="仿宋" w:hAnsi="仿宋" w:hint="eastAsia"/>
          <w:color w:val="000000"/>
          <w:kern w:val="2"/>
        </w:rPr>
        <w:t>（一）一学期累计旷课达60学时，或未请假离校连续两周未参加学校规定的教学活动的。</w:t>
      </w:r>
    </w:p>
    <w:p w:rsidR="003B476C" w:rsidRPr="00F74360" w:rsidRDefault="003B476C" w:rsidP="005F035C">
      <w:pPr>
        <w:pStyle w:val="a7"/>
        <w:spacing w:before="0" w:beforeAutospacing="0" w:after="0" w:afterAutospacing="0" w:line="440" w:lineRule="exact"/>
        <w:ind w:firstLineChars="196" w:firstLine="470"/>
        <w:rPr>
          <w:rFonts w:ascii="仿宋" w:eastAsia="仿宋" w:hAnsi="仿宋"/>
          <w:color w:val="000000"/>
          <w:kern w:val="2"/>
        </w:rPr>
      </w:pPr>
      <w:r w:rsidRPr="00F74360">
        <w:rPr>
          <w:rFonts w:ascii="仿宋" w:eastAsia="仿宋" w:hAnsi="仿宋" w:hint="eastAsia"/>
          <w:color w:val="000000"/>
          <w:kern w:val="2"/>
        </w:rPr>
        <w:t>（二）休学期满，在学校规定的期限内未提出复学申请或未办理继续休学手续的。</w:t>
      </w:r>
    </w:p>
    <w:p w:rsidR="003B476C" w:rsidRPr="00F74360" w:rsidRDefault="003B476C" w:rsidP="005F035C">
      <w:pPr>
        <w:pStyle w:val="a7"/>
        <w:spacing w:before="0" w:beforeAutospacing="0" w:after="0" w:afterAutospacing="0" w:line="440" w:lineRule="exact"/>
        <w:ind w:firstLineChars="196" w:firstLine="470"/>
        <w:rPr>
          <w:rFonts w:ascii="仿宋" w:eastAsia="仿宋" w:hAnsi="仿宋"/>
          <w:color w:val="000000"/>
          <w:kern w:val="2"/>
        </w:rPr>
      </w:pPr>
      <w:r w:rsidRPr="00F74360">
        <w:rPr>
          <w:rFonts w:ascii="仿宋" w:eastAsia="仿宋" w:hAnsi="仿宋" w:hint="eastAsia"/>
          <w:color w:val="000000"/>
          <w:kern w:val="2"/>
        </w:rPr>
        <w:t xml:space="preserve">（三）经学校指定医院诊断，患有疾病或意外伤残无法继续在校学习，或隐瞒既往病史而录取在限考专业、不能坚持学习的。 </w:t>
      </w:r>
    </w:p>
    <w:p w:rsidR="003B476C" w:rsidRPr="00F74360" w:rsidRDefault="003B476C" w:rsidP="005F035C">
      <w:pPr>
        <w:pStyle w:val="a7"/>
        <w:spacing w:before="0" w:beforeAutospacing="0" w:after="0" w:afterAutospacing="0" w:line="440" w:lineRule="exact"/>
        <w:ind w:firstLineChars="196" w:firstLine="470"/>
        <w:rPr>
          <w:rFonts w:ascii="仿宋" w:eastAsia="仿宋" w:hAnsi="仿宋"/>
          <w:color w:val="000000"/>
          <w:kern w:val="2"/>
        </w:rPr>
      </w:pPr>
      <w:r w:rsidRPr="00F74360">
        <w:rPr>
          <w:rFonts w:ascii="仿宋" w:eastAsia="仿宋" w:hAnsi="仿宋" w:hint="eastAsia"/>
          <w:color w:val="000000"/>
          <w:kern w:val="2"/>
        </w:rPr>
        <w:t>（四）超过学校规定期限两周未注册，且无正当理由的。</w:t>
      </w:r>
    </w:p>
    <w:p w:rsidR="003B476C" w:rsidRPr="00F74360" w:rsidRDefault="003B476C" w:rsidP="005F035C">
      <w:pPr>
        <w:pStyle w:val="a7"/>
        <w:spacing w:before="0" w:beforeAutospacing="0" w:after="0" w:afterAutospacing="0" w:line="440" w:lineRule="exact"/>
        <w:ind w:firstLineChars="196" w:firstLine="470"/>
        <w:rPr>
          <w:rFonts w:ascii="仿宋" w:eastAsia="仿宋" w:hAnsi="仿宋"/>
          <w:color w:val="000000"/>
          <w:kern w:val="2"/>
        </w:rPr>
      </w:pPr>
      <w:r w:rsidRPr="00F74360">
        <w:rPr>
          <w:rFonts w:ascii="仿宋" w:eastAsia="仿宋" w:hAnsi="仿宋" w:hint="eastAsia"/>
          <w:color w:val="000000"/>
          <w:kern w:val="2"/>
        </w:rPr>
        <w:t>（五）在学校规定的最长修业年限内（含休学）未完成学业的。</w:t>
      </w:r>
    </w:p>
    <w:p w:rsidR="003B476C" w:rsidRPr="00F74360" w:rsidRDefault="003B476C" w:rsidP="005F035C">
      <w:pPr>
        <w:pStyle w:val="a7"/>
        <w:spacing w:before="0" w:beforeAutospacing="0" w:after="0" w:afterAutospacing="0" w:line="440" w:lineRule="exact"/>
        <w:ind w:firstLineChars="196" w:firstLine="470"/>
        <w:rPr>
          <w:rFonts w:ascii="仿宋" w:eastAsia="仿宋" w:hAnsi="仿宋"/>
          <w:color w:val="000000"/>
          <w:kern w:val="2"/>
        </w:rPr>
      </w:pPr>
      <w:r w:rsidRPr="00F74360">
        <w:rPr>
          <w:rFonts w:ascii="仿宋" w:eastAsia="仿宋" w:hAnsi="仿宋" w:hint="eastAsia"/>
          <w:color w:val="000000"/>
          <w:kern w:val="2"/>
        </w:rPr>
        <w:t>（六）本人申请退学的。</w:t>
      </w:r>
    </w:p>
    <w:p w:rsidR="003B476C" w:rsidRPr="00F74360" w:rsidRDefault="003B476C" w:rsidP="005F035C">
      <w:pPr>
        <w:pStyle w:val="a7"/>
        <w:spacing w:before="0" w:beforeAutospacing="0" w:after="0" w:afterAutospacing="0" w:line="440" w:lineRule="exact"/>
        <w:ind w:firstLineChars="196" w:firstLine="472"/>
        <w:rPr>
          <w:rFonts w:ascii="仿宋" w:eastAsia="仿宋" w:hAnsi="仿宋"/>
          <w:color w:val="000000"/>
          <w:kern w:val="2"/>
        </w:rPr>
      </w:pPr>
      <w:r w:rsidRPr="00F74360">
        <w:rPr>
          <w:rFonts w:ascii="仿宋" w:eastAsia="仿宋" w:hAnsi="仿宋" w:hint="eastAsia"/>
          <w:b/>
          <w:color w:val="000000"/>
          <w:kern w:val="2"/>
        </w:rPr>
        <w:t>第三十六条</w:t>
      </w:r>
      <w:r w:rsidRPr="00F74360">
        <w:rPr>
          <w:rFonts w:ascii="仿宋" w:eastAsia="仿宋" w:hAnsi="仿宋" w:hint="eastAsia"/>
          <w:color w:val="000000"/>
          <w:kern w:val="2"/>
        </w:rPr>
        <w:t xml:space="preserve">  学生退学应向所在二级学院提出申请，填写</w:t>
      </w:r>
      <w:r w:rsidRPr="00F74360">
        <w:rPr>
          <w:rFonts w:ascii="仿宋" w:eastAsia="仿宋" w:hAnsi="仿宋" w:hint="eastAsia"/>
          <w:color w:val="000000"/>
          <w:spacing w:val="-2"/>
        </w:rPr>
        <w:t>《常州工学院学生退学审批表</w:t>
      </w:r>
      <w:r w:rsidRPr="00F74360">
        <w:rPr>
          <w:rFonts w:ascii="仿宋" w:eastAsia="仿宋" w:hAnsi="仿宋" w:hint="eastAsia"/>
          <w:color w:val="000000"/>
        </w:rPr>
        <w:t>》一式四份</w:t>
      </w:r>
      <w:r w:rsidRPr="00F74360">
        <w:rPr>
          <w:rFonts w:ascii="仿宋" w:eastAsia="仿宋" w:hAnsi="仿宋" w:hint="eastAsia"/>
          <w:color w:val="000000"/>
          <w:kern w:val="2"/>
        </w:rPr>
        <w:t>并附父母或抚养人身份证明复印件及其他相关材料，父母或抚养人签署意见，经二级学院、教务处审核，报请校长办公会议批准。</w:t>
      </w:r>
    </w:p>
    <w:p w:rsidR="003B476C" w:rsidRPr="00F74360" w:rsidRDefault="003B476C" w:rsidP="005F035C">
      <w:pPr>
        <w:pStyle w:val="a7"/>
        <w:spacing w:before="0" w:beforeAutospacing="0" w:after="0" w:afterAutospacing="0" w:line="440" w:lineRule="exact"/>
        <w:ind w:firstLineChars="196" w:firstLine="470"/>
        <w:rPr>
          <w:rFonts w:ascii="仿宋" w:eastAsia="仿宋" w:hAnsi="仿宋"/>
          <w:color w:val="000000"/>
          <w:kern w:val="2"/>
        </w:rPr>
      </w:pPr>
      <w:r w:rsidRPr="00F74360">
        <w:rPr>
          <w:rFonts w:ascii="仿宋" w:eastAsia="仿宋" w:hAnsi="仿宋" w:hint="eastAsia"/>
          <w:color w:val="000000"/>
          <w:kern w:val="2"/>
        </w:rPr>
        <w:t>属自主退学而又不到校办理退学手续的学生，以及符合本章第三十五条第（一）、（四）款的学生，可由所在二级学院提交报告及相关材料，并提出明确的退学处理建议，经教务处审核，报请校长办公会议批准。</w:t>
      </w:r>
    </w:p>
    <w:p w:rsidR="003B476C" w:rsidRPr="00F74360" w:rsidRDefault="003B476C" w:rsidP="005F035C">
      <w:pPr>
        <w:pStyle w:val="a7"/>
        <w:spacing w:before="0" w:beforeAutospacing="0" w:after="0" w:afterAutospacing="0" w:line="440" w:lineRule="exact"/>
        <w:ind w:firstLineChars="196" w:firstLine="472"/>
        <w:rPr>
          <w:rFonts w:ascii="仿宋" w:eastAsia="仿宋" w:hAnsi="仿宋"/>
          <w:color w:val="000000"/>
          <w:kern w:val="2"/>
        </w:rPr>
      </w:pPr>
      <w:r w:rsidRPr="00F74360">
        <w:rPr>
          <w:rFonts w:ascii="仿宋" w:eastAsia="仿宋" w:hAnsi="仿宋" w:hint="eastAsia"/>
          <w:b/>
          <w:color w:val="000000"/>
          <w:kern w:val="2"/>
        </w:rPr>
        <w:t>第三十七条</w:t>
      </w:r>
      <w:r w:rsidRPr="00F74360">
        <w:rPr>
          <w:rFonts w:ascii="仿宋" w:eastAsia="仿宋" w:hAnsi="仿宋" w:hint="eastAsia"/>
          <w:color w:val="000000"/>
          <w:kern w:val="2"/>
        </w:rPr>
        <w:t xml:space="preserve">  经批准退学的学生，学校出具退学决定书，由二级学院送交学生本人，因故无法直接送交本人时按法定视为有效送达的方式处理。</w:t>
      </w:r>
    </w:p>
    <w:p w:rsidR="003B476C" w:rsidRPr="00F74360" w:rsidRDefault="003B476C" w:rsidP="005F035C">
      <w:pPr>
        <w:pStyle w:val="a7"/>
        <w:spacing w:before="0" w:beforeAutospacing="0" w:after="0" w:afterAutospacing="0" w:line="440" w:lineRule="exact"/>
        <w:ind w:firstLineChars="196" w:firstLine="472"/>
        <w:rPr>
          <w:rFonts w:ascii="仿宋" w:eastAsia="仿宋" w:hAnsi="仿宋"/>
          <w:color w:val="000000"/>
          <w:kern w:val="2"/>
        </w:rPr>
      </w:pPr>
      <w:r w:rsidRPr="00F74360">
        <w:rPr>
          <w:rFonts w:ascii="仿宋" w:eastAsia="仿宋" w:hAnsi="仿宋" w:hint="eastAsia"/>
          <w:b/>
          <w:color w:val="000000"/>
          <w:kern w:val="2"/>
        </w:rPr>
        <w:t>第三十八条</w:t>
      </w:r>
      <w:r w:rsidRPr="00F74360">
        <w:rPr>
          <w:rFonts w:ascii="仿宋" w:eastAsia="仿宋" w:hAnsi="仿宋" w:hint="eastAsia"/>
          <w:color w:val="000000"/>
          <w:kern w:val="2"/>
        </w:rPr>
        <w:t xml:space="preserve">  退学的学生在一周内必须结清费用、办清离校手续。自正式通知退学之日起，停止一切学生待遇。逾期不办理离校手续，由学校有关部门注销其在校各种关系。</w:t>
      </w:r>
    </w:p>
    <w:p w:rsidR="003B476C" w:rsidRPr="00F74360" w:rsidRDefault="003B476C" w:rsidP="005F035C">
      <w:pPr>
        <w:pStyle w:val="a7"/>
        <w:spacing w:before="0" w:beforeAutospacing="0" w:after="0" w:afterAutospacing="0" w:line="440" w:lineRule="exact"/>
        <w:ind w:firstLineChars="196" w:firstLine="472"/>
        <w:rPr>
          <w:rFonts w:ascii="仿宋" w:eastAsia="仿宋" w:hAnsi="仿宋"/>
          <w:color w:val="000000"/>
          <w:kern w:val="2"/>
        </w:rPr>
      </w:pPr>
      <w:r w:rsidRPr="00F74360">
        <w:rPr>
          <w:rFonts w:ascii="仿宋" w:eastAsia="仿宋" w:hAnsi="仿宋" w:hint="eastAsia"/>
          <w:b/>
          <w:color w:val="000000"/>
          <w:kern w:val="2"/>
        </w:rPr>
        <w:t>第三十九条</w:t>
      </w:r>
      <w:r w:rsidRPr="00F74360">
        <w:rPr>
          <w:rFonts w:cs="宋体" w:hint="eastAsia"/>
          <w:color w:val="000000"/>
          <w:kern w:val="2"/>
        </w:rPr>
        <w:t> </w:t>
      </w:r>
      <w:r w:rsidRPr="00F74360">
        <w:rPr>
          <w:rFonts w:ascii="仿宋" w:eastAsia="仿宋" w:hAnsi="仿宋" w:hint="eastAsia"/>
          <w:color w:val="000000"/>
          <w:kern w:val="2"/>
        </w:rPr>
        <w:t xml:space="preserve"> 学生退学的有关事宜，按下列规定办理：</w:t>
      </w:r>
    </w:p>
    <w:p w:rsidR="003B476C" w:rsidRPr="00F74360" w:rsidRDefault="003B476C" w:rsidP="005F035C">
      <w:pPr>
        <w:pStyle w:val="a7"/>
        <w:spacing w:before="0" w:beforeAutospacing="0" w:after="0" w:afterAutospacing="0" w:line="440" w:lineRule="exact"/>
        <w:ind w:firstLineChars="200" w:firstLine="480"/>
        <w:rPr>
          <w:rFonts w:ascii="仿宋" w:eastAsia="仿宋" w:hAnsi="仿宋"/>
          <w:color w:val="000000"/>
          <w:kern w:val="2"/>
        </w:rPr>
      </w:pPr>
      <w:r w:rsidRPr="00F74360">
        <w:rPr>
          <w:rFonts w:ascii="仿宋" w:eastAsia="仿宋" w:hAnsi="仿宋" w:hint="eastAsia"/>
          <w:color w:val="000000"/>
          <w:kern w:val="2"/>
        </w:rPr>
        <w:t>（一）退学或因其他各种原因处理离校的学生，档案、户口退回其家庭户籍所在地。</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（二）退学学生发给退学证明，符合条件的发给肄业证书。</w:t>
      </w:r>
    </w:p>
    <w:p w:rsidR="003B476C" w:rsidRPr="00F74360" w:rsidRDefault="003B476C" w:rsidP="005F035C">
      <w:pPr>
        <w:spacing w:line="440" w:lineRule="exact"/>
        <w:jc w:val="center"/>
        <w:rPr>
          <w:rFonts w:ascii="仿宋" w:eastAsia="仿宋" w:hAnsi="仿宋"/>
          <w:b/>
          <w:color w:val="000000"/>
          <w:sz w:val="24"/>
          <w:szCs w:val="24"/>
        </w:rPr>
      </w:pPr>
      <w:r w:rsidRPr="00F74360">
        <w:rPr>
          <w:rFonts w:ascii="仿宋" w:eastAsia="仿宋" w:hAnsi="仿宋" w:hint="eastAsia"/>
          <w:b/>
          <w:color w:val="000000"/>
          <w:sz w:val="24"/>
          <w:szCs w:val="24"/>
        </w:rPr>
        <w:t>第十章  应征入伍</w:t>
      </w:r>
    </w:p>
    <w:p w:rsidR="003B476C" w:rsidRPr="00F74360" w:rsidRDefault="003B476C" w:rsidP="005F035C">
      <w:pPr>
        <w:spacing w:line="440" w:lineRule="exact"/>
        <w:ind w:firstLineChars="200" w:firstLine="482"/>
        <w:rPr>
          <w:rFonts w:ascii="仿宋" w:eastAsia="仿宋" w:hAnsi="仿宋"/>
          <w:color w:val="000000"/>
          <w:sz w:val="24"/>
          <w:szCs w:val="24"/>
        </w:rPr>
      </w:pPr>
      <w:r w:rsidRPr="00F74360">
        <w:rPr>
          <w:rFonts w:ascii="仿宋" w:eastAsia="仿宋" w:hAnsi="仿宋" w:hint="eastAsia"/>
          <w:b/>
          <w:color w:val="000000"/>
          <w:sz w:val="24"/>
          <w:szCs w:val="24"/>
        </w:rPr>
        <w:t>第四十条</w:t>
      </w:r>
      <w:r w:rsidRPr="00F74360">
        <w:rPr>
          <w:rFonts w:ascii="仿宋" w:eastAsia="仿宋" w:hAnsi="仿宋" w:hint="eastAsia"/>
          <w:color w:val="000000"/>
          <w:sz w:val="24"/>
          <w:szCs w:val="24"/>
        </w:rPr>
        <w:t xml:space="preserve">  学生应征参加中国人民解放军（含中国人民武装警察部队），可保留学籍至退役后一年。</w:t>
      </w:r>
    </w:p>
    <w:p w:rsidR="003B476C" w:rsidRPr="00F74360" w:rsidRDefault="003B476C" w:rsidP="005F035C">
      <w:pPr>
        <w:spacing w:line="440" w:lineRule="exact"/>
        <w:ind w:firstLineChars="200" w:firstLine="482"/>
        <w:rPr>
          <w:rFonts w:ascii="仿宋" w:eastAsia="仿宋" w:hAnsi="仿宋"/>
          <w:color w:val="000000"/>
          <w:sz w:val="24"/>
          <w:szCs w:val="24"/>
        </w:rPr>
      </w:pPr>
      <w:r w:rsidRPr="00F74360">
        <w:rPr>
          <w:rFonts w:ascii="仿宋" w:eastAsia="仿宋" w:hAnsi="仿宋" w:hint="eastAsia"/>
          <w:b/>
          <w:color w:val="000000"/>
          <w:sz w:val="24"/>
          <w:szCs w:val="24"/>
        </w:rPr>
        <w:t>第四十一条</w:t>
      </w:r>
      <w:r w:rsidRPr="00F74360">
        <w:rPr>
          <w:rFonts w:ascii="仿宋" w:eastAsia="仿宋" w:hAnsi="仿宋" w:hint="eastAsia"/>
          <w:color w:val="000000"/>
          <w:sz w:val="24"/>
          <w:szCs w:val="24"/>
        </w:rPr>
        <w:t xml:space="preserve">  学生应征入伍保留学籍，由本人提出申请，填写《常州工学院学生休学审批表》一式四份并附应征入伍通知书等相关证明，父母或抚养人签署书面意见，学生所在二级学院审核，学生工作处登记，报教务处批准。</w:t>
      </w:r>
    </w:p>
    <w:p w:rsidR="003B476C" w:rsidRPr="00F74360" w:rsidRDefault="003B476C" w:rsidP="005F035C">
      <w:pPr>
        <w:spacing w:line="440" w:lineRule="exact"/>
        <w:rPr>
          <w:rFonts w:ascii="仿宋" w:eastAsia="仿宋" w:hAnsi="仿宋"/>
          <w:color w:val="000000"/>
          <w:sz w:val="24"/>
          <w:szCs w:val="24"/>
        </w:rPr>
      </w:pPr>
      <w:r w:rsidRPr="00F74360">
        <w:rPr>
          <w:rFonts w:ascii="仿宋" w:eastAsia="仿宋" w:hAnsi="仿宋" w:hint="eastAsia"/>
          <w:color w:val="000000"/>
          <w:sz w:val="24"/>
          <w:szCs w:val="24"/>
        </w:rPr>
        <w:t xml:space="preserve">   </w:t>
      </w:r>
      <w:r w:rsidRPr="00F74360">
        <w:rPr>
          <w:rFonts w:ascii="仿宋" w:eastAsia="仿宋" w:hAnsi="仿宋" w:hint="eastAsia"/>
          <w:b/>
          <w:color w:val="000000"/>
          <w:sz w:val="24"/>
          <w:szCs w:val="24"/>
        </w:rPr>
        <w:t>第四十二条</w:t>
      </w:r>
      <w:r w:rsidRPr="00F74360">
        <w:rPr>
          <w:rFonts w:ascii="仿宋" w:eastAsia="仿宋" w:hAnsi="仿宋" w:hint="eastAsia"/>
          <w:color w:val="000000"/>
          <w:sz w:val="24"/>
          <w:szCs w:val="24"/>
        </w:rPr>
        <w:t xml:space="preserve">  学生在入伍前，学校尽可能安排其参加本学期所学课程的考试；也可以根据平时的学习情况，对其本学期所学课程免试，直接确定成绩和学分。</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对已经修完规定课程或已修满规定学分，符合毕业条件的学生，学校可准许毕业，发给其毕业证书。</w:t>
      </w:r>
    </w:p>
    <w:p w:rsidR="003B476C" w:rsidRPr="00F74360" w:rsidRDefault="003B476C" w:rsidP="005F035C">
      <w:pPr>
        <w:spacing w:line="440" w:lineRule="exact"/>
        <w:ind w:firstLineChars="200" w:firstLine="482"/>
        <w:rPr>
          <w:rFonts w:ascii="仿宋" w:eastAsia="仿宋" w:hAnsi="仿宋"/>
          <w:color w:val="000000"/>
          <w:sz w:val="24"/>
          <w:szCs w:val="24"/>
        </w:rPr>
      </w:pPr>
      <w:r w:rsidRPr="00F74360">
        <w:rPr>
          <w:rFonts w:ascii="仿宋" w:eastAsia="仿宋" w:hAnsi="仿宋" w:hint="eastAsia"/>
          <w:b/>
          <w:color w:val="000000"/>
          <w:sz w:val="24"/>
          <w:szCs w:val="24"/>
        </w:rPr>
        <w:t>第四十三条</w:t>
      </w:r>
      <w:r w:rsidRPr="00F74360">
        <w:rPr>
          <w:rFonts w:ascii="仿宋" w:eastAsia="仿宋" w:hAnsi="仿宋" w:hint="eastAsia"/>
          <w:color w:val="000000"/>
          <w:sz w:val="24"/>
          <w:szCs w:val="24"/>
        </w:rPr>
        <w:t xml:space="preserve">  应征入伍学生退役后应在保留学籍期满前一个月内向所在二级学院申请复学，经二级学院审核，教务处批准后方可办理复学手续。</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（一）办理复学手续时需提交本人休学审批表、退役证书复印件和《常州工学院学生复学审批表》一式三份。</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（二）复学学生一般应编入原专业的适合年级学习。</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（三）如原所学专业已经撤销，可由学校安排转入其他相近专业复学；如在部队荣立三等功以上奖励，可申请转到本校规定范围内的其他专业学习。</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（四）服役期间受除名、开除军籍处分或有其他违法犯罪行为的，不予复学。</w:t>
      </w:r>
    </w:p>
    <w:p w:rsidR="003B476C" w:rsidRPr="00F74360" w:rsidRDefault="003B476C" w:rsidP="005F035C">
      <w:pPr>
        <w:spacing w:line="440" w:lineRule="exact"/>
        <w:jc w:val="center"/>
        <w:rPr>
          <w:rFonts w:ascii="仿宋" w:eastAsia="仿宋" w:hAnsi="仿宋"/>
          <w:b/>
          <w:color w:val="000000"/>
          <w:sz w:val="24"/>
          <w:szCs w:val="24"/>
        </w:rPr>
      </w:pPr>
      <w:r w:rsidRPr="00F74360">
        <w:rPr>
          <w:rFonts w:ascii="仿宋" w:eastAsia="仿宋" w:hAnsi="仿宋" w:hint="eastAsia"/>
          <w:b/>
          <w:color w:val="000000"/>
          <w:sz w:val="24"/>
          <w:szCs w:val="24"/>
        </w:rPr>
        <w:t>第十一章  出国学习</w:t>
      </w:r>
    </w:p>
    <w:p w:rsidR="003B476C" w:rsidRPr="00F74360" w:rsidRDefault="003B476C" w:rsidP="005F035C">
      <w:pPr>
        <w:spacing w:line="440" w:lineRule="exact"/>
        <w:ind w:firstLineChars="200" w:firstLine="482"/>
        <w:rPr>
          <w:rFonts w:ascii="仿宋" w:eastAsia="仿宋" w:hAnsi="仿宋"/>
          <w:color w:val="000000"/>
          <w:sz w:val="24"/>
          <w:szCs w:val="24"/>
        </w:rPr>
      </w:pPr>
      <w:r w:rsidRPr="00F74360">
        <w:rPr>
          <w:rFonts w:ascii="仿宋" w:eastAsia="仿宋" w:hAnsi="仿宋" w:hint="eastAsia"/>
          <w:b/>
          <w:color w:val="000000"/>
          <w:sz w:val="24"/>
          <w:szCs w:val="24"/>
        </w:rPr>
        <w:t>第四十四条</w:t>
      </w:r>
      <w:r w:rsidRPr="00F74360">
        <w:rPr>
          <w:rFonts w:ascii="仿宋" w:eastAsia="仿宋" w:hAnsi="仿宋" w:hint="eastAsia"/>
          <w:color w:val="000000"/>
          <w:sz w:val="24"/>
          <w:szCs w:val="24"/>
        </w:rPr>
        <w:t xml:space="preserve">  拟自费出国学习的在校学生，所需学习成绩或在读证明，由学生提出申请，到教务处申请办理。</w:t>
      </w:r>
    </w:p>
    <w:p w:rsidR="003B476C" w:rsidRPr="00F74360" w:rsidRDefault="003B476C" w:rsidP="005F035C">
      <w:pPr>
        <w:spacing w:line="440" w:lineRule="exact"/>
        <w:ind w:firstLineChars="200" w:firstLine="482"/>
        <w:rPr>
          <w:rFonts w:ascii="仿宋" w:eastAsia="仿宋" w:hAnsi="仿宋"/>
          <w:color w:val="000000"/>
          <w:sz w:val="24"/>
          <w:szCs w:val="24"/>
        </w:rPr>
      </w:pPr>
      <w:r w:rsidRPr="00F74360">
        <w:rPr>
          <w:rFonts w:ascii="仿宋" w:eastAsia="仿宋" w:hAnsi="仿宋" w:hint="eastAsia"/>
          <w:b/>
          <w:color w:val="000000"/>
          <w:sz w:val="24"/>
          <w:szCs w:val="24"/>
        </w:rPr>
        <w:t xml:space="preserve">第四十五条  </w:t>
      </w:r>
      <w:r w:rsidRPr="00F74360">
        <w:rPr>
          <w:rFonts w:ascii="仿宋" w:eastAsia="仿宋" w:hAnsi="仿宋" w:hint="eastAsia"/>
          <w:sz w:val="24"/>
          <w:szCs w:val="24"/>
        </w:rPr>
        <w:t>因学校中外合作办学、学分互认等项目出国学习的，学习成绩或在读证明在学生所属二级学院和国际交流学院申请办理。</w:t>
      </w:r>
    </w:p>
    <w:p w:rsidR="003B476C" w:rsidRPr="00F74360" w:rsidRDefault="003B476C" w:rsidP="005F035C">
      <w:pPr>
        <w:spacing w:line="440" w:lineRule="exact"/>
        <w:ind w:firstLineChars="200" w:firstLine="482"/>
        <w:rPr>
          <w:rFonts w:ascii="仿宋" w:eastAsia="仿宋" w:hAnsi="仿宋"/>
          <w:color w:val="000000"/>
          <w:sz w:val="24"/>
          <w:szCs w:val="24"/>
        </w:rPr>
      </w:pPr>
      <w:r w:rsidRPr="00F74360">
        <w:rPr>
          <w:rFonts w:ascii="仿宋" w:eastAsia="仿宋" w:hAnsi="仿宋" w:hint="eastAsia"/>
          <w:b/>
          <w:color w:val="000000"/>
          <w:sz w:val="24"/>
          <w:szCs w:val="24"/>
        </w:rPr>
        <w:t>第四十六条</w:t>
      </w:r>
      <w:r w:rsidRPr="00F74360">
        <w:rPr>
          <w:rFonts w:ascii="宋体" w:eastAsia="宋体" w:hAnsi="宋体" w:cs="宋体" w:hint="eastAsia"/>
          <w:color w:val="000000"/>
          <w:sz w:val="24"/>
          <w:szCs w:val="24"/>
        </w:rPr>
        <w:t> </w:t>
      </w:r>
      <w:r w:rsidRPr="00F74360">
        <w:rPr>
          <w:rFonts w:ascii="仿宋" w:eastAsia="仿宋" w:hAnsi="仿宋" w:hint="eastAsia"/>
          <w:color w:val="000000"/>
          <w:sz w:val="24"/>
          <w:szCs w:val="24"/>
        </w:rPr>
        <w:t xml:space="preserve">  选拔在校学生公派出国学习，由学校下达推荐名额，学生提出申请，学生所在二级学院审核同意后，由校选拔领导小组确定人选并公示，报校长办公会议讨论批准后，办理有关手续。</w:t>
      </w:r>
    </w:p>
    <w:p w:rsidR="003B476C" w:rsidRPr="00F74360" w:rsidRDefault="003B476C" w:rsidP="005F035C">
      <w:pPr>
        <w:spacing w:line="440" w:lineRule="exact"/>
        <w:ind w:firstLineChars="200" w:firstLine="482"/>
        <w:rPr>
          <w:rFonts w:ascii="仿宋" w:eastAsia="仿宋" w:hAnsi="仿宋"/>
          <w:color w:val="000000"/>
          <w:sz w:val="24"/>
          <w:szCs w:val="24"/>
        </w:rPr>
      </w:pPr>
      <w:r w:rsidRPr="00F74360">
        <w:rPr>
          <w:rFonts w:ascii="仿宋" w:eastAsia="仿宋" w:hAnsi="仿宋" w:hint="eastAsia"/>
          <w:b/>
          <w:color w:val="000000"/>
          <w:sz w:val="24"/>
          <w:szCs w:val="24"/>
        </w:rPr>
        <w:t>第四十七条</w:t>
      </w:r>
      <w:r w:rsidRPr="00F74360">
        <w:rPr>
          <w:rFonts w:ascii="仿宋" w:eastAsia="仿宋" w:hAnsi="仿宋" w:hint="eastAsia"/>
          <w:color w:val="000000"/>
          <w:sz w:val="24"/>
          <w:szCs w:val="24"/>
        </w:rPr>
        <w:t xml:space="preserve">  凡与国外高校交换培养和联合培养的学生，均须依据上级主管部门和学校有关教学管理和外事工作的规定，由学校教学管理职能部门参与签署交换培养或联合培养协议，明确双方学校的管理职责、专业和课程选择、培养年限、学分互认等事宜。此类学生的选拔推荐、审批和相关手续的办理，参照选拔公派出国学习学生的有关规定和程序办理。</w:t>
      </w:r>
    </w:p>
    <w:p w:rsidR="003B476C" w:rsidRPr="00F74360" w:rsidRDefault="003B476C" w:rsidP="005F035C">
      <w:pPr>
        <w:spacing w:line="440" w:lineRule="exact"/>
        <w:ind w:firstLineChars="200" w:firstLine="482"/>
        <w:rPr>
          <w:rFonts w:ascii="仿宋" w:eastAsia="仿宋" w:hAnsi="仿宋"/>
          <w:color w:val="FF0000"/>
          <w:sz w:val="24"/>
          <w:szCs w:val="24"/>
        </w:rPr>
      </w:pPr>
      <w:r w:rsidRPr="00F74360">
        <w:rPr>
          <w:rFonts w:ascii="仿宋" w:eastAsia="仿宋" w:hAnsi="仿宋" w:hint="eastAsia"/>
          <w:b/>
          <w:color w:val="000000"/>
          <w:sz w:val="24"/>
          <w:szCs w:val="24"/>
        </w:rPr>
        <w:t>第四十八条</w:t>
      </w:r>
      <w:r w:rsidRPr="00F74360">
        <w:rPr>
          <w:rFonts w:ascii="仿宋" w:eastAsia="仿宋" w:hAnsi="仿宋" w:hint="eastAsia"/>
          <w:b/>
          <w:color w:val="FF0000"/>
          <w:sz w:val="24"/>
          <w:szCs w:val="24"/>
        </w:rPr>
        <w:t xml:space="preserve">  </w:t>
      </w:r>
      <w:r w:rsidRPr="00F74360">
        <w:rPr>
          <w:rFonts w:ascii="仿宋" w:eastAsia="仿宋" w:hAnsi="仿宋" w:hint="eastAsia"/>
          <w:color w:val="000000"/>
          <w:sz w:val="24"/>
          <w:szCs w:val="24"/>
        </w:rPr>
        <w:t>拟出国学习的在校学生应申请办理休学手续，办清离校手续后方可出国学习。</w:t>
      </w:r>
    </w:p>
    <w:p w:rsidR="003B476C" w:rsidRPr="00F74360" w:rsidRDefault="003B476C" w:rsidP="005F035C">
      <w:pPr>
        <w:spacing w:line="440" w:lineRule="exact"/>
        <w:ind w:firstLineChars="200" w:firstLine="482"/>
        <w:rPr>
          <w:rFonts w:ascii="仿宋" w:eastAsia="仿宋" w:hAnsi="仿宋"/>
          <w:sz w:val="24"/>
          <w:szCs w:val="24"/>
        </w:rPr>
      </w:pPr>
      <w:r w:rsidRPr="00F74360">
        <w:rPr>
          <w:rFonts w:ascii="仿宋" w:eastAsia="仿宋" w:hAnsi="仿宋" w:hint="eastAsia"/>
          <w:b/>
          <w:color w:val="000000"/>
          <w:sz w:val="24"/>
          <w:szCs w:val="24"/>
        </w:rPr>
        <w:t xml:space="preserve">第四十九条  </w:t>
      </w:r>
      <w:r w:rsidRPr="00F74360">
        <w:rPr>
          <w:rFonts w:ascii="仿宋" w:eastAsia="仿宋" w:hAnsi="仿宋" w:hint="eastAsia"/>
          <w:sz w:val="24"/>
          <w:szCs w:val="24"/>
        </w:rPr>
        <w:t>中外合作办学、学分互认等项目的学生在出国学习期间，可以根据自己学分互认和学业完成的情况，</w:t>
      </w:r>
      <w:r w:rsidRPr="00F74360">
        <w:rPr>
          <w:rFonts w:ascii="仿宋" w:eastAsia="仿宋" w:hAnsi="仿宋" w:hint="eastAsia"/>
          <w:color w:val="000000"/>
          <w:sz w:val="24"/>
          <w:szCs w:val="24"/>
        </w:rPr>
        <w:t>在拟毕业当年的</w:t>
      </w:r>
      <w:r w:rsidRPr="00F74360">
        <w:rPr>
          <w:rFonts w:ascii="仿宋" w:eastAsia="仿宋" w:hAnsi="仿宋" w:hint="eastAsia"/>
          <w:sz w:val="24"/>
          <w:szCs w:val="24"/>
        </w:rPr>
        <w:t>四月底前向所在二级学院、国际交流学院提交按期毕业的书面申请。毕业资格审查按学校有关规定和培养协议执行。</w:t>
      </w:r>
    </w:p>
    <w:p w:rsidR="003B476C" w:rsidRPr="00F74360" w:rsidRDefault="003B476C" w:rsidP="005F035C">
      <w:pPr>
        <w:spacing w:line="440" w:lineRule="exact"/>
        <w:jc w:val="center"/>
        <w:rPr>
          <w:rFonts w:ascii="仿宋" w:eastAsia="仿宋" w:hAnsi="仿宋"/>
          <w:b/>
          <w:color w:val="000000"/>
          <w:sz w:val="24"/>
          <w:szCs w:val="24"/>
        </w:rPr>
      </w:pPr>
      <w:r w:rsidRPr="00F74360">
        <w:rPr>
          <w:rFonts w:ascii="仿宋" w:eastAsia="仿宋" w:hAnsi="仿宋" w:hint="eastAsia"/>
          <w:b/>
          <w:color w:val="000000"/>
          <w:sz w:val="24"/>
          <w:szCs w:val="24"/>
        </w:rPr>
        <w:t>第十二章  毕业、结业与肄业</w:t>
      </w:r>
    </w:p>
    <w:p w:rsidR="003B476C" w:rsidRPr="00F74360" w:rsidRDefault="003B476C" w:rsidP="005F035C">
      <w:pPr>
        <w:spacing w:line="440" w:lineRule="exact"/>
        <w:ind w:firstLineChars="205" w:firstLine="494"/>
        <w:rPr>
          <w:rFonts w:ascii="仿宋" w:eastAsia="仿宋" w:hAnsi="仿宋"/>
          <w:color w:val="000000"/>
          <w:sz w:val="24"/>
          <w:szCs w:val="24"/>
        </w:rPr>
      </w:pPr>
      <w:r w:rsidRPr="00F74360">
        <w:rPr>
          <w:rFonts w:ascii="仿宋" w:eastAsia="仿宋" w:hAnsi="仿宋" w:hint="eastAsia"/>
          <w:b/>
          <w:color w:val="000000"/>
          <w:sz w:val="24"/>
          <w:szCs w:val="24"/>
        </w:rPr>
        <w:t>第五十条</w:t>
      </w:r>
      <w:r w:rsidRPr="00F74360">
        <w:rPr>
          <w:rFonts w:ascii="仿宋" w:eastAsia="仿宋" w:hAnsi="仿宋" w:hint="eastAsia"/>
          <w:color w:val="000000"/>
          <w:sz w:val="24"/>
          <w:szCs w:val="24"/>
        </w:rPr>
        <w:t xml:space="preserve">  凡具有我校正式学籍的学生，在规定的修业年限内，修完主修专业培养方案规定的全部课程，取得规定的总学分和各类学分，德、智、体达到毕业要求，可准予毕业，发给毕业证书。其中：</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（一）师范类专业学生的毕业资格除应达到上述要求外，还应符合《关于下发师范专业教师职业技能类课程实施办法（试行）的通知》（院教〔2007〕32号）中的相关要求。</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（二）对普通话有特别要求的汉语言文学（播音与主持艺术）、艺术教育（媒体语言艺术）、广播电视编导（播音与主持艺术）等专业学生的毕业资格除应达到上述要求外，普通话测试水平要求达到一级乙等。</w:t>
      </w:r>
    </w:p>
    <w:p w:rsidR="003B476C" w:rsidRPr="00F74360" w:rsidRDefault="003B476C" w:rsidP="005F035C">
      <w:pPr>
        <w:spacing w:line="440" w:lineRule="exact"/>
        <w:ind w:firstLineChars="205" w:firstLine="494"/>
        <w:rPr>
          <w:rFonts w:ascii="仿宋" w:eastAsia="仿宋" w:hAnsi="仿宋"/>
          <w:color w:val="000000"/>
          <w:sz w:val="24"/>
          <w:szCs w:val="24"/>
        </w:rPr>
      </w:pPr>
      <w:r w:rsidRPr="00F74360">
        <w:rPr>
          <w:rFonts w:ascii="仿宋" w:eastAsia="仿宋" w:hAnsi="仿宋" w:hint="eastAsia"/>
          <w:b/>
          <w:color w:val="000000"/>
          <w:sz w:val="24"/>
          <w:szCs w:val="24"/>
        </w:rPr>
        <w:t>第五十一条</w:t>
      </w:r>
      <w:r w:rsidRPr="00F74360">
        <w:rPr>
          <w:rFonts w:ascii="仿宋" w:eastAsia="仿宋" w:hAnsi="仿宋" w:hint="eastAsia"/>
          <w:color w:val="000000"/>
          <w:sz w:val="24"/>
          <w:szCs w:val="24"/>
        </w:rPr>
        <w:t xml:space="preserve">  学生在规定的修业年限内，修完主修专业培养方案规定的全部课程，但部分课程考核不合格未取得规定学分的，可办理结业手续，或办理延长修业年限。</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（一）办理结业手续的学生，可领取结业证书。学生在最长修业年限内回校修读未合格课程，并按标准缴纳学分学费，经考核合格并获得规定的学分，符合毕业条件者，可换发毕业证书。</w:t>
      </w:r>
    </w:p>
    <w:p w:rsidR="003B476C" w:rsidRPr="00F74360" w:rsidRDefault="003B476C" w:rsidP="005F035C">
      <w:pPr>
        <w:spacing w:line="440" w:lineRule="exact"/>
        <w:ind w:firstLineChars="200" w:firstLine="480"/>
        <w:rPr>
          <w:rFonts w:ascii="仿宋" w:eastAsia="仿宋" w:hAnsi="仿宋"/>
          <w:color w:val="000000"/>
          <w:sz w:val="24"/>
          <w:szCs w:val="24"/>
        </w:rPr>
      </w:pPr>
      <w:r w:rsidRPr="00F74360">
        <w:rPr>
          <w:rFonts w:ascii="仿宋" w:eastAsia="仿宋" w:hAnsi="仿宋" w:hint="eastAsia"/>
          <w:color w:val="000000"/>
          <w:sz w:val="24"/>
          <w:szCs w:val="24"/>
        </w:rPr>
        <w:t>（二）申请办理延长修业年限的学生，可在最后一学期结束前二周内到所在二级学院办理相关手续，并按标准缴纳学年学费和学分学费。延长修业年限超过总修业年限的，按结业处理。</w:t>
      </w:r>
    </w:p>
    <w:p w:rsidR="003B476C" w:rsidRPr="00F74360" w:rsidRDefault="003B476C" w:rsidP="005F035C">
      <w:pPr>
        <w:spacing w:line="440" w:lineRule="exact"/>
        <w:ind w:firstLineChars="200" w:firstLine="482"/>
        <w:rPr>
          <w:rFonts w:ascii="仿宋" w:eastAsia="仿宋" w:hAnsi="仿宋"/>
          <w:color w:val="000000"/>
          <w:sz w:val="24"/>
          <w:szCs w:val="24"/>
        </w:rPr>
      </w:pPr>
      <w:r w:rsidRPr="00F74360">
        <w:rPr>
          <w:rFonts w:ascii="仿宋" w:eastAsia="仿宋" w:hAnsi="仿宋" w:hint="eastAsia"/>
          <w:b/>
          <w:color w:val="000000"/>
          <w:sz w:val="24"/>
          <w:szCs w:val="24"/>
        </w:rPr>
        <w:t>第五十二条</w:t>
      </w:r>
      <w:r w:rsidRPr="00F74360">
        <w:rPr>
          <w:rFonts w:ascii="仿宋" w:eastAsia="仿宋" w:hAnsi="仿宋" w:hint="eastAsia"/>
          <w:color w:val="000000"/>
          <w:sz w:val="24"/>
          <w:szCs w:val="24"/>
        </w:rPr>
        <w:t xml:space="preserve">  学生受到留校察看处分且在毕业前未能解除察看处分的，学校对其作结业处理。待其察看期满后，经本人申请，所在单位或街道办事处证明其确已改正错误的，学校可为其换发毕业证书。</w:t>
      </w:r>
    </w:p>
    <w:p w:rsidR="003B476C" w:rsidRPr="00F74360" w:rsidRDefault="003B476C" w:rsidP="005F035C">
      <w:pPr>
        <w:spacing w:line="440" w:lineRule="exact"/>
        <w:ind w:firstLineChars="200" w:firstLine="482"/>
        <w:rPr>
          <w:rFonts w:ascii="仿宋" w:eastAsia="仿宋" w:hAnsi="仿宋"/>
          <w:color w:val="000000"/>
          <w:sz w:val="24"/>
          <w:szCs w:val="24"/>
        </w:rPr>
      </w:pPr>
      <w:r w:rsidRPr="00F74360">
        <w:rPr>
          <w:rFonts w:ascii="仿宋" w:eastAsia="仿宋" w:hAnsi="仿宋" w:hint="eastAsia"/>
          <w:b/>
          <w:color w:val="000000"/>
          <w:sz w:val="24"/>
          <w:szCs w:val="24"/>
        </w:rPr>
        <w:t>第五十三条</w:t>
      </w:r>
      <w:r w:rsidRPr="00F74360">
        <w:rPr>
          <w:rFonts w:ascii="仿宋" w:eastAsia="仿宋" w:hAnsi="仿宋" w:hint="eastAsia"/>
          <w:color w:val="000000"/>
          <w:sz w:val="24"/>
          <w:szCs w:val="24"/>
        </w:rPr>
        <w:t xml:space="preserve">  学生在校学习已满一学年，如因某种原因退学的，可发给肄业证书。</w:t>
      </w:r>
    </w:p>
    <w:p w:rsidR="003B476C" w:rsidRPr="00F74360" w:rsidRDefault="003B476C" w:rsidP="005F035C">
      <w:pPr>
        <w:spacing w:line="440" w:lineRule="exact"/>
        <w:ind w:firstLineChars="200" w:firstLine="482"/>
        <w:rPr>
          <w:rFonts w:ascii="仿宋" w:eastAsia="仿宋" w:hAnsi="仿宋"/>
          <w:sz w:val="24"/>
          <w:szCs w:val="24"/>
        </w:rPr>
      </w:pPr>
      <w:r w:rsidRPr="00F74360">
        <w:rPr>
          <w:rFonts w:ascii="仿宋" w:eastAsia="仿宋" w:hAnsi="仿宋" w:hint="eastAsia"/>
          <w:b/>
          <w:color w:val="000000"/>
          <w:sz w:val="24"/>
          <w:szCs w:val="24"/>
        </w:rPr>
        <w:t>第五十四条</w:t>
      </w:r>
      <w:r w:rsidRPr="00F74360">
        <w:rPr>
          <w:rFonts w:ascii="仿宋" w:eastAsia="仿宋" w:hAnsi="仿宋" w:hint="eastAsia"/>
          <w:color w:val="000000"/>
          <w:sz w:val="24"/>
          <w:szCs w:val="24"/>
        </w:rPr>
        <w:t xml:space="preserve">  </w:t>
      </w:r>
      <w:r w:rsidRPr="00F74360">
        <w:rPr>
          <w:rFonts w:ascii="仿宋" w:eastAsia="仿宋" w:hAnsi="仿宋" w:hint="eastAsia"/>
          <w:sz w:val="24"/>
          <w:szCs w:val="24"/>
        </w:rPr>
        <w:t>修读辅修专业课程的学生，在规定的学制年限内取得辅修专业培养方案规定的学分，可发给其辅修专业证书。</w:t>
      </w:r>
    </w:p>
    <w:p w:rsidR="003B476C" w:rsidRPr="00F74360" w:rsidRDefault="003B476C" w:rsidP="005F035C">
      <w:pPr>
        <w:spacing w:line="440" w:lineRule="exact"/>
        <w:ind w:firstLineChars="200" w:firstLine="482"/>
        <w:jc w:val="center"/>
        <w:rPr>
          <w:rFonts w:ascii="仿宋" w:eastAsia="仿宋" w:hAnsi="仿宋"/>
          <w:b/>
          <w:color w:val="000000"/>
          <w:sz w:val="24"/>
          <w:szCs w:val="24"/>
        </w:rPr>
      </w:pPr>
      <w:r w:rsidRPr="00F74360">
        <w:rPr>
          <w:rFonts w:ascii="仿宋" w:eastAsia="仿宋" w:hAnsi="仿宋" w:hint="eastAsia"/>
          <w:b/>
          <w:color w:val="000000"/>
          <w:sz w:val="24"/>
          <w:szCs w:val="24"/>
        </w:rPr>
        <w:t>第十三章  学历资格审核和学历证书</w:t>
      </w:r>
    </w:p>
    <w:p w:rsidR="003B476C" w:rsidRPr="00F74360" w:rsidRDefault="003B476C" w:rsidP="005F035C">
      <w:pPr>
        <w:widowControl/>
        <w:spacing w:line="440" w:lineRule="exact"/>
        <w:ind w:firstLineChars="210" w:firstLine="506"/>
        <w:jc w:val="left"/>
        <w:rPr>
          <w:rFonts w:ascii="仿宋" w:eastAsia="仿宋" w:hAnsi="仿宋"/>
          <w:color w:val="000000"/>
          <w:sz w:val="24"/>
          <w:szCs w:val="24"/>
        </w:rPr>
      </w:pPr>
      <w:r w:rsidRPr="00F74360">
        <w:rPr>
          <w:rFonts w:ascii="仿宋" w:eastAsia="仿宋" w:hAnsi="仿宋" w:hint="eastAsia"/>
          <w:b/>
          <w:color w:val="000000"/>
          <w:sz w:val="24"/>
          <w:szCs w:val="24"/>
        </w:rPr>
        <w:t>第五十五条</w:t>
      </w:r>
      <w:r w:rsidRPr="00F74360">
        <w:rPr>
          <w:rFonts w:ascii="仿宋" w:eastAsia="仿宋" w:hAnsi="仿宋" w:hint="eastAsia"/>
          <w:color w:val="000000"/>
          <w:sz w:val="24"/>
          <w:szCs w:val="24"/>
        </w:rPr>
        <w:t xml:space="preserve">  毕业生学历资格审核按下述程序执行：</w:t>
      </w:r>
    </w:p>
    <w:p w:rsidR="003B476C" w:rsidRPr="00F74360" w:rsidRDefault="003B476C" w:rsidP="005F035C">
      <w:pPr>
        <w:widowControl/>
        <w:spacing w:line="440" w:lineRule="exact"/>
        <w:ind w:firstLineChars="210" w:firstLine="504"/>
        <w:jc w:val="left"/>
        <w:rPr>
          <w:rFonts w:ascii="仿宋" w:eastAsia="仿宋" w:hAnsi="仿宋"/>
          <w:color w:val="000000"/>
          <w:kern w:val="0"/>
          <w:sz w:val="24"/>
          <w:szCs w:val="24"/>
        </w:rPr>
      </w:pPr>
      <w:r w:rsidRPr="00F74360">
        <w:rPr>
          <w:rFonts w:ascii="仿宋" w:eastAsia="仿宋" w:hAnsi="仿宋" w:hint="eastAsia"/>
          <w:color w:val="000000"/>
          <w:kern w:val="0"/>
          <w:sz w:val="24"/>
          <w:szCs w:val="24"/>
        </w:rPr>
        <w:t>（一）各二级学院于每年4月上旬，对本学院的应届毕业生名单和个人信息进行核对，由学生本人签字确认，并将核对结果报教务处。</w:t>
      </w:r>
    </w:p>
    <w:p w:rsidR="003B476C" w:rsidRPr="00F74360" w:rsidRDefault="003B476C" w:rsidP="005F035C">
      <w:pPr>
        <w:widowControl/>
        <w:spacing w:line="440" w:lineRule="exact"/>
        <w:ind w:firstLineChars="210" w:firstLine="504"/>
        <w:jc w:val="left"/>
        <w:rPr>
          <w:rFonts w:ascii="仿宋" w:eastAsia="仿宋" w:hAnsi="仿宋"/>
          <w:color w:val="000000"/>
          <w:kern w:val="0"/>
          <w:sz w:val="24"/>
          <w:szCs w:val="24"/>
        </w:rPr>
      </w:pPr>
      <w:r w:rsidRPr="00F74360">
        <w:rPr>
          <w:rFonts w:ascii="仿宋" w:eastAsia="仿宋" w:hAnsi="仿宋" w:hint="eastAsia"/>
          <w:color w:val="000000"/>
          <w:kern w:val="0"/>
          <w:sz w:val="24"/>
          <w:szCs w:val="24"/>
        </w:rPr>
        <w:t>（二）教务处审核、汇总学校本年度毕业生相关数据，于每年5月上旬完成学历在线注册数据的准备工作。</w:t>
      </w:r>
    </w:p>
    <w:p w:rsidR="003B476C" w:rsidRPr="00F74360" w:rsidRDefault="003B476C" w:rsidP="005F035C">
      <w:pPr>
        <w:widowControl/>
        <w:spacing w:line="440" w:lineRule="exact"/>
        <w:ind w:firstLineChars="210" w:firstLine="504"/>
        <w:jc w:val="left"/>
        <w:rPr>
          <w:rFonts w:ascii="仿宋" w:eastAsia="仿宋" w:hAnsi="仿宋"/>
          <w:color w:val="000000"/>
          <w:kern w:val="0"/>
          <w:sz w:val="24"/>
          <w:szCs w:val="24"/>
        </w:rPr>
      </w:pPr>
      <w:r w:rsidRPr="00F74360">
        <w:rPr>
          <w:rFonts w:ascii="仿宋" w:eastAsia="仿宋" w:hAnsi="仿宋" w:hint="eastAsia"/>
          <w:color w:val="000000"/>
          <w:kern w:val="0"/>
          <w:sz w:val="24"/>
          <w:szCs w:val="24"/>
        </w:rPr>
        <w:t>（三）各二级学院于每年6月中下旬全面审核学生学历资格，给出是否准许毕业、结业和肄业的结论，经二级学院院长签字、并加盖二级学院公章后报送教务处。</w:t>
      </w:r>
    </w:p>
    <w:p w:rsidR="003B476C" w:rsidRPr="00F74360" w:rsidRDefault="003B476C" w:rsidP="005F035C">
      <w:pPr>
        <w:widowControl/>
        <w:spacing w:line="440" w:lineRule="exact"/>
        <w:ind w:firstLineChars="200" w:firstLine="482"/>
        <w:rPr>
          <w:rFonts w:ascii="仿宋" w:eastAsia="仿宋" w:hAnsi="仿宋"/>
          <w:color w:val="000000"/>
          <w:kern w:val="0"/>
          <w:sz w:val="24"/>
          <w:szCs w:val="24"/>
        </w:rPr>
      </w:pPr>
      <w:r w:rsidRPr="00F74360">
        <w:rPr>
          <w:rFonts w:ascii="仿宋" w:eastAsia="仿宋" w:hAnsi="仿宋" w:hint="eastAsia"/>
          <w:b/>
          <w:color w:val="000000"/>
          <w:sz w:val="24"/>
          <w:szCs w:val="24"/>
        </w:rPr>
        <w:t xml:space="preserve">第五十六条 </w:t>
      </w:r>
      <w:r w:rsidRPr="00F74360">
        <w:rPr>
          <w:rFonts w:ascii="仿宋" w:eastAsia="仿宋" w:hAnsi="仿宋" w:hint="eastAsia"/>
          <w:color w:val="000000"/>
          <w:sz w:val="24"/>
          <w:szCs w:val="24"/>
        </w:rPr>
        <w:t xml:space="preserve"> </w:t>
      </w:r>
      <w:r w:rsidRPr="00F74360">
        <w:rPr>
          <w:rFonts w:ascii="仿宋" w:eastAsia="仿宋" w:hAnsi="仿宋" w:hint="eastAsia"/>
          <w:color w:val="000000"/>
          <w:kern w:val="0"/>
          <w:sz w:val="24"/>
          <w:szCs w:val="24"/>
        </w:rPr>
        <w:t>教务处学籍管理中心负责按教育部普通高等学校学历证书格式要求统一制作学历证书。学历证书应统一编号，加盖学校公章和校长签字章，并由专人负责保管。</w:t>
      </w:r>
    </w:p>
    <w:p w:rsidR="003B476C" w:rsidRPr="00F74360" w:rsidRDefault="003B476C" w:rsidP="005F035C">
      <w:pPr>
        <w:widowControl/>
        <w:spacing w:line="440" w:lineRule="exact"/>
        <w:ind w:firstLineChars="210" w:firstLine="506"/>
        <w:jc w:val="left"/>
        <w:rPr>
          <w:rFonts w:ascii="仿宋" w:eastAsia="仿宋" w:hAnsi="仿宋"/>
          <w:color w:val="000000"/>
          <w:sz w:val="24"/>
          <w:szCs w:val="24"/>
        </w:rPr>
      </w:pPr>
      <w:r w:rsidRPr="00F74360">
        <w:rPr>
          <w:rFonts w:ascii="仿宋" w:eastAsia="仿宋" w:hAnsi="仿宋" w:hint="eastAsia"/>
          <w:b/>
          <w:color w:val="000000"/>
          <w:sz w:val="24"/>
          <w:szCs w:val="24"/>
        </w:rPr>
        <w:t>第五十七条</w:t>
      </w:r>
      <w:r w:rsidRPr="00F74360">
        <w:rPr>
          <w:rFonts w:ascii="仿宋" w:eastAsia="仿宋" w:hAnsi="仿宋" w:hint="eastAsia"/>
          <w:color w:val="000000"/>
          <w:sz w:val="24"/>
          <w:szCs w:val="24"/>
        </w:rPr>
        <w:t xml:space="preserve">  学历证书发放要求和流程如下：</w:t>
      </w:r>
    </w:p>
    <w:p w:rsidR="003B476C" w:rsidRPr="00F74360" w:rsidRDefault="003B476C" w:rsidP="005F035C">
      <w:pPr>
        <w:widowControl/>
        <w:spacing w:line="440" w:lineRule="exact"/>
        <w:ind w:firstLineChars="210" w:firstLine="504"/>
        <w:jc w:val="left"/>
        <w:rPr>
          <w:rFonts w:ascii="仿宋" w:eastAsia="仿宋" w:hAnsi="仿宋"/>
          <w:color w:val="000000"/>
          <w:kern w:val="0"/>
          <w:sz w:val="24"/>
          <w:szCs w:val="24"/>
        </w:rPr>
      </w:pPr>
      <w:r w:rsidRPr="00F74360">
        <w:rPr>
          <w:rFonts w:ascii="仿宋" w:eastAsia="仿宋" w:hAnsi="仿宋" w:hint="eastAsia"/>
          <w:color w:val="000000"/>
          <w:kern w:val="0"/>
          <w:sz w:val="24"/>
          <w:szCs w:val="24"/>
        </w:rPr>
        <w:t>（一）各二级学院的毕业生学历证书发放工作由二级学院院长负责。</w:t>
      </w:r>
    </w:p>
    <w:p w:rsidR="003B476C" w:rsidRPr="00F74360" w:rsidRDefault="003B476C" w:rsidP="005F035C">
      <w:pPr>
        <w:widowControl/>
        <w:spacing w:line="440" w:lineRule="exact"/>
        <w:ind w:firstLineChars="210" w:firstLine="504"/>
        <w:jc w:val="left"/>
        <w:rPr>
          <w:rFonts w:ascii="仿宋" w:eastAsia="仿宋" w:hAnsi="仿宋"/>
          <w:color w:val="000000"/>
          <w:kern w:val="0"/>
          <w:sz w:val="24"/>
          <w:szCs w:val="24"/>
        </w:rPr>
      </w:pPr>
      <w:r w:rsidRPr="00F74360">
        <w:rPr>
          <w:rFonts w:ascii="仿宋" w:eastAsia="仿宋" w:hAnsi="仿宋" w:hint="eastAsia"/>
          <w:color w:val="000000"/>
          <w:kern w:val="0"/>
          <w:sz w:val="24"/>
          <w:szCs w:val="24"/>
        </w:rPr>
        <w:t>（二）各二级学院应指定专人到教务处学籍管理中心统一领取学历证书，并妥善保管。</w:t>
      </w:r>
    </w:p>
    <w:p w:rsidR="003B476C" w:rsidRPr="00F74360" w:rsidRDefault="003B476C" w:rsidP="005F035C">
      <w:pPr>
        <w:widowControl/>
        <w:spacing w:line="440" w:lineRule="exact"/>
        <w:ind w:firstLineChars="210" w:firstLine="504"/>
        <w:jc w:val="left"/>
        <w:rPr>
          <w:rFonts w:ascii="仿宋" w:eastAsia="仿宋" w:hAnsi="仿宋"/>
          <w:color w:val="000000"/>
          <w:kern w:val="0"/>
          <w:sz w:val="24"/>
          <w:szCs w:val="24"/>
        </w:rPr>
      </w:pPr>
      <w:r w:rsidRPr="00F74360">
        <w:rPr>
          <w:rFonts w:ascii="仿宋" w:eastAsia="仿宋" w:hAnsi="仿宋" w:hint="eastAsia"/>
          <w:color w:val="000000"/>
          <w:kern w:val="0"/>
          <w:sz w:val="24"/>
          <w:szCs w:val="24"/>
        </w:rPr>
        <w:t>（三）各二级学院要及时安排发放学历证书。学历证书发放时，应要求毕业生在规定时间内按学校有关规定办理离校手续，凡未办清离校手续的，不予发放；同时应要求毕业生在《应届毕业生学历证书发放签名表》上签名确认，避免错发、遗失。</w:t>
      </w:r>
    </w:p>
    <w:p w:rsidR="003B476C" w:rsidRPr="00F74360" w:rsidRDefault="003B476C" w:rsidP="005F035C">
      <w:pPr>
        <w:widowControl/>
        <w:spacing w:line="440" w:lineRule="exact"/>
        <w:ind w:firstLineChars="210" w:firstLine="504"/>
        <w:jc w:val="left"/>
        <w:rPr>
          <w:rFonts w:ascii="仿宋" w:eastAsia="仿宋" w:hAnsi="仿宋"/>
          <w:color w:val="000000"/>
          <w:kern w:val="0"/>
          <w:sz w:val="24"/>
          <w:szCs w:val="24"/>
        </w:rPr>
      </w:pPr>
      <w:r w:rsidRPr="00F74360">
        <w:rPr>
          <w:rFonts w:ascii="仿宋" w:eastAsia="仿宋" w:hAnsi="仿宋" w:hint="eastAsia"/>
          <w:color w:val="000000"/>
          <w:kern w:val="0"/>
          <w:sz w:val="24"/>
          <w:szCs w:val="24"/>
        </w:rPr>
        <w:t>（四）学历信息一经电子注册，将无法进行修改。各二级学院务必告知已领到学历证书的学生，必须当场仔细核对证书上各项信息，如有问题，必须于领证当天至教务处学籍管理中心核查解决，避免因证书信息错误导致毕业生在就业、职称晋升、升学等方面的不便。</w:t>
      </w:r>
    </w:p>
    <w:p w:rsidR="003B476C" w:rsidRPr="00F74360" w:rsidRDefault="003B476C" w:rsidP="005F035C">
      <w:pPr>
        <w:widowControl/>
        <w:spacing w:line="440" w:lineRule="exact"/>
        <w:ind w:firstLineChars="200" w:firstLine="480"/>
        <w:rPr>
          <w:rFonts w:ascii="仿宋" w:eastAsia="仿宋" w:hAnsi="仿宋"/>
          <w:color w:val="000000"/>
          <w:kern w:val="0"/>
          <w:sz w:val="24"/>
          <w:szCs w:val="24"/>
        </w:rPr>
      </w:pPr>
      <w:r w:rsidRPr="00F74360">
        <w:rPr>
          <w:rFonts w:ascii="仿宋" w:eastAsia="仿宋" w:hAnsi="仿宋" w:hint="eastAsia"/>
          <w:color w:val="000000"/>
          <w:kern w:val="0"/>
          <w:sz w:val="24"/>
          <w:szCs w:val="24"/>
        </w:rPr>
        <w:t xml:space="preserve">（五）教务处学籍管理中心负责在证书发放后的三个工作日内，严格按照省厅部署做好学历证书电子注册工作。 </w:t>
      </w:r>
    </w:p>
    <w:p w:rsidR="003B476C" w:rsidRPr="00F74360" w:rsidRDefault="003B476C" w:rsidP="005F035C">
      <w:pPr>
        <w:widowControl/>
        <w:spacing w:line="440" w:lineRule="exact"/>
        <w:ind w:firstLineChars="210" w:firstLine="504"/>
        <w:jc w:val="left"/>
        <w:rPr>
          <w:rFonts w:ascii="仿宋" w:eastAsia="仿宋" w:hAnsi="仿宋"/>
          <w:color w:val="000000"/>
          <w:kern w:val="0"/>
          <w:sz w:val="24"/>
          <w:szCs w:val="24"/>
        </w:rPr>
      </w:pPr>
      <w:r w:rsidRPr="00F74360">
        <w:rPr>
          <w:rFonts w:ascii="仿宋" w:eastAsia="仿宋" w:hAnsi="仿宋" w:hint="eastAsia"/>
          <w:color w:val="000000"/>
          <w:kern w:val="0"/>
          <w:sz w:val="24"/>
          <w:szCs w:val="24"/>
        </w:rPr>
        <w:t>（六）学历证书不得由他人代领，教务处及各二级学院不寄送学历证书。</w:t>
      </w:r>
    </w:p>
    <w:p w:rsidR="003B476C" w:rsidRPr="00F74360" w:rsidRDefault="003B476C" w:rsidP="005F035C">
      <w:pPr>
        <w:widowControl/>
        <w:spacing w:line="440" w:lineRule="exact"/>
        <w:ind w:firstLineChars="200" w:firstLine="480"/>
        <w:jc w:val="left"/>
        <w:rPr>
          <w:rFonts w:ascii="仿宋" w:eastAsia="仿宋" w:hAnsi="仿宋"/>
          <w:color w:val="000000"/>
          <w:kern w:val="0"/>
          <w:sz w:val="24"/>
          <w:szCs w:val="24"/>
        </w:rPr>
      </w:pPr>
      <w:r w:rsidRPr="00F74360">
        <w:rPr>
          <w:rFonts w:ascii="仿宋" w:eastAsia="仿宋" w:hAnsi="仿宋" w:hint="eastAsia"/>
          <w:color w:val="000000"/>
          <w:kern w:val="0"/>
          <w:sz w:val="24"/>
          <w:szCs w:val="24"/>
        </w:rPr>
        <w:t>（七）学历证书发放完毕后，毕业生名册及有关数据资料按档案管理有关规定建档登记，并移交学校综合档案室。</w:t>
      </w:r>
    </w:p>
    <w:p w:rsidR="003B476C" w:rsidRPr="00F74360" w:rsidRDefault="003B476C" w:rsidP="005F035C">
      <w:pPr>
        <w:widowControl/>
        <w:spacing w:line="440" w:lineRule="exact"/>
        <w:ind w:firstLineChars="210" w:firstLine="506"/>
        <w:jc w:val="left"/>
        <w:rPr>
          <w:rFonts w:ascii="仿宋" w:eastAsia="仿宋" w:hAnsi="仿宋"/>
          <w:color w:val="000000"/>
          <w:kern w:val="0"/>
          <w:sz w:val="24"/>
          <w:szCs w:val="24"/>
        </w:rPr>
      </w:pPr>
      <w:r w:rsidRPr="00F74360">
        <w:rPr>
          <w:rFonts w:ascii="仿宋" w:eastAsia="仿宋" w:hAnsi="仿宋" w:hint="eastAsia"/>
          <w:b/>
          <w:color w:val="000000"/>
          <w:sz w:val="24"/>
          <w:szCs w:val="24"/>
        </w:rPr>
        <w:t>第五十八条</w:t>
      </w:r>
      <w:r w:rsidRPr="00F74360">
        <w:rPr>
          <w:rFonts w:ascii="仿宋" w:eastAsia="仿宋" w:hAnsi="仿宋" w:hint="eastAsia"/>
          <w:color w:val="000000"/>
          <w:sz w:val="24"/>
          <w:szCs w:val="24"/>
        </w:rPr>
        <w:t xml:space="preserve">  </w:t>
      </w:r>
      <w:r w:rsidRPr="00F74360">
        <w:rPr>
          <w:rFonts w:ascii="仿宋" w:eastAsia="仿宋" w:hAnsi="仿宋" w:hint="eastAsia"/>
          <w:color w:val="000000"/>
          <w:kern w:val="0"/>
          <w:sz w:val="24"/>
          <w:szCs w:val="24"/>
        </w:rPr>
        <w:t>获得结业证书的学生，在最长修业年限内修满专业培养方案规定的所有学分并符合毕业条件，可按学校有关规定申请换发毕业证书，逾期不再受理。</w:t>
      </w:r>
    </w:p>
    <w:p w:rsidR="003B476C" w:rsidRPr="00F74360" w:rsidRDefault="003B476C" w:rsidP="005F035C">
      <w:pPr>
        <w:widowControl/>
        <w:spacing w:line="440" w:lineRule="exact"/>
        <w:ind w:firstLineChars="210" w:firstLine="504"/>
        <w:jc w:val="left"/>
        <w:rPr>
          <w:rFonts w:ascii="仿宋" w:eastAsia="仿宋" w:hAnsi="仿宋"/>
          <w:color w:val="000000"/>
          <w:kern w:val="0"/>
          <w:sz w:val="24"/>
          <w:szCs w:val="24"/>
        </w:rPr>
      </w:pPr>
      <w:r w:rsidRPr="00F74360">
        <w:rPr>
          <w:rFonts w:ascii="仿宋" w:eastAsia="仿宋" w:hAnsi="仿宋" w:hint="eastAsia"/>
          <w:color w:val="000000"/>
          <w:kern w:val="0"/>
          <w:sz w:val="24"/>
          <w:szCs w:val="24"/>
        </w:rPr>
        <w:t>（一）学校受理换发毕业证书申请的具体时间为:每学年9月、12月、3月和6月</w:t>
      </w:r>
      <w:r w:rsidRPr="00F74360">
        <w:rPr>
          <w:rFonts w:ascii="仿宋" w:eastAsia="仿宋" w:hAnsi="仿宋" w:hint="eastAsia"/>
          <w:color w:val="000000"/>
          <w:sz w:val="24"/>
          <w:szCs w:val="24"/>
        </w:rPr>
        <w:t>。在规定时间之外，不予受理。</w:t>
      </w:r>
    </w:p>
    <w:p w:rsidR="003B476C" w:rsidRPr="00F74360" w:rsidRDefault="003B476C" w:rsidP="005F035C">
      <w:pPr>
        <w:widowControl/>
        <w:spacing w:line="440" w:lineRule="exact"/>
        <w:ind w:firstLineChars="210" w:firstLine="504"/>
        <w:jc w:val="left"/>
        <w:rPr>
          <w:rFonts w:ascii="仿宋" w:eastAsia="仿宋" w:hAnsi="仿宋"/>
          <w:color w:val="000000"/>
          <w:kern w:val="0"/>
          <w:sz w:val="24"/>
          <w:szCs w:val="24"/>
        </w:rPr>
      </w:pPr>
      <w:r w:rsidRPr="00F74360">
        <w:rPr>
          <w:rFonts w:ascii="仿宋" w:eastAsia="仿宋" w:hAnsi="仿宋" w:hint="eastAsia"/>
          <w:color w:val="000000"/>
          <w:kern w:val="0"/>
          <w:sz w:val="24"/>
          <w:szCs w:val="24"/>
        </w:rPr>
        <w:t>（二）学生申请换发毕业证书，其毕业资格须经二级学院审核、报教务处批准。</w:t>
      </w:r>
    </w:p>
    <w:p w:rsidR="003B476C" w:rsidRPr="00F74360" w:rsidRDefault="003B476C" w:rsidP="005F035C">
      <w:pPr>
        <w:widowControl/>
        <w:spacing w:line="440" w:lineRule="exact"/>
        <w:ind w:firstLineChars="210" w:firstLine="504"/>
        <w:jc w:val="left"/>
        <w:rPr>
          <w:rFonts w:ascii="仿宋" w:eastAsia="仿宋" w:hAnsi="仿宋"/>
          <w:color w:val="000000"/>
          <w:kern w:val="0"/>
          <w:sz w:val="24"/>
          <w:szCs w:val="24"/>
        </w:rPr>
      </w:pPr>
      <w:r w:rsidRPr="00F74360">
        <w:rPr>
          <w:rFonts w:ascii="仿宋" w:eastAsia="仿宋" w:hAnsi="仿宋" w:hint="eastAsia"/>
          <w:color w:val="000000"/>
          <w:kern w:val="0"/>
          <w:sz w:val="24"/>
          <w:szCs w:val="24"/>
        </w:rPr>
        <w:t>（三）换发的毕业证书，毕业时间以发证日期填写。原结业证书同时收回。</w:t>
      </w:r>
    </w:p>
    <w:p w:rsidR="003B476C" w:rsidRPr="00F74360" w:rsidRDefault="003B476C" w:rsidP="005F035C">
      <w:pPr>
        <w:widowControl/>
        <w:spacing w:line="440" w:lineRule="exact"/>
        <w:ind w:firstLineChars="210" w:firstLine="504"/>
        <w:jc w:val="left"/>
        <w:rPr>
          <w:rFonts w:ascii="仿宋" w:eastAsia="仿宋" w:hAnsi="仿宋"/>
          <w:color w:val="000000"/>
          <w:kern w:val="0"/>
          <w:sz w:val="24"/>
          <w:szCs w:val="24"/>
        </w:rPr>
      </w:pPr>
      <w:r w:rsidRPr="00F74360">
        <w:rPr>
          <w:rFonts w:ascii="仿宋" w:eastAsia="仿宋" w:hAnsi="仿宋" w:hint="eastAsia"/>
          <w:color w:val="000000"/>
          <w:kern w:val="0"/>
          <w:sz w:val="24"/>
          <w:szCs w:val="24"/>
        </w:rPr>
        <w:t>（四）教务处学籍管理中心负责申报变更学生学历证书电子注册信息。</w:t>
      </w:r>
    </w:p>
    <w:p w:rsidR="003B476C" w:rsidRPr="00F74360" w:rsidRDefault="003B476C" w:rsidP="005F035C">
      <w:pPr>
        <w:widowControl/>
        <w:spacing w:line="440" w:lineRule="exact"/>
        <w:ind w:firstLineChars="210" w:firstLine="506"/>
        <w:jc w:val="left"/>
        <w:rPr>
          <w:rFonts w:ascii="仿宋" w:eastAsia="仿宋" w:hAnsi="仿宋"/>
          <w:color w:val="000000"/>
          <w:kern w:val="0"/>
          <w:sz w:val="24"/>
          <w:szCs w:val="24"/>
        </w:rPr>
      </w:pPr>
      <w:r w:rsidRPr="00F74360">
        <w:rPr>
          <w:rFonts w:ascii="仿宋" w:eastAsia="仿宋" w:hAnsi="仿宋" w:hint="eastAsia"/>
          <w:b/>
          <w:color w:val="000000"/>
          <w:sz w:val="24"/>
          <w:szCs w:val="24"/>
        </w:rPr>
        <w:t>第五十九条</w:t>
      </w:r>
      <w:r w:rsidRPr="00F74360">
        <w:rPr>
          <w:rFonts w:ascii="仿宋" w:eastAsia="仿宋" w:hAnsi="仿宋" w:hint="eastAsia"/>
          <w:color w:val="000000"/>
          <w:sz w:val="24"/>
          <w:szCs w:val="24"/>
        </w:rPr>
        <w:t xml:space="preserve">  </w:t>
      </w:r>
      <w:r w:rsidRPr="00F74360">
        <w:rPr>
          <w:rFonts w:ascii="仿宋" w:eastAsia="仿宋" w:hAnsi="仿宋" w:hint="eastAsia"/>
          <w:color w:val="000000"/>
          <w:kern w:val="0"/>
          <w:sz w:val="24"/>
          <w:szCs w:val="24"/>
        </w:rPr>
        <w:t>学生学历证书损毁或遗失后，可申请办理学历证明书。学历证明书与学历证书具有同等法律效力。</w:t>
      </w:r>
    </w:p>
    <w:p w:rsidR="003B476C" w:rsidRPr="00F74360" w:rsidRDefault="003B476C" w:rsidP="005F035C">
      <w:pPr>
        <w:widowControl/>
        <w:spacing w:line="440" w:lineRule="exact"/>
        <w:ind w:firstLineChars="210" w:firstLine="504"/>
        <w:jc w:val="left"/>
        <w:rPr>
          <w:rFonts w:ascii="仿宋" w:eastAsia="仿宋" w:hAnsi="仿宋"/>
          <w:color w:val="000000"/>
          <w:kern w:val="0"/>
          <w:sz w:val="24"/>
          <w:szCs w:val="24"/>
        </w:rPr>
      </w:pPr>
      <w:r w:rsidRPr="00F74360">
        <w:rPr>
          <w:rFonts w:ascii="仿宋" w:eastAsia="仿宋" w:hAnsi="仿宋" w:hint="eastAsia"/>
          <w:color w:val="000000"/>
          <w:kern w:val="0"/>
          <w:sz w:val="24"/>
          <w:szCs w:val="24"/>
        </w:rPr>
        <w:t>（一）申请办理学历证明书的学生，须本人持身份证和二寸免冠正面彩色相片一张到学校校长办公室申请办理，并交纳相应工本费，按规定登记相关信息。学历证书损毁的，须将受损证书交回，再办理学历证明书。如本人在外地委托他人办理的，须由受委托人持委托人身份证、委托人二寸免冠正面彩色相片一张、委托书及受委托人身份证前来办理。</w:t>
      </w:r>
      <w:r w:rsidRPr="00F74360">
        <w:rPr>
          <w:rFonts w:ascii="仿宋" w:eastAsia="仿宋" w:hAnsi="仿宋" w:hint="eastAsia"/>
          <w:color w:val="000000"/>
          <w:kern w:val="0"/>
          <w:sz w:val="24"/>
          <w:szCs w:val="24"/>
        </w:rPr>
        <w:cr/>
        <w:t xml:space="preserve">    （二）校长办公室在核查申请人学籍档案、原发证记录及其它相关材料后，按规定发放学历证明书。</w:t>
      </w:r>
    </w:p>
    <w:p w:rsidR="003B476C" w:rsidRPr="00F74360" w:rsidRDefault="003B476C" w:rsidP="005F035C">
      <w:pPr>
        <w:spacing w:line="440" w:lineRule="exact"/>
        <w:jc w:val="center"/>
        <w:rPr>
          <w:rFonts w:ascii="仿宋" w:eastAsia="仿宋" w:hAnsi="仿宋"/>
          <w:b/>
          <w:color w:val="000000"/>
          <w:sz w:val="24"/>
          <w:szCs w:val="24"/>
        </w:rPr>
      </w:pPr>
      <w:r w:rsidRPr="00F74360">
        <w:rPr>
          <w:rFonts w:ascii="仿宋" w:eastAsia="仿宋" w:hAnsi="仿宋" w:hint="eastAsia"/>
          <w:b/>
          <w:color w:val="000000"/>
          <w:sz w:val="24"/>
          <w:szCs w:val="24"/>
        </w:rPr>
        <w:t>第十四章  附  则</w:t>
      </w:r>
    </w:p>
    <w:p w:rsidR="003B476C" w:rsidRPr="00F74360" w:rsidRDefault="003B476C" w:rsidP="005F035C">
      <w:pPr>
        <w:spacing w:line="440" w:lineRule="exact"/>
        <w:ind w:firstLine="600"/>
        <w:rPr>
          <w:rFonts w:ascii="仿宋" w:eastAsia="仿宋" w:hAnsi="仿宋"/>
          <w:b/>
          <w:color w:val="000000"/>
          <w:sz w:val="24"/>
          <w:szCs w:val="24"/>
        </w:rPr>
      </w:pPr>
      <w:r w:rsidRPr="00F74360">
        <w:rPr>
          <w:rFonts w:ascii="仿宋" w:eastAsia="仿宋" w:hAnsi="仿宋" w:hint="eastAsia"/>
          <w:b/>
          <w:color w:val="000000"/>
          <w:sz w:val="24"/>
          <w:szCs w:val="24"/>
        </w:rPr>
        <w:t xml:space="preserve">第六十条  </w:t>
      </w:r>
      <w:r w:rsidRPr="00F74360">
        <w:rPr>
          <w:rFonts w:ascii="仿宋" w:eastAsia="仿宋" w:hAnsi="仿宋" w:hint="eastAsia"/>
          <w:sz w:val="24"/>
          <w:szCs w:val="24"/>
        </w:rPr>
        <w:t>本规定自2013级学生开始执行，原有规定与本规定不一致的，以本规定为准。其他学生仍适用于原有规定。</w:t>
      </w:r>
    </w:p>
    <w:p w:rsidR="003C19E9" w:rsidRPr="00DC2988" w:rsidRDefault="003B476C" w:rsidP="00DC2988">
      <w:pPr>
        <w:spacing w:line="440" w:lineRule="exact"/>
        <w:ind w:firstLine="600"/>
        <w:rPr>
          <w:rFonts w:ascii="仿宋" w:eastAsia="仿宋" w:hAnsi="仿宋"/>
          <w:sz w:val="24"/>
          <w:szCs w:val="24"/>
        </w:rPr>
      </w:pPr>
      <w:r w:rsidRPr="00F74360">
        <w:rPr>
          <w:rFonts w:ascii="仿宋" w:eastAsia="仿宋" w:hAnsi="仿宋" w:hint="eastAsia"/>
          <w:b/>
          <w:color w:val="000000"/>
          <w:sz w:val="24"/>
          <w:szCs w:val="24"/>
        </w:rPr>
        <w:t>第六十一条</w:t>
      </w:r>
      <w:r w:rsidRPr="00F74360">
        <w:rPr>
          <w:rFonts w:ascii="仿宋" w:eastAsia="仿宋" w:hAnsi="仿宋" w:hint="eastAsia"/>
          <w:color w:val="000000"/>
          <w:sz w:val="24"/>
          <w:szCs w:val="24"/>
        </w:rPr>
        <w:t xml:space="preserve">  本规定由教务处负责解释。</w:t>
      </w:r>
    </w:p>
    <w:p w:rsidR="008C24A9" w:rsidRPr="008C24A9" w:rsidRDefault="008C24A9" w:rsidP="008C24A9">
      <w:pPr>
        <w:pStyle w:val="3"/>
        <w:jc w:val="center"/>
        <w:rPr>
          <w:rFonts w:ascii="仿宋" w:eastAsia="仿宋" w:hAnsi="仿宋"/>
        </w:rPr>
      </w:pPr>
      <w:bookmarkStart w:id="52" w:name="_Toc508983293"/>
      <w:r w:rsidRPr="008C24A9">
        <w:rPr>
          <w:rFonts w:ascii="仿宋" w:eastAsia="仿宋" w:hAnsi="仿宋" w:hint="eastAsia"/>
        </w:rPr>
        <w:t>艺术与设计学院2017年度学生转专业工作实施细则</w:t>
      </w:r>
      <w:bookmarkEnd w:id="52"/>
    </w:p>
    <w:p w:rsidR="008C24A9" w:rsidRDefault="008C24A9" w:rsidP="008C24A9">
      <w:pPr>
        <w:pStyle w:val="a7"/>
        <w:spacing w:before="0" w:beforeAutospacing="0" w:after="0" w:afterAutospacing="0" w:line="560" w:lineRule="exact"/>
        <w:jc w:val="center"/>
        <w:rPr>
          <w:rFonts w:ascii="仿宋_GB2312" w:eastAsia="仿宋_GB2312"/>
          <w:b/>
          <w:sz w:val="30"/>
          <w:szCs w:val="30"/>
        </w:rPr>
      </w:pPr>
    </w:p>
    <w:p w:rsidR="008C24A9" w:rsidRP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8C24A9">
        <w:rPr>
          <w:rFonts w:ascii="仿宋" w:eastAsia="仿宋" w:hAnsi="仿宋" w:cstheme="minorBidi"/>
          <w:color w:val="000000"/>
        </w:rPr>
        <w:t>为充分体现</w:t>
      </w:r>
      <w:r w:rsidRPr="008C24A9">
        <w:rPr>
          <w:rFonts w:ascii="仿宋" w:eastAsia="仿宋" w:hAnsi="仿宋" w:cstheme="minorBidi" w:hint="eastAsia"/>
          <w:color w:val="000000"/>
        </w:rPr>
        <w:t>“</w:t>
      </w:r>
      <w:r w:rsidRPr="008C24A9">
        <w:rPr>
          <w:rFonts w:ascii="仿宋" w:eastAsia="仿宋" w:hAnsi="仿宋" w:cstheme="minorBidi"/>
          <w:color w:val="000000"/>
        </w:rPr>
        <w:t>让每一位学生都获得成功</w:t>
      </w:r>
      <w:r w:rsidRPr="008C24A9">
        <w:rPr>
          <w:rFonts w:ascii="仿宋" w:eastAsia="仿宋" w:hAnsi="仿宋" w:cstheme="minorBidi" w:hint="eastAsia"/>
          <w:color w:val="000000"/>
        </w:rPr>
        <w:t>”</w:t>
      </w:r>
      <w:r w:rsidRPr="008C24A9">
        <w:rPr>
          <w:rFonts w:ascii="仿宋" w:eastAsia="仿宋" w:hAnsi="仿宋" w:cstheme="minorBidi"/>
          <w:color w:val="000000"/>
        </w:rPr>
        <w:t>的办学理念，进一步调动学生的学习积极性、主动性</w:t>
      </w:r>
      <w:r w:rsidRPr="008C24A9">
        <w:rPr>
          <w:rFonts w:ascii="仿宋" w:eastAsia="仿宋" w:hAnsi="仿宋" w:cstheme="minorBidi" w:hint="eastAsia"/>
          <w:color w:val="000000"/>
        </w:rPr>
        <w:t>，</w:t>
      </w:r>
      <w:r w:rsidRPr="008C24A9">
        <w:rPr>
          <w:rFonts w:ascii="仿宋" w:eastAsia="仿宋" w:hAnsi="仿宋" w:cstheme="minorBidi"/>
          <w:color w:val="000000"/>
        </w:rPr>
        <w:t>学院依据</w:t>
      </w:r>
      <w:r w:rsidRPr="008C24A9">
        <w:rPr>
          <w:rFonts w:ascii="仿宋" w:eastAsia="仿宋" w:hAnsi="仿宋" w:cstheme="minorBidi" w:hint="eastAsia"/>
          <w:color w:val="000000"/>
        </w:rPr>
        <w:t>《常州工学院学生转专业管理办法（修订）》（常工政〔2016〕27号）及《</w:t>
      </w:r>
      <w:r w:rsidRPr="008C24A9">
        <w:rPr>
          <w:rFonts w:ascii="仿宋" w:eastAsia="仿宋" w:hAnsi="仿宋" w:cstheme="minorBidi"/>
          <w:color w:val="000000"/>
        </w:rPr>
        <w:t>关于做好2017年度学生转专业工作的通知</w:t>
      </w:r>
      <w:r w:rsidRPr="008C24A9">
        <w:rPr>
          <w:rFonts w:ascii="仿宋" w:eastAsia="仿宋" w:hAnsi="仿宋" w:cstheme="minorBidi" w:hint="eastAsia"/>
          <w:color w:val="000000"/>
        </w:rPr>
        <w:t>》（常工政教〔</w:t>
      </w:r>
      <w:r w:rsidRPr="008C24A9">
        <w:rPr>
          <w:rFonts w:ascii="仿宋" w:eastAsia="仿宋" w:hAnsi="仿宋" w:cstheme="minorBidi"/>
          <w:color w:val="000000"/>
        </w:rPr>
        <w:t>2017</w:t>
      </w:r>
      <w:r w:rsidRPr="008C24A9">
        <w:rPr>
          <w:rFonts w:ascii="仿宋" w:eastAsia="仿宋" w:hAnsi="仿宋" w:cstheme="minorBidi" w:hint="eastAsia"/>
          <w:color w:val="000000"/>
        </w:rPr>
        <w:t>〕</w:t>
      </w:r>
      <w:r w:rsidRPr="008C24A9">
        <w:rPr>
          <w:rFonts w:ascii="仿宋" w:eastAsia="仿宋" w:hAnsi="仿宋" w:cstheme="minorBidi"/>
          <w:color w:val="000000"/>
        </w:rPr>
        <w:t>13</w:t>
      </w:r>
      <w:r w:rsidRPr="008C24A9">
        <w:rPr>
          <w:rFonts w:ascii="仿宋" w:eastAsia="仿宋" w:hAnsi="仿宋" w:cstheme="minorBidi" w:hint="eastAsia"/>
          <w:color w:val="000000"/>
        </w:rPr>
        <w:t>号）文件规定，结合学院实际，制定本细则。</w:t>
      </w:r>
    </w:p>
    <w:p w:rsidR="008C24A9" w:rsidRPr="008C24A9" w:rsidRDefault="008C24A9" w:rsidP="008C24A9">
      <w:pPr>
        <w:pStyle w:val="a7"/>
        <w:widowControl w:val="0"/>
        <w:spacing w:before="0" w:beforeAutospacing="0" w:after="0" w:afterAutospacing="0" w:line="360" w:lineRule="auto"/>
        <w:ind w:firstLineChars="200" w:firstLine="482"/>
        <w:jc w:val="both"/>
        <w:rPr>
          <w:rFonts w:ascii="仿宋" w:eastAsia="仿宋" w:hAnsi="仿宋" w:cstheme="minorBidi"/>
          <w:b/>
          <w:color w:val="000000"/>
        </w:rPr>
      </w:pPr>
      <w:r w:rsidRPr="008C24A9">
        <w:rPr>
          <w:rFonts w:ascii="仿宋" w:eastAsia="仿宋" w:hAnsi="仿宋" w:cstheme="minorBidi" w:hint="eastAsia"/>
          <w:b/>
          <w:color w:val="000000"/>
        </w:rPr>
        <w:t>一、组织机构</w:t>
      </w:r>
    </w:p>
    <w:p w:rsidR="008C24A9" w:rsidRP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8C24A9">
        <w:rPr>
          <w:rFonts w:ascii="仿宋" w:eastAsia="仿宋" w:hAnsi="仿宋" w:cstheme="minorBidi" w:hint="eastAsia"/>
          <w:color w:val="000000"/>
        </w:rPr>
        <w:t>学院成立转专业工作小组，</w:t>
      </w:r>
      <w:r w:rsidRPr="008C24A9">
        <w:rPr>
          <w:rFonts w:ascii="仿宋" w:eastAsia="仿宋" w:hAnsi="仿宋" w:cstheme="minorBidi"/>
          <w:color w:val="000000"/>
        </w:rPr>
        <w:t>负责审核本学院</w:t>
      </w:r>
      <w:r w:rsidRPr="008C24A9">
        <w:rPr>
          <w:rFonts w:ascii="仿宋" w:eastAsia="仿宋" w:hAnsi="仿宋" w:cstheme="minorBidi" w:hint="eastAsia"/>
          <w:color w:val="000000"/>
        </w:rPr>
        <w:t>申请转专业学生所提交材料</w:t>
      </w:r>
      <w:r w:rsidRPr="008C24A9">
        <w:rPr>
          <w:rFonts w:ascii="仿宋" w:eastAsia="仿宋" w:hAnsi="仿宋" w:cstheme="minorBidi"/>
          <w:color w:val="000000"/>
        </w:rPr>
        <w:t>，拟定本学院接收转专业学生计划，制定本学院选拔考核办法并组织实施，确定本学院拟接收学生名单等。</w:t>
      </w:r>
    </w:p>
    <w:p w:rsidR="008C24A9" w:rsidRP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8C24A9">
        <w:rPr>
          <w:rFonts w:ascii="仿宋" w:eastAsia="仿宋" w:hAnsi="仿宋" w:cstheme="minorBidi" w:hint="eastAsia"/>
          <w:color w:val="000000"/>
        </w:rPr>
        <w:t>组长：汪瑞霞</w:t>
      </w:r>
      <w:r w:rsidR="004609B5">
        <w:rPr>
          <w:rFonts w:ascii="仿宋" w:eastAsia="仿宋" w:hAnsi="仿宋" w:cstheme="minorBidi" w:hint="eastAsia"/>
          <w:color w:val="000000"/>
        </w:rPr>
        <w:t>、</w:t>
      </w:r>
      <w:r w:rsidRPr="008C24A9">
        <w:rPr>
          <w:rFonts w:ascii="仿宋" w:eastAsia="仿宋" w:hAnsi="仿宋" w:cstheme="minorBidi" w:hint="eastAsia"/>
          <w:color w:val="000000"/>
        </w:rPr>
        <w:t>秦佳</w:t>
      </w:r>
    </w:p>
    <w:p w:rsidR="008C24A9" w:rsidRP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8C24A9">
        <w:rPr>
          <w:rFonts w:ascii="仿宋" w:eastAsia="仿宋" w:hAnsi="仿宋" w:cstheme="minorBidi" w:hint="eastAsia"/>
          <w:color w:val="000000"/>
        </w:rPr>
        <w:t>组员：徐茵</w:t>
      </w:r>
      <w:r w:rsidR="004609B5">
        <w:rPr>
          <w:rFonts w:ascii="仿宋" w:eastAsia="仿宋" w:hAnsi="仿宋" w:cstheme="minorBidi" w:hint="eastAsia"/>
          <w:color w:val="000000"/>
        </w:rPr>
        <w:t>、</w:t>
      </w:r>
      <w:r w:rsidRPr="008C24A9">
        <w:rPr>
          <w:rFonts w:ascii="仿宋" w:eastAsia="仿宋" w:hAnsi="仿宋" w:cstheme="minorBidi" w:hint="eastAsia"/>
          <w:color w:val="000000"/>
        </w:rPr>
        <w:t xml:space="preserve">周琳 </w:t>
      </w:r>
      <w:r w:rsidR="004609B5">
        <w:rPr>
          <w:rFonts w:ascii="仿宋" w:eastAsia="仿宋" w:hAnsi="仿宋" w:cstheme="minorBidi" w:hint="eastAsia"/>
          <w:color w:val="000000"/>
        </w:rPr>
        <w:t>、</w:t>
      </w:r>
      <w:r w:rsidRPr="008C24A9">
        <w:rPr>
          <w:rFonts w:ascii="仿宋" w:eastAsia="仿宋" w:hAnsi="仿宋" w:cstheme="minorBidi" w:hint="eastAsia"/>
          <w:color w:val="000000"/>
        </w:rPr>
        <w:t>赵可恒</w:t>
      </w:r>
      <w:r w:rsidR="004609B5">
        <w:rPr>
          <w:rFonts w:ascii="仿宋" w:eastAsia="仿宋" w:hAnsi="仿宋" w:cstheme="minorBidi" w:hint="eastAsia"/>
          <w:color w:val="000000"/>
        </w:rPr>
        <w:t>、</w:t>
      </w:r>
      <w:r w:rsidRPr="008C24A9">
        <w:rPr>
          <w:rFonts w:ascii="仿宋" w:eastAsia="仿宋" w:hAnsi="仿宋" w:cstheme="minorBidi" w:hint="eastAsia"/>
          <w:color w:val="000000"/>
        </w:rPr>
        <w:t>邱文汇</w:t>
      </w:r>
      <w:r w:rsidR="004609B5">
        <w:rPr>
          <w:rFonts w:ascii="仿宋" w:eastAsia="仿宋" w:hAnsi="仿宋" w:cstheme="minorBidi" w:hint="eastAsia"/>
          <w:color w:val="000000"/>
        </w:rPr>
        <w:t>、</w:t>
      </w:r>
      <w:r w:rsidRPr="008C24A9">
        <w:rPr>
          <w:rFonts w:ascii="仿宋" w:eastAsia="仿宋" w:hAnsi="仿宋" w:cstheme="minorBidi" w:hint="eastAsia"/>
          <w:color w:val="000000"/>
        </w:rPr>
        <w:t>何玉莲</w:t>
      </w:r>
      <w:r w:rsidR="004609B5">
        <w:rPr>
          <w:rFonts w:ascii="仿宋" w:eastAsia="仿宋" w:hAnsi="仿宋" w:cstheme="minorBidi" w:hint="eastAsia"/>
          <w:color w:val="000000"/>
        </w:rPr>
        <w:t>、</w:t>
      </w:r>
      <w:r w:rsidRPr="008C24A9">
        <w:rPr>
          <w:rFonts w:ascii="仿宋" w:eastAsia="仿宋" w:hAnsi="仿宋" w:cstheme="minorBidi" w:hint="eastAsia"/>
          <w:color w:val="000000"/>
        </w:rPr>
        <w:t xml:space="preserve">彭伟 </w:t>
      </w:r>
      <w:r w:rsidR="004609B5">
        <w:rPr>
          <w:rFonts w:ascii="仿宋" w:eastAsia="仿宋" w:hAnsi="仿宋" w:cstheme="minorBidi" w:hint="eastAsia"/>
          <w:color w:val="000000"/>
        </w:rPr>
        <w:t>、</w:t>
      </w:r>
      <w:r w:rsidR="004609B5" w:rsidRPr="008C24A9">
        <w:rPr>
          <w:rFonts w:ascii="仿宋" w:eastAsia="仿宋" w:hAnsi="仿宋" w:cstheme="minorBidi" w:hint="eastAsia"/>
          <w:color w:val="000000"/>
        </w:rPr>
        <w:t>吴文治</w:t>
      </w:r>
      <w:r w:rsidR="004609B5">
        <w:rPr>
          <w:rFonts w:ascii="仿宋" w:eastAsia="仿宋" w:hAnsi="仿宋" w:cstheme="minorBidi" w:hint="eastAsia"/>
          <w:color w:val="000000"/>
        </w:rPr>
        <w:t>、</w:t>
      </w:r>
      <w:r w:rsidR="004609B5" w:rsidRPr="008C24A9">
        <w:rPr>
          <w:rFonts w:ascii="仿宋" w:eastAsia="仿宋" w:hAnsi="仿宋" w:cstheme="minorBidi" w:hint="eastAsia"/>
          <w:color w:val="000000"/>
        </w:rPr>
        <w:t>于洁</w:t>
      </w:r>
    </w:p>
    <w:p w:rsidR="008C24A9" w:rsidRP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8C24A9">
        <w:rPr>
          <w:rFonts w:ascii="仿宋" w:eastAsia="仿宋" w:hAnsi="仿宋" w:cstheme="minorBidi" w:hint="eastAsia"/>
          <w:color w:val="000000"/>
        </w:rPr>
        <w:t xml:space="preserve">      刘忠兰</w:t>
      </w:r>
    </w:p>
    <w:p w:rsidR="004609B5" w:rsidRDefault="008C24A9" w:rsidP="004609B5">
      <w:pPr>
        <w:pStyle w:val="a7"/>
        <w:widowControl w:val="0"/>
        <w:spacing w:before="0" w:beforeAutospacing="0" w:after="0" w:afterAutospacing="0" w:line="360" w:lineRule="auto"/>
        <w:ind w:firstLineChars="200" w:firstLine="482"/>
        <w:jc w:val="both"/>
        <w:rPr>
          <w:rFonts w:ascii="仿宋" w:eastAsia="仿宋" w:hAnsi="仿宋" w:cstheme="minorBidi"/>
          <w:b/>
          <w:color w:val="000000"/>
        </w:rPr>
      </w:pPr>
      <w:r w:rsidRPr="008C24A9">
        <w:rPr>
          <w:rFonts w:ascii="仿宋" w:eastAsia="仿宋" w:hAnsi="仿宋" w:cstheme="minorBidi" w:hint="eastAsia"/>
          <w:b/>
          <w:color w:val="000000"/>
        </w:rPr>
        <w:t>二、转入和转出比例</w:t>
      </w:r>
    </w:p>
    <w:p w:rsidR="008C24A9" w:rsidRPr="008C24A9" w:rsidRDefault="008C24A9" w:rsidP="004609B5">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8C24A9">
        <w:rPr>
          <w:rFonts w:ascii="仿宋" w:eastAsia="仿宋" w:hAnsi="仿宋" w:cstheme="minorBidi" w:hint="eastAsia"/>
          <w:color w:val="000000"/>
        </w:rPr>
        <w:t>艺术与涉及学院按照30人/班且不新增班级的原则确定各专业转入名额，学院总体平衡控制。</w:t>
      </w:r>
    </w:p>
    <w:p w:rsidR="004609B5" w:rsidRDefault="008C24A9" w:rsidP="004609B5">
      <w:pPr>
        <w:pStyle w:val="a7"/>
        <w:widowControl w:val="0"/>
        <w:spacing w:before="0" w:beforeAutospacing="0" w:after="0" w:afterAutospacing="0" w:line="360" w:lineRule="auto"/>
        <w:ind w:firstLineChars="200" w:firstLine="482"/>
        <w:jc w:val="both"/>
        <w:rPr>
          <w:rFonts w:ascii="仿宋" w:eastAsia="仿宋" w:hAnsi="仿宋" w:cstheme="minorBidi"/>
          <w:b/>
          <w:color w:val="000000"/>
        </w:rPr>
      </w:pPr>
      <w:r w:rsidRPr="008C24A9">
        <w:rPr>
          <w:rFonts w:ascii="仿宋" w:eastAsia="仿宋" w:hAnsi="仿宋" w:cstheme="minorBidi" w:hint="eastAsia"/>
          <w:b/>
          <w:color w:val="000000"/>
        </w:rPr>
        <w:t>三、转出条件</w:t>
      </w:r>
    </w:p>
    <w:p w:rsidR="008C24A9" w:rsidRPr="008C24A9" w:rsidRDefault="008C24A9" w:rsidP="004609B5">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8C24A9">
        <w:rPr>
          <w:rFonts w:ascii="仿宋" w:eastAsia="仿宋" w:hAnsi="仿宋" w:cstheme="minorBidi" w:hint="eastAsia"/>
          <w:color w:val="000000"/>
        </w:rPr>
        <w:t>凡符合学校转专业政策规定的学生均可在第十六周周五（6月23日）前向艺术与设计学院提出转出申请。</w:t>
      </w:r>
    </w:p>
    <w:p w:rsidR="008C24A9" w:rsidRPr="008C24A9" w:rsidRDefault="008C24A9" w:rsidP="008C24A9">
      <w:pPr>
        <w:pStyle w:val="a7"/>
        <w:widowControl w:val="0"/>
        <w:spacing w:before="0" w:beforeAutospacing="0" w:after="0" w:afterAutospacing="0" w:line="360" w:lineRule="auto"/>
        <w:ind w:firstLineChars="200" w:firstLine="482"/>
        <w:jc w:val="both"/>
        <w:rPr>
          <w:rFonts w:ascii="仿宋" w:eastAsia="仿宋" w:hAnsi="仿宋" w:cstheme="minorBidi"/>
          <w:b/>
          <w:color w:val="000000"/>
        </w:rPr>
      </w:pPr>
      <w:r w:rsidRPr="008C24A9">
        <w:rPr>
          <w:rFonts w:ascii="仿宋" w:eastAsia="仿宋" w:hAnsi="仿宋" w:cstheme="minorBidi" w:hint="eastAsia"/>
          <w:b/>
          <w:color w:val="000000"/>
        </w:rPr>
        <w:t>四、转入条件</w:t>
      </w:r>
    </w:p>
    <w:p w:rsidR="008C24A9" w:rsidRP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8C24A9">
        <w:rPr>
          <w:rFonts w:ascii="仿宋" w:eastAsia="仿宋" w:hAnsi="仿宋" w:cstheme="minorBidi" w:hint="eastAsia"/>
          <w:color w:val="000000"/>
        </w:rPr>
        <w:t>转专业需符合在高考同一录取批次，高考文化课相同或相近，高考专业课相同各专业间进行。符合学校审批的转入计划并通过学院转专业选拔考核。</w:t>
      </w:r>
    </w:p>
    <w:p w:rsidR="008C24A9" w:rsidRPr="008C24A9" w:rsidRDefault="008C24A9" w:rsidP="008C24A9">
      <w:pPr>
        <w:pStyle w:val="a7"/>
        <w:widowControl w:val="0"/>
        <w:spacing w:before="0" w:beforeAutospacing="0" w:after="0" w:afterAutospacing="0" w:line="360" w:lineRule="auto"/>
        <w:ind w:firstLineChars="200" w:firstLine="482"/>
        <w:jc w:val="both"/>
        <w:rPr>
          <w:rFonts w:ascii="仿宋" w:eastAsia="仿宋" w:hAnsi="仿宋" w:cstheme="minorBidi"/>
          <w:b/>
          <w:color w:val="000000"/>
        </w:rPr>
      </w:pPr>
      <w:r w:rsidRPr="008C24A9">
        <w:rPr>
          <w:rFonts w:ascii="仿宋" w:eastAsia="仿宋" w:hAnsi="仿宋" w:cstheme="minorBidi" w:hint="eastAsia"/>
          <w:b/>
          <w:color w:val="000000"/>
        </w:rPr>
        <w:t>五、转入专业考核录取办法</w:t>
      </w:r>
    </w:p>
    <w:p w:rsidR="008C24A9" w:rsidRP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8C24A9">
        <w:rPr>
          <w:rFonts w:ascii="仿宋" w:eastAsia="仿宋" w:hAnsi="仿宋" w:cstheme="minorBidi" w:hint="eastAsia"/>
          <w:color w:val="000000"/>
        </w:rPr>
        <w:t>（一）转入专业：产品设计、动画、数字媒体艺术、视觉传达设计、公共艺术</w:t>
      </w:r>
    </w:p>
    <w:p w:rsidR="008C24A9" w:rsidRP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8C24A9">
        <w:rPr>
          <w:rFonts w:ascii="仿宋" w:eastAsia="仿宋" w:hAnsi="仿宋" w:cstheme="minorBidi" w:hint="eastAsia"/>
          <w:color w:val="000000"/>
        </w:rPr>
        <w:t xml:space="preserve">考核内容：按照学校审批的转入计划，申请转入同一专业的学生，按平均学分绩点择优录取，在平均学分绩点相同的情况下，特长优先的原则。 </w:t>
      </w:r>
    </w:p>
    <w:p w:rsidR="008C24A9" w:rsidRP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8C24A9">
        <w:rPr>
          <w:rFonts w:ascii="仿宋" w:eastAsia="仿宋" w:hAnsi="仿宋" w:cstheme="minorBidi" w:hint="eastAsia"/>
          <w:color w:val="000000"/>
        </w:rPr>
        <w:t>（二）转入专业：环境设计</w:t>
      </w:r>
    </w:p>
    <w:p w:rsidR="008C24A9" w:rsidRP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8C24A9">
        <w:rPr>
          <w:rFonts w:ascii="仿宋" w:eastAsia="仿宋" w:hAnsi="仿宋" w:cstheme="minorBidi" w:hint="eastAsia"/>
          <w:color w:val="000000"/>
        </w:rPr>
        <w:t>考核内容：设计制图，百分制，现场考试，90分钟。</w:t>
      </w:r>
    </w:p>
    <w:p w:rsidR="008C24A9" w:rsidRP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8C24A9">
        <w:rPr>
          <w:rFonts w:ascii="仿宋" w:eastAsia="仿宋" w:hAnsi="仿宋" w:cstheme="minorBidi" w:hint="eastAsia"/>
          <w:color w:val="000000"/>
        </w:rPr>
        <w:t>按照学校审批的转入计划，申请转入的学生，按“设计制图”成绩的50%和平均学分绩点1000%的总和，由高到低择优录取，在前者相同的情况下，特长优先的原则。</w:t>
      </w:r>
    </w:p>
    <w:p w:rsidR="008C24A9" w:rsidRP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8C24A9">
        <w:rPr>
          <w:rFonts w:ascii="仿宋" w:eastAsia="仿宋" w:hAnsi="仿宋" w:cstheme="minorBidi" w:hint="eastAsia"/>
          <w:color w:val="000000"/>
        </w:rPr>
        <w:t>（三）转入专业：工业设计</w:t>
      </w:r>
    </w:p>
    <w:p w:rsidR="008C24A9" w:rsidRP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8C24A9">
        <w:rPr>
          <w:rFonts w:ascii="仿宋" w:eastAsia="仿宋" w:hAnsi="仿宋" w:cstheme="minorBidi" w:hint="eastAsia"/>
          <w:color w:val="000000"/>
        </w:rPr>
        <w:t>考核内容：产品快速表现，百分制，现场考试，90分钟。</w:t>
      </w:r>
    </w:p>
    <w:p w:rsidR="008C24A9" w:rsidRP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8C24A9">
        <w:rPr>
          <w:rFonts w:ascii="仿宋" w:eastAsia="仿宋" w:hAnsi="仿宋" w:cstheme="minorBidi" w:hint="eastAsia"/>
          <w:color w:val="000000"/>
        </w:rPr>
        <w:t>按照学校审批的转入计划，申请转入的学生，按“产品快速表现”成绩的50%和平均学分绩点1000%的总和，由高到低择优录取，在前者相同的情况下，特长优先的原则。</w:t>
      </w:r>
    </w:p>
    <w:p w:rsidR="008C24A9" w:rsidRPr="008C24A9" w:rsidRDefault="008C24A9" w:rsidP="008C24A9">
      <w:pPr>
        <w:pStyle w:val="a7"/>
        <w:widowControl w:val="0"/>
        <w:spacing w:before="0" w:beforeAutospacing="0" w:after="0" w:afterAutospacing="0" w:line="360" w:lineRule="auto"/>
        <w:ind w:firstLineChars="200" w:firstLine="482"/>
        <w:jc w:val="both"/>
        <w:rPr>
          <w:rFonts w:ascii="仿宋" w:eastAsia="仿宋" w:hAnsi="仿宋" w:cstheme="minorBidi"/>
          <w:b/>
          <w:color w:val="000000"/>
        </w:rPr>
      </w:pPr>
      <w:r w:rsidRPr="008C24A9">
        <w:rPr>
          <w:rFonts w:ascii="仿宋" w:eastAsia="仿宋" w:hAnsi="仿宋" w:cstheme="minorBidi" w:hint="eastAsia"/>
          <w:b/>
          <w:color w:val="000000"/>
        </w:rPr>
        <w:t>六、转专业工作日程安排</w:t>
      </w:r>
    </w:p>
    <w:p w:rsidR="008C24A9" w:rsidRP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8C24A9">
        <w:rPr>
          <w:rFonts w:ascii="仿宋" w:eastAsia="仿宋" w:hAnsi="仿宋" w:cstheme="minorBidi" w:hint="eastAsia"/>
          <w:color w:val="000000"/>
        </w:rPr>
        <w:t>根据学校转专业工作相关文件安排，制定艺术与设计学院转专业相关日程。</w:t>
      </w:r>
    </w:p>
    <w:p w:rsidR="008C24A9" w:rsidRP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（一）</w:t>
      </w:r>
      <w:r w:rsidRPr="008C24A9">
        <w:rPr>
          <w:rFonts w:ascii="仿宋" w:eastAsia="仿宋" w:hAnsi="仿宋" w:cstheme="minorBidi" w:hint="eastAsia"/>
          <w:color w:val="000000"/>
        </w:rPr>
        <w:t>制定细则及计划</w:t>
      </w:r>
    </w:p>
    <w:p w:rsidR="008C24A9" w:rsidRP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8C24A9">
        <w:rPr>
          <w:rFonts w:ascii="仿宋" w:eastAsia="仿宋" w:hAnsi="仿宋" w:cstheme="minorBidi" w:hint="eastAsia"/>
          <w:color w:val="000000"/>
        </w:rPr>
        <w:t>5月26日之前制定《艺术与设计学院2017年度学生转专业工作实施细则》，拟定各专业接收学生计划数，并于艺术与设计学院学院网站公示5个工作日，负责人徐茵。</w:t>
      </w:r>
    </w:p>
    <w:p w:rsid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（二）</w:t>
      </w:r>
      <w:r w:rsidRPr="008C24A9">
        <w:rPr>
          <w:rFonts w:ascii="仿宋" w:eastAsia="仿宋" w:hAnsi="仿宋" w:cstheme="minorBidi" w:hint="eastAsia"/>
          <w:color w:val="000000"/>
        </w:rPr>
        <w:t>细则及计划上报</w:t>
      </w:r>
    </w:p>
    <w:p w:rsidR="008C24A9" w:rsidRP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8C24A9">
        <w:rPr>
          <w:rFonts w:ascii="仿宋" w:eastAsia="仿宋" w:hAnsi="仿宋" w:cstheme="minorBidi" w:hint="eastAsia"/>
          <w:color w:val="000000"/>
        </w:rPr>
        <w:t>填写《常州工学院接收学生转专业计划表》，于第十二周周五（5月26日）前连同本细则报教务处学籍管理科，负责人邱文汇。</w:t>
      </w:r>
    </w:p>
    <w:p w:rsid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8C24A9">
        <w:rPr>
          <w:rFonts w:ascii="仿宋" w:eastAsia="仿宋" w:hAnsi="仿宋" w:cstheme="minorBidi" w:hint="eastAsia"/>
          <w:color w:val="000000"/>
        </w:rPr>
        <w:t>（三）审核转出申请材料</w:t>
      </w:r>
    </w:p>
    <w:p w:rsidR="008C24A9" w:rsidRP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8C24A9">
        <w:rPr>
          <w:rFonts w:ascii="仿宋" w:eastAsia="仿宋" w:hAnsi="仿宋" w:cstheme="minorBidi" w:hint="eastAsia"/>
          <w:color w:val="000000"/>
        </w:rPr>
        <w:t>对本学院申请转专业学生的材料真实性进行审核，在学生递交的《常州工学院学生转专业申请表》上签署意见并加盖公章，于第十七周周五（6月30日）前将申请表及相关申请材料返还学生，负责人刘忠兰。</w:t>
      </w:r>
    </w:p>
    <w:p w:rsidR="008C24A9" w:rsidRP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（四）</w:t>
      </w:r>
      <w:r w:rsidRPr="008C24A9">
        <w:rPr>
          <w:rFonts w:ascii="仿宋" w:eastAsia="仿宋" w:hAnsi="仿宋" w:cstheme="minorBidi" w:hint="eastAsia"/>
          <w:color w:val="000000"/>
        </w:rPr>
        <w:t>接收转入申请材料</w:t>
      </w:r>
    </w:p>
    <w:p w:rsidR="008C24A9" w:rsidRP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 xml:space="preserve"> </w:t>
      </w:r>
      <w:r w:rsidRPr="008C24A9">
        <w:rPr>
          <w:rFonts w:ascii="仿宋" w:eastAsia="仿宋" w:hAnsi="仿宋" w:cstheme="minorBidi" w:hint="eastAsia"/>
          <w:color w:val="000000"/>
        </w:rPr>
        <w:t>第十八周周三（7月5日）前接收申请转入学生《常州工学院学生转专业申请表》（一式三份）以及相关申请材料，负责人刘忠兰。</w:t>
      </w:r>
    </w:p>
    <w:p w:rsid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（五）</w:t>
      </w:r>
      <w:r w:rsidRPr="008C24A9">
        <w:rPr>
          <w:rFonts w:ascii="仿宋" w:eastAsia="仿宋" w:hAnsi="仿宋" w:cstheme="minorBidi" w:hint="eastAsia"/>
          <w:color w:val="000000"/>
        </w:rPr>
        <w:t>选拔考核</w:t>
      </w:r>
    </w:p>
    <w:p w:rsid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8C24A9">
        <w:rPr>
          <w:rFonts w:ascii="仿宋" w:eastAsia="仿宋" w:hAnsi="仿宋" w:cstheme="minorBidi" w:hint="eastAsia"/>
          <w:color w:val="000000"/>
        </w:rPr>
        <w:t>所有参加选拔考核的学生必须提交完整的《常州工学院学生学业成绩表》。第十九周周一（7月10日）开始，根据学生申请人数和各专业接收转入计划数，按《艺术与设计学院2017年度学生转专业工作实施细则》中转入专业考核录取办法规定，进行选拔考核，第二十周周日（7月23日）前确定拟接收转专业学生名单，并在艺术与设计学院学院网站上进行3个工作日的公示，于7月28日前完成。负责人徐茵。</w:t>
      </w:r>
    </w:p>
    <w:p w:rsid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8C24A9">
        <w:rPr>
          <w:rFonts w:ascii="仿宋" w:eastAsia="仿宋" w:hAnsi="仿宋" w:cstheme="minorBidi" w:hint="eastAsia"/>
          <w:color w:val="000000"/>
        </w:rPr>
        <w:t>（六）资料留存</w:t>
      </w:r>
    </w:p>
    <w:p w:rsidR="008C24A9" w:rsidRP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8C24A9">
        <w:rPr>
          <w:rFonts w:ascii="仿宋" w:eastAsia="仿宋" w:hAnsi="仿宋" w:cstheme="minorBidi" w:hint="eastAsia"/>
          <w:color w:val="000000"/>
        </w:rPr>
        <w:t>根据选拔考核和公示结果，在学生递交的《常州工学院学生转专业申请表》上签署意见并加盖公章。对于拟同意接收的，于7月31日前将申请表及相关申请材料送交教务处学籍管理科。对于不同意接收的，申请表及相关申请材料由艺术与设计学院留存。负责人刘忠兰。</w:t>
      </w:r>
    </w:p>
    <w:p w:rsid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（七）</w:t>
      </w:r>
      <w:r w:rsidRPr="008C24A9">
        <w:rPr>
          <w:rFonts w:ascii="仿宋" w:eastAsia="仿宋" w:hAnsi="仿宋" w:cstheme="minorBidi" w:hint="eastAsia"/>
          <w:color w:val="000000"/>
        </w:rPr>
        <w:t>上报结果</w:t>
      </w:r>
    </w:p>
    <w:p w:rsidR="008C24A9" w:rsidRP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8C24A9">
        <w:rPr>
          <w:rFonts w:ascii="仿宋" w:eastAsia="仿宋" w:hAnsi="仿宋" w:cstheme="minorBidi" w:hint="eastAsia"/>
          <w:color w:val="000000"/>
        </w:rPr>
        <w:t>填写《常州工学院学生转专业选拔考核情况汇总表》，于7月31日前报教务处学籍管理科。负责人。邱文汇</w:t>
      </w:r>
    </w:p>
    <w:p w:rsidR="008C24A9" w:rsidRPr="008C24A9" w:rsidRDefault="008C24A9" w:rsidP="008C24A9">
      <w:pPr>
        <w:pStyle w:val="a7"/>
        <w:widowControl w:val="0"/>
        <w:spacing w:before="0" w:beforeAutospacing="0" w:after="0" w:afterAutospacing="0" w:line="360" w:lineRule="auto"/>
        <w:ind w:firstLineChars="200" w:firstLine="482"/>
        <w:jc w:val="both"/>
        <w:rPr>
          <w:rFonts w:ascii="仿宋" w:eastAsia="仿宋" w:hAnsi="仿宋" w:cstheme="minorBidi"/>
          <w:b/>
          <w:color w:val="000000"/>
        </w:rPr>
      </w:pPr>
      <w:r w:rsidRPr="008C24A9">
        <w:rPr>
          <w:rFonts w:ascii="仿宋" w:eastAsia="仿宋" w:hAnsi="仿宋" w:cstheme="minorBidi" w:hint="eastAsia"/>
          <w:b/>
          <w:color w:val="000000"/>
        </w:rPr>
        <w:t>七、其他说明</w:t>
      </w:r>
    </w:p>
    <w:p w:rsidR="008C24A9" w:rsidRP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8C24A9">
        <w:rPr>
          <w:rFonts w:ascii="仿宋" w:eastAsia="仿宋" w:hAnsi="仿宋" w:cstheme="minorBidi" w:hint="eastAsia"/>
          <w:color w:val="000000"/>
        </w:rPr>
        <w:t>（1）本细则如有与学校教务处文件冲突之处，以教务处文件为准。请拟转入学生注意查看学校教务处网站。</w:t>
      </w:r>
    </w:p>
    <w:p w:rsidR="008C24A9" w:rsidRP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8C24A9">
        <w:rPr>
          <w:rFonts w:ascii="仿宋" w:eastAsia="仿宋" w:hAnsi="仿宋" w:cstheme="minorBidi" w:hint="eastAsia"/>
          <w:color w:val="000000"/>
        </w:rPr>
        <w:t>（2）各专业系负责转入专业学生的具体考核工作，考核结果按时上报学院转专业工作小组，由转专业工作小组进行评议，并将评议结果进行三个工作日的公示，公示结束后上报教务处。</w:t>
      </w:r>
    </w:p>
    <w:p w:rsidR="008C24A9" w:rsidRPr="008C24A9" w:rsidRDefault="008C24A9" w:rsidP="008C24A9">
      <w:pPr>
        <w:pStyle w:val="a7"/>
        <w:widowControl w:val="0"/>
        <w:spacing w:before="0" w:beforeAutospacing="0" w:after="0" w:afterAutospacing="0" w:line="360" w:lineRule="auto"/>
        <w:ind w:firstLineChars="200" w:firstLine="482"/>
        <w:jc w:val="both"/>
        <w:rPr>
          <w:rFonts w:ascii="仿宋" w:eastAsia="仿宋" w:hAnsi="仿宋" w:cstheme="minorBidi"/>
          <w:b/>
          <w:color w:val="000000"/>
        </w:rPr>
      </w:pPr>
      <w:r w:rsidRPr="008C24A9">
        <w:rPr>
          <w:rFonts w:ascii="仿宋" w:eastAsia="仿宋" w:hAnsi="仿宋" w:cstheme="minorBidi" w:hint="eastAsia"/>
          <w:b/>
          <w:color w:val="000000"/>
        </w:rPr>
        <w:t>八、本办法自2016级学生开始实施。</w:t>
      </w:r>
    </w:p>
    <w:p w:rsidR="008C24A9" w:rsidRPr="008C24A9" w:rsidRDefault="008C24A9" w:rsidP="008C24A9">
      <w:pPr>
        <w:pStyle w:val="a7"/>
        <w:widowControl w:val="0"/>
        <w:spacing w:before="0" w:beforeAutospacing="0" w:after="0" w:afterAutospacing="0" w:line="360" w:lineRule="auto"/>
        <w:ind w:firstLineChars="200" w:firstLine="482"/>
        <w:jc w:val="both"/>
        <w:rPr>
          <w:rFonts w:ascii="仿宋" w:eastAsia="仿宋" w:hAnsi="仿宋" w:cstheme="minorBidi"/>
          <w:b/>
          <w:color w:val="000000"/>
        </w:rPr>
      </w:pPr>
      <w:r w:rsidRPr="008C24A9">
        <w:rPr>
          <w:rFonts w:ascii="仿宋" w:eastAsia="仿宋" w:hAnsi="仿宋" w:cstheme="minorBidi" w:hint="eastAsia"/>
          <w:b/>
          <w:color w:val="000000"/>
        </w:rPr>
        <w:t>九、本办法由学院转专业工作小组负责解释。</w:t>
      </w:r>
    </w:p>
    <w:p w:rsidR="008C24A9" w:rsidRP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p>
    <w:p w:rsidR="008C24A9" w:rsidRP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p>
    <w:p w:rsidR="008C24A9" w:rsidRPr="008C24A9" w:rsidRDefault="008C24A9" w:rsidP="008C24A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p>
    <w:p w:rsidR="008C24A9" w:rsidRPr="008C24A9" w:rsidRDefault="008C24A9" w:rsidP="008C24A9">
      <w:pPr>
        <w:pStyle w:val="a7"/>
        <w:widowControl w:val="0"/>
        <w:spacing w:before="0" w:beforeAutospacing="0" w:after="0" w:afterAutospacing="0" w:line="360" w:lineRule="auto"/>
        <w:ind w:right="360" w:firstLineChars="200" w:firstLine="480"/>
        <w:jc w:val="right"/>
        <w:rPr>
          <w:rFonts w:ascii="仿宋" w:eastAsia="仿宋" w:hAnsi="仿宋" w:cstheme="minorBidi"/>
          <w:color w:val="000000"/>
        </w:rPr>
      </w:pPr>
      <w:r w:rsidRPr="008C24A9">
        <w:rPr>
          <w:rFonts w:ascii="仿宋" w:eastAsia="仿宋" w:hAnsi="仿宋" w:cstheme="minorBidi" w:hint="eastAsia"/>
          <w:color w:val="000000"/>
        </w:rPr>
        <w:t>艺术与设计学院</w:t>
      </w:r>
    </w:p>
    <w:p w:rsidR="008C24A9" w:rsidRPr="008C24A9" w:rsidRDefault="008C24A9" w:rsidP="008C24A9">
      <w:pPr>
        <w:pStyle w:val="a7"/>
        <w:widowControl w:val="0"/>
        <w:spacing w:before="0" w:beforeAutospacing="0" w:after="0" w:afterAutospacing="0" w:line="360" w:lineRule="auto"/>
        <w:ind w:firstLineChars="200" w:firstLine="480"/>
        <w:jc w:val="right"/>
        <w:rPr>
          <w:rFonts w:ascii="仿宋" w:eastAsia="仿宋" w:hAnsi="仿宋" w:cstheme="minorBidi"/>
          <w:color w:val="000000"/>
        </w:rPr>
      </w:pPr>
      <w:r w:rsidRPr="008C24A9">
        <w:rPr>
          <w:rFonts w:ascii="仿宋" w:eastAsia="仿宋" w:hAnsi="仿宋" w:cstheme="minorBidi" w:hint="eastAsia"/>
          <w:color w:val="000000"/>
        </w:rPr>
        <w:t>二○一七年五月二十日</w:t>
      </w:r>
    </w:p>
    <w:p w:rsidR="003C19E9" w:rsidRPr="00331B89" w:rsidRDefault="003C19E9" w:rsidP="005F035C">
      <w:pPr>
        <w:spacing w:line="440" w:lineRule="exact"/>
        <w:rPr>
          <w:rFonts w:ascii="仿宋" w:eastAsia="仿宋" w:hAnsi="仿宋"/>
          <w:color w:val="000000"/>
          <w:kern w:val="0"/>
          <w:sz w:val="24"/>
          <w:szCs w:val="24"/>
        </w:rPr>
      </w:pPr>
    </w:p>
    <w:p w:rsidR="003C19E9" w:rsidRPr="00331B89" w:rsidRDefault="003C19E9" w:rsidP="005F035C">
      <w:pPr>
        <w:widowControl/>
        <w:spacing w:line="440" w:lineRule="exact"/>
        <w:jc w:val="left"/>
        <w:rPr>
          <w:rFonts w:ascii="仿宋" w:eastAsia="仿宋" w:hAnsi="仿宋"/>
          <w:color w:val="000000"/>
          <w:kern w:val="0"/>
          <w:sz w:val="24"/>
          <w:szCs w:val="24"/>
        </w:rPr>
      </w:pPr>
      <w:r w:rsidRPr="00331B89">
        <w:rPr>
          <w:rFonts w:ascii="仿宋" w:eastAsia="仿宋" w:hAnsi="仿宋"/>
          <w:color w:val="000000"/>
          <w:kern w:val="0"/>
          <w:sz w:val="24"/>
          <w:szCs w:val="24"/>
        </w:rPr>
        <w:br w:type="page"/>
      </w:r>
    </w:p>
    <w:p w:rsidR="00331B89" w:rsidRPr="0023128E" w:rsidRDefault="00331B89" w:rsidP="0023128E">
      <w:pPr>
        <w:pStyle w:val="3"/>
        <w:jc w:val="center"/>
        <w:rPr>
          <w:rFonts w:ascii="仿宋" w:eastAsia="仿宋" w:hAnsi="仿宋"/>
        </w:rPr>
      </w:pPr>
      <w:bookmarkStart w:id="53" w:name="_Toc508983294"/>
      <w:r w:rsidRPr="0023128E">
        <w:rPr>
          <w:rFonts w:ascii="仿宋" w:eastAsia="仿宋" w:hAnsi="仿宋" w:hint="eastAsia"/>
        </w:rPr>
        <w:t>艺术与设计学院学士学位审核细则</w:t>
      </w:r>
      <w:bookmarkEnd w:id="53"/>
    </w:p>
    <w:p w:rsidR="00331B89" w:rsidRPr="00331B89" w:rsidRDefault="00331B89" w:rsidP="00331B8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p>
    <w:p w:rsidR="00331B89" w:rsidRPr="00331B89" w:rsidRDefault="00331B89" w:rsidP="00331B8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p>
    <w:p w:rsidR="00331B89" w:rsidRPr="00331B89" w:rsidRDefault="00331B89" w:rsidP="00331B8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331B89">
        <w:rPr>
          <w:rFonts w:ascii="仿宋" w:eastAsia="仿宋" w:hAnsi="仿宋" w:cstheme="minorBidi" w:hint="eastAsia"/>
          <w:color w:val="000000"/>
        </w:rPr>
        <w:t>根据《常州工学院学士学位授予办法（试行）》（常工政〔2013〕31号），经研究，制定学士学位审核细则。</w:t>
      </w:r>
    </w:p>
    <w:p w:rsidR="00331B89" w:rsidRPr="00331B89" w:rsidRDefault="00331B89" w:rsidP="00331B8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331B89">
        <w:rPr>
          <w:rFonts w:ascii="仿宋" w:eastAsia="仿宋" w:hAnsi="仿宋" w:cstheme="minorBidi" w:hint="eastAsia"/>
          <w:color w:val="000000"/>
        </w:rPr>
        <w:t xml:space="preserve">一、符合下列条件的本科毕业生，学院申请授予学士学位： </w:t>
      </w:r>
    </w:p>
    <w:p w:rsidR="00331B89" w:rsidRPr="00331B89" w:rsidRDefault="00331B89" w:rsidP="00331B8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331B89">
        <w:rPr>
          <w:rFonts w:ascii="仿宋" w:eastAsia="仿宋" w:hAnsi="仿宋" w:cstheme="minorBidi" w:hint="eastAsia"/>
          <w:color w:val="000000"/>
        </w:rPr>
        <w:t>（一）</w:t>
      </w:r>
      <w:r w:rsidRPr="00331B89">
        <w:rPr>
          <w:rFonts w:ascii="仿宋" w:eastAsia="仿宋" w:hAnsi="仿宋" w:cstheme="minorBidi"/>
          <w:color w:val="000000"/>
        </w:rPr>
        <w:t>拥护中国共产党的领导</w:t>
      </w:r>
      <w:r w:rsidRPr="00331B89">
        <w:rPr>
          <w:rFonts w:ascii="仿宋" w:eastAsia="仿宋" w:hAnsi="仿宋" w:cstheme="minorBidi" w:hint="eastAsia"/>
          <w:color w:val="000000"/>
        </w:rPr>
        <w:t>，</w:t>
      </w:r>
      <w:r w:rsidRPr="00331B89">
        <w:rPr>
          <w:rFonts w:ascii="仿宋" w:eastAsia="仿宋" w:hAnsi="仿宋" w:cstheme="minorBidi"/>
          <w:color w:val="000000"/>
        </w:rPr>
        <w:t>拥护社会主义制度</w:t>
      </w:r>
      <w:r w:rsidRPr="00331B89">
        <w:rPr>
          <w:rFonts w:ascii="仿宋" w:eastAsia="仿宋" w:hAnsi="仿宋" w:cstheme="minorBidi" w:hint="eastAsia"/>
          <w:color w:val="000000"/>
        </w:rPr>
        <w:t>，热爱祖国，遵守法律和社会公德，遵守校纪校规，品德端正。</w:t>
      </w:r>
    </w:p>
    <w:p w:rsidR="00331B89" w:rsidRPr="00331B89" w:rsidRDefault="00331B89" w:rsidP="00331B8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331B89">
        <w:rPr>
          <w:rFonts w:ascii="仿宋" w:eastAsia="仿宋" w:hAnsi="仿宋" w:cstheme="minorBidi" w:hint="eastAsia"/>
          <w:color w:val="000000"/>
        </w:rPr>
        <w:t>（二）修满主修专业规定的180总学分、创新学分2学分、选修通识“英语选修”2门（4学分），选修“艺术类”通识课程2学分（工业设计专业），经审核准予毕业。</w:t>
      </w:r>
    </w:p>
    <w:p w:rsidR="00331B89" w:rsidRPr="00331B89" w:rsidRDefault="00331B89" w:rsidP="00331B8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331B89">
        <w:rPr>
          <w:rFonts w:ascii="仿宋" w:eastAsia="仿宋" w:hAnsi="仿宋" w:cstheme="minorBidi" w:hint="eastAsia"/>
          <w:color w:val="000000"/>
        </w:rPr>
        <w:t>（三）学习成绩优良，较好地掌握了本门学科的基础理论、专业知识和基本技能，具有从事专业技术工作或科学研究工作的初步能力。对学习成绩的具体要求如下：</w:t>
      </w:r>
    </w:p>
    <w:p w:rsidR="00331B89" w:rsidRPr="00331B89" w:rsidRDefault="00331B89" w:rsidP="00331B8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331B89">
        <w:rPr>
          <w:rFonts w:ascii="仿宋" w:eastAsia="仿宋" w:hAnsi="仿宋" w:cstheme="minorBidi" w:hint="eastAsia"/>
          <w:color w:val="000000"/>
        </w:rPr>
        <w:t>1.课程成绩要求：平均学分绩点≥2.7。</w:t>
      </w:r>
    </w:p>
    <w:p w:rsidR="00331B89" w:rsidRPr="00331B89" w:rsidRDefault="00331B89" w:rsidP="00331B8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331B89">
        <w:rPr>
          <w:rFonts w:ascii="仿宋" w:eastAsia="仿宋" w:hAnsi="仿宋" w:cstheme="minorBidi" w:hint="eastAsia"/>
          <w:color w:val="000000"/>
        </w:rPr>
        <w:t>2.外语成绩要求：</w:t>
      </w:r>
    </w:p>
    <w:p w:rsidR="00331B89" w:rsidRPr="00331B89" w:rsidRDefault="00331B89" w:rsidP="00331B8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331B89">
        <w:rPr>
          <w:rFonts w:ascii="仿宋" w:eastAsia="仿宋" w:hAnsi="仿宋" w:cstheme="minorBidi" w:hint="eastAsia"/>
          <w:color w:val="000000"/>
        </w:rPr>
        <w:t>（1）工业设计专业大学英语四级成绩达到390分及以上；单招、艺术类公办（含中外合作办学专业）本科毕业生，大学英语四级成绩达到355分及以上。</w:t>
      </w:r>
    </w:p>
    <w:p w:rsidR="00331B89" w:rsidRPr="00331B89" w:rsidRDefault="00331B89" w:rsidP="00331B8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331B89">
        <w:rPr>
          <w:rFonts w:ascii="仿宋" w:eastAsia="仿宋" w:hAnsi="仿宋" w:cstheme="minorBidi" w:hint="eastAsia"/>
          <w:color w:val="000000"/>
        </w:rPr>
        <w:t>（2）修学大学外语语种为非英语的本科毕业生，其所修语种的全国大学外语（日语、俄语等）四级成绩达到50分及以上。</w:t>
      </w:r>
    </w:p>
    <w:p w:rsidR="00331B89" w:rsidRPr="00331B89" w:rsidRDefault="00331B89" w:rsidP="00331B8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331B89">
        <w:rPr>
          <w:rFonts w:ascii="仿宋" w:eastAsia="仿宋" w:hAnsi="仿宋" w:cstheme="minorBidi" w:hint="eastAsia"/>
          <w:color w:val="000000"/>
        </w:rPr>
        <w:t>二、凡有下列情况之一者，不符合申请授予学士学位：</w:t>
      </w:r>
    </w:p>
    <w:p w:rsidR="00331B89" w:rsidRPr="00331B89" w:rsidRDefault="00331B89" w:rsidP="00331B8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331B89">
        <w:rPr>
          <w:rFonts w:ascii="仿宋" w:eastAsia="仿宋" w:hAnsi="仿宋" w:cstheme="minorBidi" w:hint="eastAsia"/>
          <w:color w:val="000000"/>
        </w:rPr>
        <w:t>（一）未获得毕业资格者。</w:t>
      </w:r>
    </w:p>
    <w:p w:rsidR="00331B89" w:rsidRPr="00331B89" w:rsidRDefault="00331B89" w:rsidP="00331B8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331B89">
        <w:rPr>
          <w:rFonts w:ascii="仿宋" w:eastAsia="仿宋" w:hAnsi="仿宋" w:cstheme="minorBidi" w:hint="eastAsia"/>
          <w:color w:val="000000"/>
        </w:rPr>
        <w:t>（二）在校学习期间，课程学分、平均学分绩点或学位外语成绩未达到学校规定者。</w:t>
      </w:r>
    </w:p>
    <w:p w:rsidR="00331B89" w:rsidRPr="00331B89" w:rsidRDefault="00331B89" w:rsidP="00331B8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331B89">
        <w:rPr>
          <w:rFonts w:ascii="仿宋" w:eastAsia="仿宋" w:hAnsi="仿宋" w:cstheme="minorBidi" w:hint="eastAsia"/>
          <w:color w:val="000000"/>
        </w:rPr>
        <w:t>（三）因作弊而受处分者。</w:t>
      </w:r>
    </w:p>
    <w:p w:rsidR="00331B89" w:rsidRPr="00331B89" w:rsidRDefault="00331B89" w:rsidP="00331B8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331B89">
        <w:rPr>
          <w:rFonts w:ascii="仿宋" w:eastAsia="仿宋" w:hAnsi="仿宋" w:cstheme="minorBidi" w:hint="eastAsia"/>
          <w:color w:val="000000"/>
        </w:rPr>
        <w:t>（四）毕业设计（论文）等有严重剽窃抄袭或伪造数据行为者。</w:t>
      </w:r>
    </w:p>
    <w:p w:rsidR="00331B89" w:rsidRPr="00331B89" w:rsidRDefault="00331B89" w:rsidP="00331B8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331B89">
        <w:rPr>
          <w:rFonts w:ascii="仿宋" w:eastAsia="仿宋" w:hAnsi="仿宋" w:cstheme="minorBidi" w:hint="eastAsia"/>
          <w:color w:val="000000"/>
        </w:rPr>
        <w:t>三、学院学士学位申请授予工作程序：由教学秘书协同专业系根据学校学士学位授予条件，对本院所有本科毕业生的思想政治表现、学业情况和毕业鉴定等材料逐个进行初审，编制毕业资格审查表、学士学位授予申请表，提交学院学位评定分委员会，经分委员会研究审批后，方可上报教务处。</w:t>
      </w:r>
    </w:p>
    <w:p w:rsidR="00331B89" w:rsidRPr="00331B89" w:rsidRDefault="00331B89" w:rsidP="00331B8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331B89">
        <w:rPr>
          <w:rFonts w:ascii="仿宋" w:eastAsia="仿宋" w:hAnsi="仿宋" w:cstheme="minorBidi" w:hint="eastAsia"/>
          <w:color w:val="000000"/>
        </w:rPr>
        <w:t>四、学士学位申请补授工作规定：应届本科毕业生因所学课程成绩未达到学位授予条件的，在毕业后一年内回校重修相关课程，经考核合格并获得规定的学分，经学院初审符合学位授予条件的，学院向学校提出授予申请。</w:t>
      </w:r>
    </w:p>
    <w:p w:rsidR="00331B89" w:rsidRPr="00331B89" w:rsidRDefault="00331B89" w:rsidP="00331B8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331B89">
        <w:rPr>
          <w:rFonts w:ascii="仿宋" w:eastAsia="仿宋" w:hAnsi="仿宋" w:cstheme="minorBidi" w:hint="eastAsia"/>
          <w:color w:val="000000"/>
        </w:rPr>
        <w:t>五、学士学位证书发放要求和流程：</w:t>
      </w:r>
    </w:p>
    <w:p w:rsidR="00331B89" w:rsidRPr="00331B89" w:rsidRDefault="00331B89" w:rsidP="00331B8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331B89">
        <w:rPr>
          <w:rFonts w:ascii="仿宋" w:eastAsia="仿宋" w:hAnsi="仿宋" w:cstheme="minorBidi" w:hint="eastAsia"/>
          <w:color w:val="000000"/>
        </w:rPr>
        <w:t>（一）学院的毕业生学位证书发放工作由院长负责。</w:t>
      </w:r>
    </w:p>
    <w:p w:rsidR="00331B89" w:rsidRPr="00331B89" w:rsidRDefault="00331B89" w:rsidP="00331B8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331B89">
        <w:rPr>
          <w:rFonts w:ascii="仿宋" w:eastAsia="仿宋" w:hAnsi="仿宋" w:cstheme="minorBidi" w:hint="eastAsia"/>
          <w:color w:val="000000"/>
        </w:rPr>
        <w:t>（二）教学秘书负责从教务处学籍管理中心统一领取学位证书，并妥善保管，并于当天安全发放给各毕业班班导。</w:t>
      </w:r>
    </w:p>
    <w:p w:rsidR="00331B89" w:rsidRPr="00331B89" w:rsidRDefault="00331B89" w:rsidP="00331B8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331B89">
        <w:rPr>
          <w:rFonts w:ascii="仿宋" w:eastAsia="仿宋" w:hAnsi="仿宋" w:cstheme="minorBidi" w:hint="eastAsia"/>
          <w:color w:val="000000"/>
        </w:rPr>
        <w:t>（三）各毕业班班导在学位证书发放时应要求毕业生在《应届毕业生学历（位）证书发放签名表》上签名确认，避免错发、遗失。</w:t>
      </w:r>
    </w:p>
    <w:p w:rsidR="00331B89" w:rsidRPr="00331B89" w:rsidRDefault="00331B89" w:rsidP="00331B8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331B89">
        <w:rPr>
          <w:rFonts w:ascii="仿宋" w:eastAsia="仿宋" w:hAnsi="仿宋" w:cstheme="minorBidi" w:hint="eastAsia"/>
          <w:color w:val="000000"/>
        </w:rPr>
        <w:t>（四）学位信息一经上报和电子注册，将无法进行修改。各班导务必告知领到学位证书的学生，必须当场仔细核对证书上各项信息。如有问题，必须于领证当天持本人身份证至教务处学籍管理中心核查解决，避免因证书信息错误导致个人在就业、职称晋升、升学等方面的不便。</w:t>
      </w:r>
    </w:p>
    <w:p w:rsidR="00331B89" w:rsidRPr="00331B89" w:rsidRDefault="00331B89" w:rsidP="00331B8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331B89">
        <w:rPr>
          <w:rFonts w:ascii="仿宋" w:eastAsia="仿宋" w:hAnsi="仿宋" w:cstheme="minorBidi" w:hint="eastAsia"/>
          <w:color w:val="000000"/>
        </w:rPr>
        <w:t>（五）学位证书不代领，不邮寄。</w:t>
      </w:r>
    </w:p>
    <w:p w:rsidR="00331B89" w:rsidRDefault="00331B89" w:rsidP="00331B8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r w:rsidRPr="00331B89">
        <w:rPr>
          <w:rFonts w:ascii="仿宋" w:eastAsia="仿宋" w:hAnsi="仿宋" w:cstheme="minorBidi" w:hint="eastAsia"/>
          <w:color w:val="000000"/>
        </w:rPr>
        <w:t>六、本细则自2013级学生开始执行。其他</w:t>
      </w:r>
      <w:r w:rsidR="007535B0">
        <w:rPr>
          <w:rFonts w:ascii="仿宋" w:eastAsia="仿宋" w:hAnsi="仿宋" w:cstheme="minorBidi" w:hint="eastAsia"/>
          <w:color w:val="000000"/>
        </w:rPr>
        <w:t>往级</w:t>
      </w:r>
      <w:r w:rsidRPr="00331B89">
        <w:rPr>
          <w:rFonts w:ascii="仿宋" w:eastAsia="仿宋" w:hAnsi="仿宋" w:cstheme="minorBidi" w:hint="eastAsia"/>
          <w:color w:val="000000"/>
        </w:rPr>
        <w:t>学生仍适用于学校原有办法。</w:t>
      </w:r>
    </w:p>
    <w:p w:rsidR="007535B0" w:rsidRDefault="007535B0" w:rsidP="00331B8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p>
    <w:p w:rsidR="007535B0" w:rsidRDefault="007535B0" w:rsidP="007535B0">
      <w:pPr>
        <w:pStyle w:val="a7"/>
        <w:widowControl w:val="0"/>
        <w:spacing w:before="0" w:beforeAutospacing="0" w:after="0" w:afterAutospacing="0" w:line="360" w:lineRule="auto"/>
        <w:ind w:right="360" w:firstLineChars="200" w:firstLine="480"/>
        <w:jc w:val="right"/>
        <w:rPr>
          <w:rFonts w:ascii="仿宋" w:eastAsia="仿宋" w:hAnsi="仿宋" w:cstheme="minorBidi"/>
          <w:color w:val="000000"/>
        </w:rPr>
      </w:pPr>
      <w:r>
        <w:rPr>
          <w:rFonts w:ascii="仿宋" w:eastAsia="仿宋" w:hAnsi="仿宋" w:cstheme="minorBidi" w:hint="eastAsia"/>
          <w:color w:val="000000"/>
        </w:rPr>
        <w:t>艺术与设计学院</w:t>
      </w:r>
    </w:p>
    <w:p w:rsidR="007535B0" w:rsidRPr="00331B89" w:rsidRDefault="007535B0" w:rsidP="007535B0">
      <w:pPr>
        <w:pStyle w:val="a7"/>
        <w:widowControl w:val="0"/>
        <w:spacing w:before="0" w:beforeAutospacing="0" w:after="0" w:afterAutospacing="0" w:line="360" w:lineRule="auto"/>
        <w:ind w:firstLineChars="200" w:firstLine="480"/>
        <w:jc w:val="right"/>
        <w:rPr>
          <w:rFonts w:ascii="仿宋" w:eastAsia="仿宋" w:hAnsi="仿宋" w:cstheme="minorBidi"/>
          <w:color w:val="000000"/>
        </w:rPr>
      </w:pPr>
      <w:r>
        <w:rPr>
          <w:rFonts w:ascii="仿宋" w:eastAsia="仿宋" w:hAnsi="仿宋" w:cstheme="minorBidi" w:hint="eastAsia"/>
          <w:color w:val="000000"/>
        </w:rPr>
        <w:t>二○一四年十月十六日</w:t>
      </w:r>
    </w:p>
    <w:p w:rsidR="001F5415" w:rsidRPr="00331B89" w:rsidRDefault="001F5415" w:rsidP="00331B89">
      <w:pPr>
        <w:pStyle w:val="a7"/>
        <w:widowControl w:val="0"/>
        <w:spacing w:before="0" w:beforeAutospacing="0" w:after="0" w:afterAutospacing="0" w:line="360" w:lineRule="auto"/>
        <w:ind w:firstLineChars="200" w:firstLine="480"/>
        <w:jc w:val="both"/>
        <w:rPr>
          <w:rFonts w:ascii="仿宋" w:eastAsia="仿宋" w:hAnsi="仿宋" w:cstheme="minorBidi"/>
          <w:color w:val="000000"/>
        </w:rPr>
      </w:pPr>
    </w:p>
    <w:p w:rsidR="001F5415" w:rsidRPr="00F74360" w:rsidRDefault="001F5415" w:rsidP="005F035C">
      <w:pPr>
        <w:spacing w:line="440" w:lineRule="exact"/>
        <w:rPr>
          <w:rFonts w:ascii="仿宋" w:eastAsia="仿宋" w:hAnsi="仿宋"/>
          <w:sz w:val="24"/>
          <w:szCs w:val="24"/>
        </w:rPr>
      </w:pPr>
    </w:p>
    <w:p w:rsidR="001F5415" w:rsidRPr="00F74360" w:rsidRDefault="001F5415" w:rsidP="005F035C">
      <w:pPr>
        <w:widowControl/>
        <w:spacing w:line="440" w:lineRule="exact"/>
        <w:jc w:val="left"/>
        <w:rPr>
          <w:rFonts w:ascii="仿宋" w:eastAsia="仿宋" w:hAnsi="仿宋" w:cs="Arial"/>
          <w:sz w:val="24"/>
          <w:szCs w:val="24"/>
        </w:rPr>
      </w:pPr>
      <w:r w:rsidRPr="00F74360">
        <w:rPr>
          <w:rFonts w:ascii="仿宋" w:eastAsia="仿宋" w:hAnsi="仿宋" w:cs="Arial"/>
          <w:sz w:val="24"/>
          <w:szCs w:val="24"/>
        </w:rPr>
        <w:br w:type="page"/>
      </w:r>
    </w:p>
    <w:p w:rsidR="00433BEF" w:rsidRPr="00D94F53" w:rsidRDefault="00A54E24" w:rsidP="00D94F53">
      <w:pPr>
        <w:pStyle w:val="3"/>
        <w:jc w:val="center"/>
        <w:rPr>
          <w:rFonts w:ascii="仿宋" w:eastAsia="仿宋" w:hAnsi="仿宋"/>
        </w:rPr>
      </w:pPr>
      <w:bookmarkStart w:id="54" w:name="_Toc508983295"/>
      <w:r w:rsidRPr="00D94F53">
        <w:rPr>
          <w:rFonts w:ascii="仿宋" w:eastAsia="仿宋" w:hAnsi="仿宋" w:hint="eastAsia"/>
        </w:rPr>
        <w:t>艺术与设计学院“助学二学历”教育管理实施细则</w:t>
      </w:r>
      <w:r w:rsidR="00433BEF" w:rsidRPr="00D94F53">
        <w:rPr>
          <w:rFonts w:ascii="仿宋" w:eastAsia="仿宋" w:hAnsi="仿宋" w:hint="eastAsia"/>
        </w:rPr>
        <w:t>（试行）</w:t>
      </w:r>
      <w:bookmarkEnd w:id="54"/>
    </w:p>
    <w:p w:rsidR="00433BEF" w:rsidRPr="00F74360" w:rsidRDefault="00433BEF" w:rsidP="005F035C">
      <w:pPr>
        <w:spacing w:line="440" w:lineRule="exact"/>
        <w:ind w:firstLineChars="200" w:firstLine="480"/>
        <w:jc w:val="left"/>
        <w:rPr>
          <w:rFonts w:ascii="仿宋" w:eastAsia="仿宋" w:hAnsi="仿宋" w:cs="Times New Roman"/>
          <w:sz w:val="24"/>
          <w:szCs w:val="24"/>
        </w:rPr>
      </w:pPr>
    </w:p>
    <w:p w:rsidR="00433BEF" w:rsidRPr="00F74360" w:rsidRDefault="00A54E24" w:rsidP="005F035C">
      <w:pPr>
        <w:spacing w:line="440" w:lineRule="exact"/>
        <w:ind w:firstLineChars="200" w:firstLine="480"/>
        <w:jc w:val="left"/>
        <w:rPr>
          <w:rFonts w:ascii="仿宋" w:eastAsia="仿宋" w:hAnsi="仿宋" w:cs="Times New Roman"/>
          <w:sz w:val="24"/>
          <w:szCs w:val="24"/>
        </w:rPr>
      </w:pPr>
      <w:r w:rsidRPr="00F74360">
        <w:rPr>
          <w:rFonts w:ascii="仿宋" w:eastAsia="仿宋" w:hAnsi="仿宋" w:cs="Times New Roman" w:hint="eastAsia"/>
          <w:sz w:val="24"/>
          <w:szCs w:val="24"/>
        </w:rPr>
        <w:t>为进一步提升在校学生专业素养,提高就业能力和社会竞争力,培养符合社会需求的复合型人才,同时,充分利用办学资源,为学生提供多样化、个性化的学习服务，我院开办自学考试助学专业本科二学历教育(以下简称“助学二学历”)。经研究，特制定本实施细则。</w:t>
      </w:r>
    </w:p>
    <w:p w:rsidR="00A54E24" w:rsidRPr="00F74360" w:rsidRDefault="00A54E24" w:rsidP="005F035C">
      <w:pPr>
        <w:spacing w:line="440" w:lineRule="exact"/>
        <w:ind w:firstLineChars="200" w:firstLine="480"/>
        <w:jc w:val="left"/>
        <w:rPr>
          <w:rFonts w:ascii="仿宋" w:eastAsia="仿宋" w:hAnsi="仿宋" w:cs="Times New Roman"/>
          <w:sz w:val="24"/>
          <w:szCs w:val="24"/>
        </w:rPr>
      </w:pPr>
      <w:r w:rsidRPr="00F74360">
        <w:rPr>
          <w:rFonts w:ascii="仿宋" w:eastAsia="仿宋" w:hAnsi="仿宋" w:cs="Times New Roman" w:hint="eastAsia"/>
          <w:sz w:val="24"/>
          <w:szCs w:val="24"/>
        </w:rPr>
        <w:t>一、学院成立“助学二学历”教育工作组。</w:t>
      </w:r>
    </w:p>
    <w:p w:rsidR="00A54E24" w:rsidRPr="00F74360" w:rsidRDefault="00A54E24" w:rsidP="005F035C">
      <w:pPr>
        <w:spacing w:line="440" w:lineRule="exact"/>
        <w:ind w:firstLineChars="200" w:firstLine="480"/>
        <w:jc w:val="left"/>
        <w:rPr>
          <w:rFonts w:ascii="仿宋" w:eastAsia="仿宋" w:hAnsi="仿宋" w:cs="Times New Roman"/>
          <w:sz w:val="24"/>
          <w:szCs w:val="24"/>
        </w:rPr>
      </w:pPr>
      <w:r w:rsidRPr="00F74360">
        <w:rPr>
          <w:rFonts w:ascii="仿宋" w:eastAsia="仿宋" w:hAnsi="仿宋" w:cs="Times New Roman" w:hint="eastAsia"/>
          <w:sz w:val="24"/>
          <w:szCs w:val="24"/>
        </w:rPr>
        <w:t>二、学院专业系负责“助学二学历”专业的培养方案的制（修）订工作。参照学校成人教育相对应专业的培养方案制定，课程类型有：统考课程、校考课程、实践课程、含实践、过程性考核课程等。</w:t>
      </w:r>
    </w:p>
    <w:p w:rsidR="00A54E24" w:rsidRPr="00F74360" w:rsidRDefault="00A54E24" w:rsidP="005F035C">
      <w:pPr>
        <w:spacing w:line="440" w:lineRule="exact"/>
        <w:ind w:firstLineChars="200" w:firstLine="482"/>
        <w:rPr>
          <w:rFonts w:ascii="仿宋" w:eastAsia="仿宋" w:hAnsi="仿宋" w:cs="Times New Roman"/>
          <w:color w:val="000000"/>
          <w:sz w:val="24"/>
          <w:szCs w:val="24"/>
        </w:rPr>
      </w:pPr>
      <w:r w:rsidRPr="00F74360">
        <w:rPr>
          <w:rFonts w:ascii="仿宋" w:eastAsia="仿宋" w:hAnsi="仿宋" w:cs="Times New Roman" w:hint="eastAsia"/>
          <w:b/>
          <w:sz w:val="24"/>
          <w:szCs w:val="24"/>
        </w:rPr>
        <w:t>三、</w:t>
      </w:r>
      <w:r w:rsidRPr="00F74360">
        <w:rPr>
          <w:rFonts w:ascii="仿宋" w:eastAsia="仿宋" w:hAnsi="仿宋" w:cs="Times New Roman" w:hint="eastAsia"/>
          <w:color w:val="000000"/>
          <w:sz w:val="24"/>
          <w:szCs w:val="24"/>
        </w:rPr>
        <w:t>学院于每年4月，在全校范围内进行招生宣传。</w:t>
      </w:r>
      <w:r w:rsidRPr="00F74360">
        <w:rPr>
          <w:rFonts w:ascii="仿宋" w:eastAsia="仿宋" w:hAnsi="仿宋" w:cs="Times New Roman" w:hint="eastAsia"/>
          <w:sz w:val="24"/>
          <w:szCs w:val="24"/>
        </w:rPr>
        <w:t>学有余力且自愿参加“助学二学历”专业学习的学生须</w:t>
      </w:r>
      <w:r w:rsidRPr="00F74360">
        <w:rPr>
          <w:rFonts w:ascii="仿宋" w:eastAsia="仿宋" w:hAnsi="仿宋" w:cs="Times New Roman" w:hint="eastAsia"/>
          <w:color w:val="000000"/>
          <w:sz w:val="24"/>
          <w:szCs w:val="24"/>
        </w:rPr>
        <w:t>填写</w:t>
      </w:r>
      <w:r w:rsidRPr="00F74360">
        <w:rPr>
          <w:rFonts w:ascii="仿宋" w:eastAsia="仿宋" w:hAnsi="仿宋" w:cs="Times New Roman" w:hint="eastAsia"/>
          <w:sz w:val="24"/>
          <w:szCs w:val="24"/>
        </w:rPr>
        <w:t>‘常州工学院“助学二学历”入学申请表’（一式两份）</w:t>
      </w:r>
      <w:r w:rsidRPr="00F74360">
        <w:rPr>
          <w:rFonts w:ascii="仿宋" w:eastAsia="仿宋" w:hAnsi="仿宋" w:cs="Times New Roman" w:hint="eastAsia"/>
          <w:color w:val="000000"/>
          <w:sz w:val="24"/>
          <w:szCs w:val="24"/>
        </w:rPr>
        <w:t>，报班级辅导员</w:t>
      </w:r>
      <w:r w:rsidRPr="00F74360">
        <w:rPr>
          <w:rFonts w:ascii="仿宋" w:eastAsia="仿宋" w:hAnsi="仿宋" w:cs="Times New Roman" w:hint="eastAsia"/>
          <w:sz w:val="24"/>
          <w:szCs w:val="24"/>
        </w:rPr>
        <w:t>签署意见，学院</w:t>
      </w:r>
      <w:r w:rsidRPr="00F74360">
        <w:rPr>
          <w:rFonts w:ascii="仿宋" w:eastAsia="仿宋" w:hAnsi="仿宋" w:cs="Times New Roman" w:hint="eastAsia"/>
          <w:color w:val="000000"/>
          <w:sz w:val="24"/>
          <w:szCs w:val="24"/>
        </w:rPr>
        <w:t>将核准后的报名学生名单汇总后报继续教育管理处备案。</w:t>
      </w:r>
    </w:p>
    <w:p w:rsidR="00A54E24" w:rsidRPr="00F74360" w:rsidRDefault="00A54E24" w:rsidP="005F035C">
      <w:pPr>
        <w:spacing w:line="440" w:lineRule="exact"/>
        <w:ind w:firstLineChars="200" w:firstLine="480"/>
        <w:jc w:val="left"/>
        <w:rPr>
          <w:rFonts w:ascii="仿宋" w:eastAsia="仿宋" w:hAnsi="仿宋" w:cs="Times New Roman"/>
          <w:color w:val="000000"/>
          <w:sz w:val="24"/>
          <w:szCs w:val="24"/>
        </w:rPr>
      </w:pPr>
      <w:r w:rsidRPr="00F74360">
        <w:rPr>
          <w:rFonts w:ascii="仿宋" w:eastAsia="仿宋" w:hAnsi="仿宋" w:cs="Times New Roman" w:hint="eastAsia"/>
          <w:sz w:val="24"/>
          <w:szCs w:val="24"/>
        </w:rPr>
        <w:t>四、“助学二学历”专业学院单独编班组织校内教学，</w:t>
      </w:r>
      <w:r w:rsidRPr="00F74360">
        <w:rPr>
          <w:rFonts w:ascii="仿宋" w:eastAsia="仿宋" w:hAnsi="仿宋" w:cs="Times New Roman" w:hint="eastAsia"/>
          <w:color w:val="000000"/>
          <w:sz w:val="24"/>
          <w:szCs w:val="24"/>
        </w:rPr>
        <w:t>课程学分单独计算。</w:t>
      </w:r>
    </w:p>
    <w:p w:rsidR="00A54E24" w:rsidRPr="00F74360" w:rsidRDefault="00A54E24" w:rsidP="005F035C">
      <w:pPr>
        <w:spacing w:line="440" w:lineRule="exact"/>
        <w:ind w:firstLineChars="200" w:firstLine="480"/>
        <w:rPr>
          <w:rFonts w:ascii="仿宋" w:eastAsia="仿宋" w:hAnsi="仿宋" w:cs="Times New Roman"/>
          <w:bCs/>
          <w:sz w:val="24"/>
          <w:szCs w:val="24"/>
        </w:rPr>
      </w:pPr>
      <w:r w:rsidRPr="00F74360">
        <w:rPr>
          <w:rFonts w:ascii="仿宋" w:eastAsia="仿宋" w:hAnsi="仿宋" w:cs="Times New Roman" w:hint="eastAsia"/>
          <w:sz w:val="24"/>
          <w:szCs w:val="24"/>
        </w:rPr>
        <w:t>五、各专业系负责“</w:t>
      </w:r>
      <w:r w:rsidRPr="00F74360">
        <w:rPr>
          <w:rFonts w:ascii="仿宋" w:eastAsia="仿宋" w:hAnsi="仿宋" w:cs="Times New Roman" w:hint="eastAsia"/>
          <w:bCs/>
          <w:sz w:val="24"/>
          <w:szCs w:val="24"/>
        </w:rPr>
        <w:t>助学二学历”专业的</w:t>
      </w:r>
      <w:r w:rsidRPr="00F74360">
        <w:rPr>
          <w:rFonts w:ascii="仿宋" w:eastAsia="仿宋" w:hAnsi="仿宋" w:cs="Times New Roman" w:hint="eastAsia"/>
          <w:sz w:val="24"/>
          <w:szCs w:val="24"/>
        </w:rPr>
        <w:t>日常教学组织，</w:t>
      </w:r>
      <w:r w:rsidRPr="00F74360">
        <w:rPr>
          <w:rFonts w:ascii="仿宋" w:eastAsia="仿宋" w:hAnsi="仿宋" w:cs="Times New Roman" w:hint="eastAsia"/>
          <w:bCs/>
          <w:sz w:val="24"/>
          <w:szCs w:val="24"/>
        </w:rPr>
        <w:t>按照培养方案制定课程教学大纲，选派教师，组织教学实施和课程考核。</w:t>
      </w:r>
    </w:p>
    <w:p w:rsidR="00A54E24" w:rsidRPr="00F74360" w:rsidRDefault="00A54E24" w:rsidP="005F035C">
      <w:pPr>
        <w:spacing w:line="440" w:lineRule="exact"/>
        <w:ind w:firstLineChars="200" w:firstLine="480"/>
        <w:rPr>
          <w:rFonts w:ascii="仿宋" w:eastAsia="仿宋" w:hAnsi="仿宋" w:cs="Times New Roman"/>
          <w:sz w:val="24"/>
          <w:szCs w:val="24"/>
        </w:rPr>
      </w:pPr>
      <w:r w:rsidRPr="00F74360">
        <w:rPr>
          <w:rFonts w:ascii="仿宋" w:eastAsia="仿宋" w:hAnsi="仿宋" w:cs="Times New Roman" w:hint="eastAsia"/>
          <w:sz w:val="24"/>
          <w:szCs w:val="24"/>
        </w:rPr>
        <w:t>六、学院办公室负责“助学二学历”学生管理，建立班级组织、</w:t>
      </w:r>
      <w:r w:rsidRPr="00F74360">
        <w:rPr>
          <w:rFonts w:ascii="仿宋" w:eastAsia="仿宋" w:hAnsi="仿宋" w:cs="Times New Roman" w:hint="eastAsia"/>
          <w:bCs/>
          <w:sz w:val="24"/>
          <w:szCs w:val="24"/>
        </w:rPr>
        <w:t>建立教学档案和</w:t>
      </w:r>
      <w:r w:rsidRPr="00F74360">
        <w:rPr>
          <w:rFonts w:ascii="仿宋" w:eastAsia="仿宋" w:hAnsi="仿宋" w:cs="Times New Roman" w:hint="eastAsia"/>
          <w:sz w:val="24"/>
          <w:szCs w:val="24"/>
        </w:rPr>
        <w:t>学习成绩档案</w:t>
      </w:r>
      <w:r w:rsidRPr="00F74360">
        <w:rPr>
          <w:rFonts w:ascii="仿宋" w:eastAsia="仿宋" w:hAnsi="仿宋" w:cs="Times New Roman" w:hint="eastAsia"/>
          <w:bCs/>
          <w:sz w:val="24"/>
          <w:szCs w:val="24"/>
        </w:rPr>
        <w:t>。</w:t>
      </w:r>
    </w:p>
    <w:p w:rsidR="00433BEF" w:rsidRPr="00F74360" w:rsidRDefault="00A54E24" w:rsidP="005F035C">
      <w:pPr>
        <w:spacing w:line="440" w:lineRule="exact"/>
        <w:ind w:firstLineChars="221" w:firstLine="530"/>
        <w:jc w:val="left"/>
        <w:rPr>
          <w:rFonts w:ascii="仿宋" w:eastAsia="仿宋" w:hAnsi="仿宋" w:cs="Times New Roman"/>
          <w:color w:val="000000"/>
          <w:sz w:val="24"/>
          <w:szCs w:val="24"/>
        </w:rPr>
      </w:pPr>
      <w:r w:rsidRPr="00F74360">
        <w:rPr>
          <w:rFonts w:ascii="仿宋" w:eastAsia="仿宋" w:hAnsi="仿宋" w:cs="Times New Roman" w:hint="eastAsia"/>
          <w:sz w:val="24"/>
          <w:szCs w:val="24"/>
        </w:rPr>
        <w:t>七、“</w:t>
      </w:r>
      <w:r w:rsidRPr="00F74360">
        <w:rPr>
          <w:rFonts w:ascii="仿宋" w:eastAsia="仿宋" w:hAnsi="仿宋" w:cs="Times New Roman" w:hint="eastAsia"/>
          <w:color w:val="000000"/>
          <w:sz w:val="24"/>
          <w:szCs w:val="24"/>
        </w:rPr>
        <w:t>助学二学历”专业学生的考勤要求和管理办法与主修专业相同。</w:t>
      </w:r>
    </w:p>
    <w:p w:rsidR="00A54E24" w:rsidRPr="00F74360" w:rsidRDefault="00A54E24" w:rsidP="005F035C">
      <w:pPr>
        <w:spacing w:line="440" w:lineRule="exact"/>
        <w:ind w:firstLineChars="221" w:firstLine="530"/>
        <w:jc w:val="left"/>
        <w:rPr>
          <w:rFonts w:ascii="仿宋" w:eastAsia="仿宋" w:hAnsi="仿宋" w:cs="Times New Roman"/>
          <w:sz w:val="24"/>
          <w:szCs w:val="24"/>
        </w:rPr>
      </w:pPr>
      <w:r w:rsidRPr="00F74360">
        <w:rPr>
          <w:rFonts w:ascii="仿宋" w:eastAsia="仿宋" w:hAnsi="仿宋" w:cs="Times New Roman" w:hint="eastAsia"/>
          <w:sz w:val="24"/>
          <w:szCs w:val="24"/>
        </w:rPr>
        <w:t>八、学费收取及管理：根据物价部门核定的标准，</w:t>
      </w:r>
      <w:r w:rsidRPr="00F74360">
        <w:rPr>
          <w:rFonts w:ascii="仿宋" w:eastAsia="仿宋" w:hAnsi="仿宋" w:cs="Times New Roman" w:hint="eastAsia"/>
          <w:bCs/>
          <w:sz w:val="24"/>
          <w:szCs w:val="24"/>
        </w:rPr>
        <w:t>艺术类2400元/年，代办费400元</w:t>
      </w:r>
      <w:r w:rsidRPr="00F74360">
        <w:rPr>
          <w:rFonts w:ascii="仿宋" w:eastAsia="仿宋" w:hAnsi="仿宋" w:cs="Times New Roman" w:hint="eastAsia"/>
          <w:sz w:val="24"/>
          <w:szCs w:val="24"/>
        </w:rPr>
        <w:t>由学校计划财务处统一收取、出具收费票据。代办费根据“按实收费、多退少补”的原则收取，学习结束后结算。</w:t>
      </w:r>
    </w:p>
    <w:p w:rsidR="00A54E24" w:rsidRPr="00F74360" w:rsidRDefault="00A54E24" w:rsidP="005F035C">
      <w:pPr>
        <w:spacing w:line="440" w:lineRule="exact"/>
        <w:ind w:firstLineChars="200" w:firstLine="480"/>
        <w:rPr>
          <w:rFonts w:ascii="仿宋" w:eastAsia="仿宋" w:hAnsi="仿宋" w:cs="Times New Roman"/>
          <w:color w:val="FF6600"/>
          <w:sz w:val="24"/>
          <w:szCs w:val="24"/>
        </w:rPr>
      </w:pPr>
      <w:r w:rsidRPr="00F74360">
        <w:rPr>
          <w:rFonts w:ascii="仿宋" w:eastAsia="仿宋" w:hAnsi="仿宋" w:cs="Times New Roman" w:hint="eastAsia"/>
          <w:sz w:val="24"/>
          <w:szCs w:val="24"/>
        </w:rPr>
        <w:t>九、学生修完“助学二学历”专业培养方案中的全部课程，获得所规定的学分，并获得主修专业本科毕业证书后，经成人教育学院审核，由学校颁发江苏省自学考试委员会和学校联合盖章、教育部电子注册的自学考试本科</w:t>
      </w:r>
      <w:r w:rsidRPr="00F74360">
        <w:rPr>
          <w:rFonts w:ascii="仿宋" w:eastAsia="仿宋" w:hAnsi="仿宋" w:cs="Times New Roman" w:hint="eastAsia"/>
          <w:bCs/>
          <w:sz w:val="24"/>
          <w:szCs w:val="24"/>
        </w:rPr>
        <w:t>毕业</w:t>
      </w:r>
      <w:r w:rsidRPr="00F74360">
        <w:rPr>
          <w:rFonts w:ascii="仿宋" w:eastAsia="仿宋" w:hAnsi="仿宋" w:cs="Times New Roman" w:hint="eastAsia"/>
          <w:sz w:val="24"/>
          <w:szCs w:val="24"/>
        </w:rPr>
        <w:t>证书。符合学校自教学考试助学专业本科第二学历毕业生学士学位授予条件的学生，可获艺术学学士学位。</w:t>
      </w:r>
    </w:p>
    <w:p w:rsidR="00A54E24" w:rsidRPr="00F74360" w:rsidRDefault="00A54E24" w:rsidP="005F035C">
      <w:pPr>
        <w:widowControl/>
        <w:spacing w:line="440" w:lineRule="exact"/>
        <w:jc w:val="left"/>
        <w:rPr>
          <w:rFonts w:ascii="仿宋" w:eastAsia="仿宋" w:hAnsi="仿宋"/>
          <w:sz w:val="24"/>
          <w:szCs w:val="24"/>
        </w:rPr>
      </w:pPr>
      <w:r w:rsidRPr="00F74360">
        <w:rPr>
          <w:rFonts w:ascii="仿宋" w:eastAsia="仿宋" w:hAnsi="仿宋" w:cs="Times New Roman"/>
          <w:color w:val="FF6600"/>
          <w:sz w:val="24"/>
          <w:szCs w:val="24"/>
        </w:rPr>
        <w:br w:type="page"/>
      </w:r>
      <w:r w:rsidRPr="00F74360">
        <w:rPr>
          <w:rFonts w:ascii="仿宋" w:eastAsia="仿宋" w:hAnsi="仿宋" w:hint="eastAsia"/>
          <w:sz w:val="24"/>
          <w:szCs w:val="24"/>
        </w:rPr>
        <w:t>艺术与设计学院“助学二学历”教育工作组</w:t>
      </w:r>
    </w:p>
    <w:p w:rsidR="00A54E24" w:rsidRPr="00F74360" w:rsidRDefault="00A54E24" w:rsidP="005F035C">
      <w:pPr>
        <w:spacing w:line="440" w:lineRule="exact"/>
        <w:jc w:val="center"/>
        <w:rPr>
          <w:rFonts w:ascii="仿宋" w:eastAsia="仿宋" w:hAnsi="仿宋"/>
          <w:b/>
          <w:sz w:val="24"/>
          <w:szCs w:val="24"/>
        </w:rPr>
      </w:pPr>
    </w:p>
    <w:p w:rsidR="00A54E24" w:rsidRPr="00F74360" w:rsidRDefault="00A54E24" w:rsidP="005F035C">
      <w:pPr>
        <w:spacing w:line="440" w:lineRule="exact"/>
        <w:ind w:firstLineChars="200" w:firstLine="480"/>
        <w:jc w:val="left"/>
        <w:rPr>
          <w:rFonts w:ascii="仿宋" w:eastAsia="仿宋" w:hAnsi="仿宋" w:cs="Times New Roman"/>
          <w:sz w:val="24"/>
          <w:szCs w:val="24"/>
        </w:rPr>
      </w:pPr>
      <w:r w:rsidRPr="00F74360">
        <w:rPr>
          <w:rFonts w:ascii="仿宋" w:eastAsia="仿宋" w:hAnsi="仿宋" w:cs="Times New Roman" w:hint="eastAsia"/>
          <w:sz w:val="24"/>
          <w:szCs w:val="24"/>
        </w:rPr>
        <w:t>为进一步提升在校学生专业素养,提高就业能力和社会竞争力,培养符合社会需求的复合型人才,同时,充分利用办学资源,为学生提供多样化、个性化的学习服务，我院开办自学考试助学专业本科二学历教育(以下简称“助学二学历”)。经研究，成立“助学二学历”教育工作组。</w:t>
      </w:r>
    </w:p>
    <w:p w:rsidR="00A54E24" w:rsidRPr="00F74360" w:rsidRDefault="00A54E24" w:rsidP="005F035C">
      <w:pPr>
        <w:spacing w:line="440" w:lineRule="exact"/>
        <w:ind w:firstLineChars="200" w:firstLine="480"/>
        <w:jc w:val="left"/>
        <w:rPr>
          <w:rFonts w:ascii="仿宋" w:eastAsia="仿宋" w:hAnsi="仿宋" w:cs="Times New Roman"/>
          <w:sz w:val="24"/>
          <w:szCs w:val="24"/>
        </w:rPr>
      </w:pPr>
      <w:r w:rsidRPr="00F74360">
        <w:rPr>
          <w:rFonts w:ascii="仿宋" w:eastAsia="仿宋" w:hAnsi="仿宋" w:cs="Times New Roman" w:hint="eastAsia"/>
          <w:sz w:val="24"/>
          <w:szCs w:val="24"/>
        </w:rPr>
        <w:t>组  长：秦佳</w:t>
      </w:r>
    </w:p>
    <w:p w:rsidR="00A54E24" w:rsidRPr="00F74360" w:rsidRDefault="00A54E24" w:rsidP="005F035C">
      <w:pPr>
        <w:spacing w:line="440" w:lineRule="exact"/>
        <w:ind w:firstLineChars="200" w:firstLine="480"/>
        <w:jc w:val="left"/>
        <w:rPr>
          <w:rFonts w:ascii="仿宋" w:eastAsia="仿宋" w:hAnsi="仿宋" w:cs="Times New Roman"/>
          <w:sz w:val="24"/>
          <w:szCs w:val="24"/>
        </w:rPr>
      </w:pPr>
      <w:r w:rsidRPr="00F74360">
        <w:rPr>
          <w:rFonts w:ascii="仿宋" w:eastAsia="仿宋" w:hAnsi="仿宋" w:cs="Times New Roman" w:hint="eastAsia"/>
          <w:sz w:val="24"/>
          <w:szCs w:val="24"/>
        </w:rPr>
        <w:t>副组长：汪瑞霞、周琳</w:t>
      </w:r>
    </w:p>
    <w:p w:rsidR="00A54E24" w:rsidRPr="00F74360" w:rsidRDefault="00A54E24" w:rsidP="005F035C">
      <w:pPr>
        <w:spacing w:line="440" w:lineRule="exact"/>
        <w:ind w:firstLineChars="200" w:firstLine="480"/>
        <w:jc w:val="left"/>
        <w:rPr>
          <w:rFonts w:ascii="仿宋" w:eastAsia="仿宋" w:hAnsi="仿宋" w:cs="Times New Roman"/>
          <w:sz w:val="24"/>
          <w:szCs w:val="24"/>
        </w:rPr>
      </w:pPr>
      <w:r w:rsidRPr="00F74360">
        <w:rPr>
          <w:rFonts w:ascii="仿宋" w:eastAsia="仿宋" w:hAnsi="仿宋" w:cs="Times New Roman" w:hint="eastAsia"/>
          <w:sz w:val="24"/>
          <w:szCs w:val="24"/>
        </w:rPr>
        <w:t>组  员：吴文治、于洁、徐茵、王燕、万炜、陶晶晶、屠姣皎、吴蕾、刘忠兰</w:t>
      </w:r>
    </w:p>
    <w:p w:rsidR="00A54E24" w:rsidRDefault="00A54E24" w:rsidP="005F035C">
      <w:pPr>
        <w:spacing w:line="440" w:lineRule="exact"/>
        <w:rPr>
          <w:rFonts w:ascii="仿宋" w:eastAsia="仿宋" w:hAnsi="仿宋"/>
          <w:color w:val="FF6600"/>
          <w:sz w:val="24"/>
          <w:szCs w:val="24"/>
        </w:rPr>
      </w:pPr>
    </w:p>
    <w:p w:rsidR="00E02BB6" w:rsidRDefault="00E02BB6" w:rsidP="005F035C">
      <w:pPr>
        <w:spacing w:line="440" w:lineRule="exact"/>
        <w:rPr>
          <w:rFonts w:ascii="仿宋" w:eastAsia="仿宋" w:hAnsi="仿宋"/>
          <w:color w:val="FF6600"/>
          <w:sz w:val="24"/>
          <w:szCs w:val="24"/>
        </w:rPr>
      </w:pPr>
    </w:p>
    <w:p w:rsidR="00E02BB6" w:rsidRDefault="00E02BB6" w:rsidP="00E02BB6">
      <w:pPr>
        <w:pStyle w:val="a7"/>
        <w:widowControl w:val="0"/>
        <w:spacing w:before="0" w:beforeAutospacing="0" w:after="0" w:afterAutospacing="0" w:line="360" w:lineRule="auto"/>
        <w:ind w:right="360" w:firstLineChars="200" w:firstLine="480"/>
        <w:jc w:val="right"/>
        <w:rPr>
          <w:rFonts w:ascii="仿宋" w:eastAsia="仿宋" w:hAnsi="仿宋" w:cstheme="minorBidi"/>
          <w:color w:val="000000"/>
        </w:rPr>
      </w:pPr>
      <w:r>
        <w:rPr>
          <w:rFonts w:ascii="仿宋" w:eastAsia="仿宋" w:hAnsi="仿宋" w:cstheme="minorBidi" w:hint="eastAsia"/>
          <w:color w:val="000000"/>
        </w:rPr>
        <w:t>艺术与设计学院</w:t>
      </w:r>
    </w:p>
    <w:p w:rsidR="00E02BB6" w:rsidRPr="00331B89" w:rsidRDefault="00E02BB6" w:rsidP="00E02BB6">
      <w:pPr>
        <w:pStyle w:val="a7"/>
        <w:widowControl w:val="0"/>
        <w:spacing w:before="0" w:beforeAutospacing="0" w:after="0" w:afterAutospacing="0" w:line="360" w:lineRule="auto"/>
        <w:ind w:firstLineChars="200" w:firstLine="480"/>
        <w:jc w:val="right"/>
        <w:rPr>
          <w:rFonts w:ascii="仿宋" w:eastAsia="仿宋" w:hAnsi="仿宋" w:cstheme="minorBidi"/>
          <w:color w:val="000000"/>
        </w:rPr>
      </w:pPr>
      <w:r>
        <w:rPr>
          <w:rFonts w:ascii="仿宋" w:eastAsia="仿宋" w:hAnsi="仿宋" w:cstheme="minorBidi" w:hint="eastAsia"/>
          <w:color w:val="000000"/>
        </w:rPr>
        <w:t>二○一四年</w:t>
      </w:r>
      <w:r w:rsidR="00391EA4">
        <w:rPr>
          <w:rFonts w:ascii="仿宋" w:eastAsia="仿宋" w:hAnsi="仿宋" w:cstheme="minorBidi" w:hint="eastAsia"/>
          <w:color w:val="000000"/>
        </w:rPr>
        <w:t>九</w:t>
      </w:r>
      <w:r>
        <w:rPr>
          <w:rFonts w:ascii="仿宋" w:eastAsia="仿宋" w:hAnsi="仿宋" w:cstheme="minorBidi" w:hint="eastAsia"/>
          <w:color w:val="000000"/>
        </w:rPr>
        <w:t>月十六日</w:t>
      </w:r>
    </w:p>
    <w:p w:rsidR="00E02BB6" w:rsidRPr="00F74360" w:rsidRDefault="00E02BB6" w:rsidP="00E02BB6">
      <w:pPr>
        <w:spacing w:line="440" w:lineRule="exact"/>
        <w:jc w:val="right"/>
        <w:rPr>
          <w:rFonts w:ascii="仿宋" w:eastAsia="仿宋" w:hAnsi="仿宋"/>
          <w:color w:val="FF6600"/>
          <w:sz w:val="24"/>
          <w:szCs w:val="24"/>
        </w:rPr>
      </w:pPr>
    </w:p>
    <w:p w:rsidR="009A390C" w:rsidRPr="00F74360" w:rsidRDefault="009A390C" w:rsidP="005F035C">
      <w:pPr>
        <w:widowControl/>
        <w:spacing w:line="440" w:lineRule="exact"/>
        <w:jc w:val="left"/>
        <w:rPr>
          <w:rFonts w:ascii="仿宋" w:eastAsia="仿宋" w:hAnsi="仿宋"/>
          <w:b/>
          <w:sz w:val="24"/>
          <w:szCs w:val="24"/>
        </w:rPr>
      </w:pPr>
      <w:r w:rsidRPr="00F74360">
        <w:rPr>
          <w:rFonts w:ascii="仿宋" w:eastAsia="仿宋" w:hAnsi="仿宋"/>
          <w:b/>
          <w:sz w:val="24"/>
          <w:szCs w:val="24"/>
        </w:rPr>
        <w:br w:type="page"/>
      </w:r>
    </w:p>
    <w:p w:rsidR="009A390C" w:rsidRPr="00F74360" w:rsidRDefault="009A390C" w:rsidP="00433BEF">
      <w:pPr>
        <w:pStyle w:val="3"/>
        <w:jc w:val="center"/>
        <w:rPr>
          <w:rFonts w:ascii="仿宋" w:eastAsia="仿宋" w:hAnsi="仿宋"/>
        </w:rPr>
      </w:pPr>
      <w:bookmarkStart w:id="55" w:name="_Toc508983296"/>
      <w:r w:rsidRPr="00F74360">
        <w:rPr>
          <w:rFonts w:ascii="仿宋" w:eastAsia="仿宋" w:hAnsi="仿宋" w:hint="eastAsia"/>
        </w:rPr>
        <w:t>艺术与设计学院“助学二学历”报名程序</w:t>
      </w:r>
      <w:bookmarkEnd w:id="55"/>
    </w:p>
    <w:p w:rsidR="009A390C" w:rsidRPr="00F74360" w:rsidRDefault="009A390C" w:rsidP="009A390C">
      <w:pPr>
        <w:ind w:firstLineChars="200" w:firstLine="640"/>
        <w:rPr>
          <w:rFonts w:ascii="仿宋" w:eastAsia="仿宋" w:hAnsi="仿宋"/>
          <w:sz w:val="32"/>
          <w:szCs w:val="32"/>
        </w:rPr>
      </w:pPr>
    </w:p>
    <w:p w:rsidR="009A390C" w:rsidRPr="00D94F53" w:rsidRDefault="009A390C" w:rsidP="00D94F53">
      <w:pPr>
        <w:spacing w:line="500" w:lineRule="exact"/>
        <w:ind w:firstLineChars="200" w:firstLine="480"/>
        <w:rPr>
          <w:rFonts w:ascii="仿宋" w:eastAsia="仿宋" w:hAnsi="仿宋"/>
          <w:sz w:val="24"/>
          <w:szCs w:val="24"/>
        </w:rPr>
      </w:pPr>
      <w:r w:rsidRPr="00D94F53">
        <w:rPr>
          <w:rFonts w:ascii="仿宋" w:eastAsia="仿宋" w:hAnsi="仿宋" w:hint="eastAsia"/>
          <w:sz w:val="24"/>
          <w:szCs w:val="24"/>
        </w:rPr>
        <w:t>为便于学生更直观了解与掌握自学考试助学专业本科二学历教育(以下简称“助学二学历”)报名相关要求及条件，特制定本报名程序。</w:t>
      </w:r>
    </w:p>
    <w:p w:rsidR="009A390C" w:rsidRPr="00D94F53" w:rsidRDefault="009A390C" w:rsidP="00D94F53">
      <w:pPr>
        <w:spacing w:line="500" w:lineRule="exact"/>
        <w:ind w:firstLineChars="200" w:firstLine="480"/>
        <w:rPr>
          <w:rFonts w:ascii="仿宋" w:eastAsia="仿宋" w:hAnsi="仿宋"/>
          <w:sz w:val="24"/>
          <w:szCs w:val="24"/>
        </w:rPr>
      </w:pPr>
      <w:r w:rsidRPr="00D94F53">
        <w:rPr>
          <w:rFonts w:ascii="仿宋" w:eastAsia="仿宋" w:hAnsi="仿宋"/>
          <w:sz w:val="24"/>
          <w:szCs w:val="24"/>
        </w:rPr>
        <w:t>1．</w:t>
      </w:r>
      <w:r w:rsidRPr="00D94F53">
        <w:rPr>
          <w:rFonts w:ascii="仿宋" w:eastAsia="仿宋" w:hAnsi="仿宋" w:hint="eastAsia"/>
          <w:sz w:val="24"/>
          <w:szCs w:val="24"/>
        </w:rPr>
        <w:t>报名条件</w:t>
      </w:r>
    </w:p>
    <w:p w:rsidR="009A390C" w:rsidRPr="00D94F53" w:rsidRDefault="009A390C" w:rsidP="00D94F53">
      <w:pPr>
        <w:spacing w:line="500" w:lineRule="exact"/>
        <w:ind w:firstLineChars="200" w:firstLine="480"/>
        <w:rPr>
          <w:rFonts w:ascii="仿宋" w:eastAsia="仿宋" w:hAnsi="仿宋"/>
          <w:sz w:val="24"/>
          <w:szCs w:val="24"/>
        </w:rPr>
      </w:pPr>
      <w:r w:rsidRPr="00D94F53">
        <w:rPr>
          <w:rFonts w:ascii="仿宋" w:eastAsia="仿宋" w:hAnsi="仿宋"/>
          <w:sz w:val="24"/>
          <w:szCs w:val="24"/>
        </w:rPr>
        <w:t>（1）本校普通高等教育在校学生；</w:t>
      </w:r>
    </w:p>
    <w:p w:rsidR="009A390C" w:rsidRPr="00D94F53" w:rsidRDefault="009A390C" w:rsidP="00D94F53">
      <w:pPr>
        <w:spacing w:line="500" w:lineRule="exact"/>
        <w:ind w:firstLineChars="200" w:firstLine="480"/>
        <w:rPr>
          <w:rFonts w:ascii="仿宋" w:eastAsia="仿宋" w:hAnsi="仿宋"/>
          <w:sz w:val="24"/>
          <w:szCs w:val="24"/>
        </w:rPr>
      </w:pPr>
      <w:r w:rsidRPr="00D94F53">
        <w:rPr>
          <w:rFonts w:ascii="仿宋" w:eastAsia="仿宋" w:hAnsi="仿宋"/>
          <w:sz w:val="24"/>
          <w:szCs w:val="24"/>
        </w:rPr>
        <w:t>（2）主修专业已开设的必修课</w:t>
      </w:r>
      <w:r w:rsidRPr="00D94F53">
        <w:rPr>
          <w:rFonts w:ascii="仿宋" w:eastAsia="仿宋" w:hAnsi="仿宋" w:hint="eastAsia"/>
          <w:sz w:val="24"/>
          <w:szCs w:val="24"/>
        </w:rPr>
        <w:t>程</w:t>
      </w:r>
      <w:r w:rsidRPr="00D94F53">
        <w:rPr>
          <w:rFonts w:ascii="仿宋" w:eastAsia="仿宋" w:hAnsi="仿宋"/>
          <w:sz w:val="24"/>
          <w:szCs w:val="24"/>
        </w:rPr>
        <w:t>成绩全部合格</w:t>
      </w:r>
      <w:r w:rsidRPr="00D94F53">
        <w:rPr>
          <w:rFonts w:ascii="仿宋" w:eastAsia="仿宋" w:hAnsi="仿宋" w:hint="eastAsia"/>
          <w:sz w:val="24"/>
          <w:szCs w:val="24"/>
        </w:rPr>
        <w:t>的</w:t>
      </w:r>
      <w:r w:rsidRPr="00D94F53">
        <w:rPr>
          <w:rFonts w:ascii="仿宋" w:eastAsia="仿宋" w:hAnsi="仿宋"/>
          <w:sz w:val="24"/>
          <w:szCs w:val="24"/>
        </w:rPr>
        <w:t>本科二年级学生；</w:t>
      </w:r>
    </w:p>
    <w:p w:rsidR="009A390C" w:rsidRPr="00D94F53" w:rsidRDefault="009A390C" w:rsidP="00D94F53">
      <w:pPr>
        <w:spacing w:line="500" w:lineRule="exact"/>
        <w:ind w:firstLineChars="200" w:firstLine="480"/>
        <w:rPr>
          <w:rFonts w:ascii="仿宋" w:eastAsia="仿宋" w:hAnsi="仿宋"/>
          <w:sz w:val="24"/>
          <w:szCs w:val="24"/>
        </w:rPr>
      </w:pPr>
      <w:r w:rsidRPr="00D94F53">
        <w:rPr>
          <w:rFonts w:ascii="仿宋" w:eastAsia="仿宋" w:hAnsi="仿宋"/>
          <w:sz w:val="24"/>
          <w:szCs w:val="24"/>
        </w:rPr>
        <w:t>（3）学有余力的学生。</w:t>
      </w:r>
    </w:p>
    <w:p w:rsidR="009A390C" w:rsidRPr="00D94F53" w:rsidRDefault="009A390C" w:rsidP="00D94F53">
      <w:pPr>
        <w:spacing w:line="500" w:lineRule="exact"/>
        <w:ind w:firstLineChars="200" w:firstLine="480"/>
        <w:rPr>
          <w:rFonts w:ascii="仿宋" w:eastAsia="仿宋" w:hAnsi="仿宋"/>
          <w:sz w:val="24"/>
          <w:szCs w:val="24"/>
        </w:rPr>
      </w:pPr>
      <w:r w:rsidRPr="00D94F53">
        <w:rPr>
          <w:rFonts w:ascii="仿宋" w:eastAsia="仿宋" w:hAnsi="仿宋"/>
          <w:sz w:val="24"/>
          <w:szCs w:val="24"/>
        </w:rPr>
        <w:t>以上条件需同时符合方可申请报考。</w:t>
      </w:r>
    </w:p>
    <w:p w:rsidR="009A390C" w:rsidRPr="00D94F53" w:rsidRDefault="009A390C" w:rsidP="00D94F53">
      <w:pPr>
        <w:spacing w:line="500" w:lineRule="exact"/>
        <w:ind w:firstLineChars="200" w:firstLine="480"/>
        <w:rPr>
          <w:rFonts w:ascii="仿宋" w:eastAsia="仿宋" w:hAnsi="仿宋"/>
          <w:sz w:val="24"/>
          <w:szCs w:val="24"/>
        </w:rPr>
      </w:pPr>
      <w:r w:rsidRPr="00D94F53">
        <w:rPr>
          <w:rFonts w:ascii="仿宋" w:eastAsia="仿宋" w:hAnsi="仿宋" w:hint="eastAsia"/>
          <w:sz w:val="24"/>
          <w:szCs w:val="24"/>
        </w:rPr>
        <w:t>2</w:t>
      </w:r>
      <w:r w:rsidRPr="00D94F53">
        <w:rPr>
          <w:rFonts w:ascii="仿宋" w:eastAsia="仿宋" w:hAnsi="仿宋"/>
          <w:sz w:val="24"/>
          <w:szCs w:val="24"/>
        </w:rPr>
        <w:t>．</w:t>
      </w:r>
      <w:r w:rsidRPr="00D94F53">
        <w:rPr>
          <w:rFonts w:ascii="仿宋" w:eastAsia="仿宋" w:hAnsi="仿宋" w:hint="eastAsia"/>
          <w:sz w:val="24"/>
          <w:szCs w:val="24"/>
        </w:rPr>
        <w:t>招生专业及学费：艺术设计（环境设计方向）、艺术设计（装潢设计方向）、动画设计。学费2400元/年，代办费400元（按实结算，多退少补）</w:t>
      </w:r>
    </w:p>
    <w:p w:rsidR="009A390C" w:rsidRPr="00D94F53" w:rsidRDefault="009A390C" w:rsidP="00D94F53">
      <w:pPr>
        <w:spacing w:line="500" w:lineRule="exact"/>
        <w:ind w:firstLineChars="200" w:firstLine="480"/>
        <w:rPr>
          <w:rFonts w:ascii="仿宋" w:eastAsia="仿宋" w:hAnsi="仿宋"/>
          <w:sz w:val="24"/>
          <w:szCs w:val="24"/>
        </w:rPr>
      </w:pPr>
      <w:r w:rsidRPr="00D94F53">
        <w:rPr>
          <w:rFonts w:ascii="仿宋" w:eastAsia="仿宋" w:hAnsi="仿宋"/>
          <w:sz w:val="24"/>
          <w:szCs w:val="24"/>
        </w:rPr>
        <w:t>3．报名手续</w:t>
      </w:r>
    </w:p>
    <w:p w:rsidR="009A390C" w:rsidRPr="00D94F53" w:rsidRDefault="009A390C" w:rsidP="00D94F53">
      <w:pPr>
        <w:spacing w:line="500" w:lineRule="exact"/>
        <w:ind w:firstLineChars="200" w:firstLine="480"/>
        <w:rPr>
          <w:rFonts w:ascii="仿宋" w:eastAsia="仿宋" w:hAnsi="仿宋"/>
          <w:sz w:val="24"/>
          <w:szCs w:val="24"/>
        </w:rPr>
      </w:pPr>
      <w:r w:rsidRPr="00D94F53">
        <w:rPr>
          <w:rFonts w:ascii="仿宋" w:eastAsia="仿宋" w:hAnsi="仿宋"/>
          <w:sz w:val="24"/>
          <w:szCs w:val="24"/>
        </w:rPr>
        <w:t>（1）</w:t>
      </w:r>
      <w:r w:rsidRPr="00D94F53">
        <w:rPr>
          <w:rFonts w:ascii="仿宋" w:eastAsia="仿宋" w:hAnsi="仿宋" w:hint="eastAsia"/>
          <w:sz w:val="24"/>
          <w:szCs w:val="24"/>
        </w:rPr>
        <w:t>每年4月18日—5月31日，符合条件的学生到所在班级辅导员处报名，</w:t>
      </w:r>
      <w:r w:rsidRPr="00D94F53">
        <w:rPr>
          <w:rFonts w:ascii="仿宋" w:eastAsia="仿宋" w:hAnsi="仿宋"/>
          <w:sz w:val="24"/>
          <w:szCs w:val="24"/>
        </w:rPr>
        <w:t>学生填写《</w:t>
      </w:r>
      <w:r w:rsidRPr="00D94F53">
        <w:rPr>
          <w:rFonts w:ascii="仿宋" w:eastAsia="仿宋" w:hAnsi="仿宋" w:hint="eastAsia"/>
          <w:sz w:val="24"/>
          <w:szCs w:val="24"/>
        </w:rPr>
        <w:t>常州工学院“助学二学历”入学</w:t>
      </w:r>
      <w:r w:rsidRPr="00D94F53">
        <w:rPr>
          <w:rFonts w:ascii="仿宋" w:eastAsia="仿宋" w:hAnsi="仿宋"/>
          <w:sz w:val="24"/>
          <w:szCs w:val="24"/>
        </w:rPr>
        <w:t>申请表》（见附件）</w:t>
      </w:r>
      <w:r w:rsidRPr="00D94F53">
        <w:rPr>
          <w:rFonts w:ascii="仿宋" w:eastAsia="仿宋" w:hAnsi="仿宋" w:hint="eastAsia"/>
          <w:sz w:val="24"/>
          <w:szCs w:val="24"/>
        </w:rPr>
        <w:t>。</w:t>
      </w:r>
    </w:p>
    <w:p w:rsidR="009A390C" w:rsidRPr="00D94F53" w:rsidRDefault="009A390C" w:rsidP="00D94F53">
      <w:pPr>
        <w:spacing w:line="500" w:lineRule="exact"/>
        <w:ind w:firstLineChars="200" w:firstLine="480"/>
        <w:rPr>
          <w:rFonts w:ascii="仿宋" w:eastAsia="仿宋" w:hAnsi="仿宋"/>
          <w:sz w:val="24"/>
          <w:szCs w:val="24"/>
        </w:rPr>
      </w:pPr>
      <w:r w:rsidRPr="00D94F53">
        <w:rPr>
          <w:rFonts w:ascii="仿宋" w:eastAsia="仿宋" w:hAnsi="仿宋"/>
          <w:sz w:val="24"/>
          <w:szCs w:val="24"/>
        </w:rPr>
        <w:t>（2）</w:t>
      </w:r>
      <w:r w:rsidRPr="00D94F53">
        <w:rPr>
          <w:rFonts w:ascii="仿宋" w:eastAsia="仿宋" w:hAnsi="仿宋" w:hint="eastAsia"/>
          <w:sz w:val="24"/>
          <w:szCs w:val="24"/>
        </w:rPr>
        <w:t>初审合格的学生领取并填写《三方协议书》(需家长签字)等材料，同时提供身份证复印件、近期2寸蓝底免冠电子照片（照片以身份证号命名，格式为JPEG,大小不超过30KB）。</w:t>
      </w:r>
    </w:p>
    <w:p w:rsidR="009A390C" w:rsidRPr="00D94F53" w:rsidRDefault="009A390C" w:rsidP="00D94F53">
      <w:pPr>
        <w:spacing w:line="500" w:lineRule="exact"/>
        <w:ind w:firstLineChars="200" w:firstLine="480"/>
        <w:rPr>
          <w:rFonts w:ascii="仿宋" w:eastAsia="仿宋" w:hAnsi="仿宋"/>
          <w:sz w:val="24"/>
          <w:szCs w:val="24"/>
        </w:rPr>
      </w:pPr>
      <w:r w:rsidRPr="00D94F53">
        <w:rPr>
          <w:rFonts w:ascii="仿宋" w:eastAsia="仿宋" w:hAnsi="仿宋" w:hint="eastAsia"/>
          <w:sz w:val="24"/>
          <w:szCs w:val="24"/>
        </w:rPr>
        <w:t xml:space="preserve">（3）审核通过的学生务必在5月31日前将第一年学费、代办费存入缴学费的银行卡中，由学校计财务处统一收费。 </w:t>
      </w:r>
    </w:p>
    <w:p w:rsidR="00D43EF6" w:rsidRDefault="00D43EF6" w:rsidP="009A390C">
      <w:pPr>
        <w:widowControl/>
        <w:jc w:val="left"/>
        <w:rPr>
          <w:rFonts w:ascii="仿宋" w:eastAsia="仿宋" w:hAnsi="仿宋"/>
          <w:sz w:val="32"/>
          <w:szCs w:val="32"/>
        </w:rPr>
      </w:pPr>
    </w:p>
    <w:p w:rsidR="008E1A74" w:rsidRDefault="008E1A74" w:rsidP="009A390C">
      <w:pPr>
        <w:widowControl/>
        <w:jc w:val="left"/>
        <w:rPr>
          <w:rFonts w:ascii="仿宋" w:eastAsia="仿宋" w:hAnsi="仿宋"/>
          <w:sz w:val="32"/>
          <w:szCs w:val="32"/>
        </w:rPr>
      </w:pPr>
    </w:p>
    <w:p w:rsidR="008E1A74" w:rsidRDefault="008E1A74" w:rsidP="008E1A74">
      <w:pPr>
        <w:pStyle w:val="a7"/>
        <w:widowControl w:val="0"/>
        <w:spacing w:before="0" w:beforeAutospacing="0" w:after="0" w:afterAutospacing="0" w:line="360" w:lineRule="auto"/>
        <w:ind w:right="360" w:firstLineChars="200" w:firstLine="480"/>
        <w:jc w:val="right"/>
        <w:rPr>
          <w:rFonts w:ascii="仿宋" w:eastAsia="仿宋" w:hAnsi="仿宋" w:cstheme="minorBidi"/>
          <w:color w:val="000000"/>
        </w:rPr>
      </w:pPr>
      <w:r>
        <w:rPr>
          <w:rFonts w:ascii="仿宋" w:eastAsia="仿宋" w:hAnsi="仿宋" w:cstheme="minorBidi" w:hint="eastAsia"/>
          <w:color w:val="000000"/>
        </w:rPr>
        <w:t>艺术与设计学院</w:t>
      </w:r>
    </w:p>
    <w:p w:rsidR="008E1A74" w:rsidRPr="00331B89" w:rsidRDefault="008E1A74" w:rsidP="008E1A74">
      <w:pPr>
        <w:pStyle w:val="a7"/>
        <w:widowControl w:val="0"/>
        <w:spacing w:before="0" w:beforeAutospacing="0" w:after="0" w:afterAutospacing="0" w:line="360" w:lineRule="auto"/>
        <w:ind w:firstLineChars="200" w:firstLine="480"/>
        <w:jc w:val="right"/>
        <w:rPr>
          <w:rFonts w:ascii="仿宋" w:eastAsia="仿宋" w:hAnsi="仿宋" w:cstheme="minorBidi"/>
          <w:color w:val="000000"/>
        </w:rPr>
      </w:pPr>
      <w:r>
        <w:rPr>
          <w:rFonts w:ascii="仿宋" w:eastAsia="仿宋" w:hAnsi="仿宋" w:cstheme="minorBidi" w:hint="eastAsia"/>
          <w:color w:val="000000"/>
        </w:rPr>
        <w:t>二○一四年三月十六日</w:t>
      </w:r>
    </w:p>
    <w:p w:rsidR="008E1A74" w:rsidRPr="00F74360" w:rsidRDefault="008E1A74" w:rsidP="009A390C">
      <w:pPr>
        <w:widowControl/>
        <w:jc w:val="left"/>
        <w:rPr>
          <w:rFonts w:ascii="仿宋" w:eastAsia="仿宋" w:hAnsi="仿宋"/>
          <w:sz w:val="32"/>
          <w:szCs w:val="32"/>
        </w:rPr>
        <w:sectPr w:rsidR="008E1A74" w:rsidRPr="00F74360" w:rsidSect="003D2F5D">
          <w:footerReference w:type="even" r:id="rId11"/>
          <w:footerReference w:type="default" r:id="rId12"/>
          <w:pgSz w:w="11906" w:h="16838"/>
          <w:pgMar w:top="1440" w:right="1797" w:bottom="1440" w:left="1797" w:header="851" w:footer="992" w:gutter="0"/>
          <w:pgNumType w:fmt="numberInDash"/>
          <w:cols w:space="425"/>
          <w:titlePg/>
          <w:docGrid w:type="lines" w:linePitch="312"/>
        </w:sectPr>
      </w:pPr>
    </w:p>
    <w:p w:rsidR="00D43EF6" w:rsidRPr="00F74360" w:rsidRDefault="00D43EF6" w:rsidP="00205A2C">
      <w:pPr>
        <w:jc w:val="left"/>
        <w:rPr>
          <w:rFonts w:ascii="仿宋" w:eastAsia="仿宋" w:hAnsi="仿宋"/>
          <w:sz w:val="24"/>
          <w:szCs w:val="24"/>
        </w:rPr>
      </w:pPr>
      <w:r w:rsidRPr="00F74360">
        <w:rPr>
          <w:rFonts w:ascii="仿宋" w:eastAsia="仿宋" w:hAnsi="仿宋" w:hint="eastAsia"/>
          <w:sz w:val="24"/>
          <w:szCs w:val="24"/>
        </w:rPr>
        <w:t>附件：</w:t>
      </w:r>
    </w:p>
    <w:p w:rsidR="00D43EF6" w:rsidRPr="00F74360" w:rsidRDefault="00D43EF6" w:rsidP="00205A2C">
      <w:pPr>
        <w:jc w:val="center"/>
        <w:rPr>
          <w:rFonts w:ascii="仿宋" w:eastAsia="仿宋" w:hAnsi="仿宋"/>
          <w:sz w:val="24"/>
          <w:szCs w:val="24"/>
        </w:rPr>
      </w:pPr>
      <w:r w:rsidRPr="00F74360">
        <w:rPr>
          <w:rFonts w:ascii="仿宋" w:eastAsia="仿宋" w:hAnsi="仿宋" w:hint="eastAsia"/>
          <w:sz w:val="24"/>
          <w:szCs w:val="24"/>
        </w:rPr>
        <w:t>常州工学院“助学二学历”入学申请表</w:t>
      </w:r>
    </w:p>
    <w:tbl>
      <w:tblPr>
        <w:tblW w:w="9848" w:type="dxa"/>
        <w:jc w:val="center"/>
        <w:tblLook w:val="0000"/>
      </w:tblPr>
      <w:tblGrid>
        <w:gridCol w:w="1195"/>
        <w:gridCol w:w="1772"/>
        <w:gridCol w:w="1258"/>
        <w:gridCol w:w="769"/>
        <w:gridCol w:w="1174"/>
        <w:gridCol w:w="1266"/>
        <w:gridCol w:w="850"/>
        <w:gridCol w:w="1564"/>
      </w:tblGrid>
      <w:tr w:rsidR="00D43EF6" w:rsidRPr="00F74360" w:rsidTr="00510E0B">
        <w:trPr>
          <w:trHeight w:val="589"/>
          <w:jc w:val="center"/>
        </w:trPr>
        <w:tc>
          <w:tcPr>
            <w:tcW w:w="1195" w:type="dxa"/>
            <w:tcBorders>
              <w:top w:val="single" w:sz="4" w:space="0" w:color="auto"/>
              <w:left w:val="single" w:sz="4" w:space="0" w:color="auto"/>
              <w:bottom w:val="single" w:sz="4" w:space="0" w:color="auto"/>
              <w:right w:val="single" w:sz="4" w:space="0" w:color="auto"/>
            </w:tcBorders>
            <w:vAlign w:val="center"/>
          </w:tcPr>
          <w:p w:rsidR="00D43EF6" w:rsidRPr="00F74360" w:rsidRDefault="00D43EF6" w:rsidP="00205A2C">
            <w:pPr>
              <w:widowControl/>
              <w:jc w:val="center"/>
              <w:rPr>
                <w:rFonts w:ascii="仿宋" w:eastAsia="仿宋" w:hAnsi="仿宋" w:cs="宋体"/>
                <w:kern w:val="0"/>
                <w:sz w:val="24"/>
                <w:szCs w:val="24"/>
              </w:rPr>
            </w:pPr>
            <w:r w:rsidRPr="00F74360">
              <w:rPr>
                <w:rFonts w:ascii="仿宋" w:eastAsia="仿宋" w:hAnsi="仿宋" w:cs="宋体" w:hint="eastAsia"/>
                <w:kern w:val="0"/>
                <w:sz w:val="24"/>
                <w:szCs w:val="24"/>
              </w:rPr>
              <w:t>姓  名</w:t>
            </w:r>
          </w:p>
        </w:tc>
        <w:tc>
          <w:tcPr>
            <w:tcW w:w="1772" w:type="dxa"/>
            <w:tcBorders>
              <w:top w:val="single" w:sz="4" w:space="0" w:color="auto"/>
              <w:left w:val="nil"/>
              <w:bottom w:val="single" w:sz="4" w:space="0" w:color="auto"/>
              <w:right w:val="single" w:sz="4" w:space="0" w:color="auto"/>
            </w:tcBorders>
            <w:vAlign w:val="center"/>
          </w:tcPr>
          <w:p w:rsidR="00D43EF6" w:rsidRPr="00F74360" w:rsidRDefault="00D43EF6" w:rsidP="00205A2C">
            <w:pPr>
              <w:widowControl/>
              <w:jc w:val="center"/>
              <w:rPr>
                <w:rFonts w:ascii="仿宋" w:eastAsia="仿宋" w:hAnsi="仿宋" w:cs="宋体"/>
                <w:kern w:val="0"/>
                <w:sz w:val="24"/>
                <w:szCs w:val="24"/>
              </w:rPr>
            </w:pPr>
          </w:p>
        </w:tc>
        <w:tc>
          <w:tcPr>
            <w:tcW w:w="1258" w:type="dxa"/>
            <w:tcBorders>
              <w:top w:val="single" w:sz="4" w:space="0" w:color="auto"/>
              <w:left w:val="nil"/>
              <w:bottom w:val="single" w:sz="4" w:space="0" w:color="auto"/>
              <w:right w:val="single" w:sz="4" w:space="0" w:color="auto"/>
            </w:tcBorders>
            <w:vAlign w:val="center"/>
          </w:tcPr>
          <w:p w:rsidR="00D43EF6" w:rsidRPr="00F74360" w:rsidRDefault="00D43EF6" w:rsidP="00205A2C">
            <w:pPr>
              <w:widowControl/>
              <w:jc w:val="center"/>
              <w:rPr>
                <w:rFonts w:ascii="仿宋" w:eastAsia="仿宋" w:hAnsi="仿宋" w:cs="宋体"/>
                <w:kern w:val="0"/>
                <w:sz w:val="24"/>
                <w:szCs w:val="24"/>
              </w:rPr>
            </w:pPr>
            <w:r w:rsidRPr="00F74360">
              <w:rPr>
                <w:rFonts w:ascii="仿宋" w:eastAsia="仿宋" w:hAnsi="仿宋" w:cs="宋体" w:hint="eastAsia"/>
                <w:kern w:val="0"/>
                <w:sz w:val="24"/>
                <w:szCs w:val="24"/>
              </w:rPr>
              <w:t>性  别</w:t>
            </w:r>
          </w:p>
        </w:tc>
        <w:tc>
          <w:tcPr>
            <w:tcW w:w="769" w:type="dxa"/>
            <w:tcBorders>
              <w:top w:val="single" w:sz="4" w:space="0" w:color="auto"/>
              <w:left w:val="nil"/>
              <w:bottom w:val="single" w:sz="4" w:space="0" w:color="auto"/>
              <w:right w:val="single" w:sz="4" w:space="0" w:color="auto"/>
            </w:tcBorders>
            <w:vAlign w:val="center"/>
          </w:tcPr>
          <w:p w:rsidR="00D43EF6" w:rsidRPr="00F74360" w:rsidRDefault="00D43EF6" w:rsidP="00205A2C">
            <w:pPr>
              <w:widowControl/>
              <w:jc w:val="center"/>
              <w:rPr>
                <w:rFonts w:ascii="仿宋" w:eastAsia="仿宋" w:hAnsi="仿宋" w:cs="宋体"/>
                <w:kern w:val="0"/>
                <w:sz w:val="24"/>
                <w:szCs w:val="24"/>
              </w:rPr>
            </w:pPr>
          </w:p>
        </w:tc>
        <w:tc>
          <w:tcPr>
            <w:tcW w:w="1174" w:type="dxa"/>
            <w:tcBorders>
              <w:top w:val="single" w:sz="4" w:space="0" w:color="auto"/>
              <w:left w:val="nil"/>
              <w:bottom w:val="single" w:sz="4" w:space="0" w:color="auto"/>
              <w:right w:val="single" w:sz="4" w:space="0" w:color="auto"/>
            </w:tcBorders>
            <w:vAlign w:val="center"/>
          </w:tcPr>
          <w:p w:rsidR="00D43EF6" w:rsidRPr="00F74360" w:rsidRDefault="00D43EF6" w:rsidP="00205A2C">
            <w:pPr>
              <w:widowControl/>
              <w:jc w:val="center"/>
              <w:rPr>
                <w:rFonts w:ascii="仿宋" w:eastAsia="仿宋" w:hAnsi="仿宋" w:cs="宋体"/>
                <w:kern w:val="0"/>
                <w:sz w:val="24"/>
                <w:szCs w:val="24"/>
              </w:rPr>
            </w:pPr>
            <w:r w:rsidRPr="00F74360">
              <w:rPr>
                <w:rFonts w:ascii="仿宋" w:eastAsia="仿宋" w:hAnsi="仿宋" w:cs="宋体" w:hint="eastAsia"/>
                <w:kern w:val="0"/>
                <w:sz w:val="24"/>
                <w:szCs w:val="24"/>
              </w:rPr>
              <w:t>民  族</w:t>
            </w:r>
          </w:p>
        </w:tc>
        <w:tc>
          <w:tcPr>
            <w:tcW w:w="1266" w:type="dxa"/>
            <w:tcBorders>
              <w:top w:val="single" w:sz="4" w:space="0" w:color="auto"/>
              <w:left w:val="nil"/>
              <w:bottom w:val="single" w:sz="4" w:space="0" w:color="auto"/>
              <w:right w:val="single" w:sz="4" w:space="0" w:color="auto"/>
            </w:tcBorders>
            <w:vAlign w:val="center"/>
          </w:tcPr>
          <w:p w:rsidR="00D43EF6" w:rsidRPr="00F74360" w:rsidRDefault="00D43EF6" w:rsidP="00205A2C">
            <w:pPr>
              <w:widowControl/>
              <w:jc w:val="center"/>
              <w:rPr>
                <w:rFonts w:ascii="仿宋" w:eastAsia="仿宋" w:hAnsi="仿宋" w:cs="宋体"/>
                <w:kern w:val="0"/>
                <w:sz w:val="24"/>
                <w:szCs w:val="24"/>
              </w:rPr>
            </w:pPr>
          </w:p>
        </w:tc>
        <w:tc>
          <w:tcPr>
            <w:tcW w:w="850" w:type="dxa"/>
            <w:tcBorders>
              <w:top w:val="single" w:sz="4" w:space="0" w:color="auto"/>
              <w:left w:val="nil"/>
              <w:bottom w:val="single" w:sz="4" w:space="0" w:color="auto"/>
              <w:right w:val="single" w:sz="4" w:space="0" w:color="auto"/>
            </w:tcBorders>
            <w:vAlign w:val="center"/>
          </w:tcPr>
          <w:p w:rsidR="00D43EF6" w:rsidRPr="00F74360" w:rsidRDefault="00D43EF6" w:rsidP="00205A2C">
            <w:pPr>
              <w:widowControl/>
              <w:jc w:val="center"/>
              <w:rPr>
                <w:rFonts w:ascii="仿宋" w:eastAsia="仿宋" w:hAnsi="仿宋" w:cs="宋体"/>
                <w:kern w:val="0"/>
                <w:sz w:val="24"/>
                <w:szCs w:val="24"/>
              </w:rPr>
            </w:pPr>
            <w:r w:rsidRPr="00F74360">
              <w:rPr>
                <w:rFonts w:ascii="仿宋" w:eastAsia="仿宋" w:hAnsi="仿宋" w:cs="宋体" w:hint="eastAsia"/>
                <w:kern w:val="0"/>
                <w:sz w:val="24"/>
                <w:szCs w:val="24"/>
              </w:rPr>
              <w:t>政治面貌</w:t>
            </w:r>
          </w:p>
        </w:tc>
        <w:tc>
          <w:tcPr>
            <w:tcW w:w="1564" w:type="dxa"/>
            <w:tcBorders>
              <w:top w:val="single" w:sz="4" w:space="0" w:color="auto"/>
              <w:left w:val="nil"/>
              <w:bottom w:val="single" w:sz="4" w:space="0" w:color="auto"/>
              <w:right w:val="single" w:sz="4" w:space="0" w:color="auto"/>
            </w:tcBorders>
            <w:vAlign w:val="center"/>
          </w:tcPr>
          <w:p w:rsidR="00D43EF6" w:rsidRPr="00F74360" w:rsidRDefault="00D43EF6" w:rsidP="00205A2C">
            <w:pPr>
              <w:widowControl/>
              <w:jc w:val="center"/>
              <w:rPr>
                <w:rFonts w:ascii="仿宋" w:eastAsia="仿宋" w:hAnsi="仿宋" w:cs="宋体"/>
                <w:kern w:val="0"/>
                <w:sz w:val="24"/>
                <w:szCs w:val="24"/>
              </w:rPr>
            </w:pPr>
          </w:p>
        </w:tc>
      </w:tr>
      <w:tr w:rsidR="00D43EF6" w:rsidRPr="00F74360" w:rsidTr="00510E0B">
        <w:trPr>
          <w:trHeight w:val="605"/>
          <w:jc w:val="center"/>
        </w:trPr>
        <w:tc>
          <w:tcPr>
            <w:tcW w:w="1195" w:type="dxa"/>
            <w:tcBorders>
              <w:top w:val="nil"/>
              <w:left w:val="single" w:sz="4" w:space="0" w:color="auto"/>
              <w:bottom w:val="single" w:sz="4" w:space="0" w:color="auto"/>
              <w:right w:val="single" w:sz="4" w:space="0" w:color="auto"/>
            </w:tcBorders>
            <w:vAlign w:val="center"/>
          </w:tcPr>
          <w:p w:rsidR="00D43EF6" w:rsidRPr="00F74360" w:rsidRDefault="00D43EF6" w:rsidP="00205A2C">
            <w:pPr>
              <w:widowControl/>
              <w:jc w:val="center"/>
              <w:rPr>
                <w:rFonts w:ascii="仿宋" w:eastAsia="仿宋" w:hAnsi="仿宋" w:cs="宋体"/>
                <w:kern w:val="0"/>
                <w:sz w:val="24"/>
                <w:szCs w:val="24"/>
              </w:rPr>
            </w:pPr>
            <w:r w:rsidRPr="00F74360">
              <w:rPr>
                <w:rFonts w:ascii="仿宋" w:eastAsia="仿宋" w:hAnsi="仿宋" w:cs="宋体" w:hint="eastAsia"/>
                <w:kern w:val="0"/>
                <w:sz w:val="24"/>
                <w:szCs w:val="24"/>
              </w:rPr>
              <w:t>学  号</w:t>
            </w:r>
          </w:p>
        </w:tc>
        <w:tc>
          <w:tcPr>
            <w:tcW w:w="1772" w:type="dxa"/>
            <w:tcBorders>
              <w:top w:val="single" w:sz="4" w:space="0" w:color="auto"/>
              <w:left w:val="nil"/>
              <w:bottom w:val="single" w:sz="4" w:space="0" w:color="auto"/>
              <w:right w:val="single" w:sz="4" w:space="0" w:color="auto"/>
            </w:tcBorders>
            <w:vAlign w:val="center"/>
          </w:tcPr>
          <w:p w:rsidR="00D43EF6" w:rsidRPr="00F74360" w:rsidRDefault="00D43EF6" w:rsidP="00205A2C">
            <w:pPr>
              <w:widowControl/>
              <w:jc w:val="center"/>
              <w:rPr>
                <w:rFonts w:ascii="仿宋" w:eastAsia="仿宋" w:hAnsi="仿宋" w:cs="宋体"/>
                <w:kern w:val="0"/>
                <w:sz w:val="24"/>
                <w:szCs w:val="24"/>
              </w:rPr>
            </w:pPr>
          </w:p>
        </w:tc>
        <w:tc>
          <w:tcPr>
            <w:tcW w:w="1258" w:type="dxa"/>
            <w:tcBorders>
              <w:top w:val="single" w:sz="4" w:space="0" w:color="auto"/>
              <w:left w:val="nil"/>
              <w:bottom w:val="single" w:sz="4" w:space="0" w:color="auto"/>
              <w:right w:val="single" w:sz="4" w:space="0" w:color="auto"/>
            </w:tcBorders>
            <w:vAlign w:val="center"/>
          </w:tcPr>
          <w:p w:rsidR="00D43EF6" w:rsidRPr="00F74360" w:rsidRDefault="00D43EF6" w:rsidP="00205A2C">
            <w:pPr>
              <w:widowControl/>
              <w:jc w:val="center"/>
              <w:rPr>
                <w:rFonts w:ascii="仿宋" w:eastAsia="仿宋" w:hAnsi="仿宋" w:cs="宋体"/>
                <w:kern w:val="0"/>
                <w:sz w:val="24"/>
                <w:szCs w:val="24"/>
              </w:rPr>
            </w:pPr>
            <w:r w:rsidRPr="00F74360">
              <w:rPr>
                <w:rFonts w:ascii="仿宋" w:eastAsia="仿宋" w:hAnsi="仿宋" w:cs="宋体" w:hint="eastAsia"/>
                <w:kern w:val="0"/>
                <w:sz w:val="24"/>
                <w:szCs w:val="24"/>
              </w:rPr>
              <w:t>身份证号</w:t>
            </w:r>
          </w:p>
        </w:tc>
        <w:tc>
          <w:tcPr>
            <w:tcW w:w="5623" w:type="dxa"/>
            <w:gridSpan w:val="5"/>
            <w:tcBorders>
              <w:top w:val="single" w:sz="4" w:space="0" w:color="auto"/>
              <w:left w:val="nil"/>
              <w:bottom w:val="single" w:sz="4" w:space="0" w:color="auto"/>
              <w:right w:val="single" w:sz="4" w:space="0" w:color="auto"/>
            </w:tcBorders>
            <w:vAlign w:val="center"/>
          </w:tcPr>
          <w:p w:rsidR="00D43EF6" w:rsidRPr="00F74360" w:rsidRDefault="00D43EF6" w:rsidP="00205A2C">
            <w:pPr>
              <w:widowControl/>
              <w:jc w:val="center"/>
              <w:rPr>
                <w:rFonts w:ascii="仿宋" w:eastAsia="仿宋" w:hAnsi="仿宋" w:cs="宋体"/>
                <w:kern w:val="0"/>
                <w:sz w:val="24"/>
                <w:szCs w:val="24"/>
              </w:rPr>
            </w:pPr>
          </w:p>
        </w:tc>
      </w:tr>
      <w:tr w:rsidR="00D43EF6" w:rsidRPr="00F74360" w:rsidTr="00510E0B">
        <w:trPr>
          <w:trHeight w:val="651"/>
          <w:jc w:val="center"/>
        </w:trPr>
        <w:tc>
          <w:tcPr>
            <w:tcW w:w="1195" w:type="dxa"/>
            <w:tcBorders>
              <w:top w:val="nil"/>
              <w:left w:val="single" w:sz="4" w:space="0" w:color="auto"/>
              <w:bottom w:val="single" w:sz="4" w:space="0" w:color="auto"/>
              <w:right w:val="single" w:sz="4" w:space="0" w:color="auto"/>
            </w:tcBorders>
            <w:vAlign w:val="center"/>
          </w:tcPr>
          <w:p w:rsidR="00D43EF6" w:rsidRPr="00F74360" w:rsidRDefault="00D43EF6" w:rsidP="00205A2C">
            <w:pPr>
              <w:widowControl/>
              <w:spacing w:line="260" w:lineRule="exact"/>
              <w:rPr>
                <w:rFonts w:ascii="仿宋" w:eastAsia="仿宋" w:hAnsi="仿宋" w:cs="宋体"/>
                <w:kern w:val="0"/>
                <w:sz w:val="24"/>
                <w:szCs w:val="24"/>
              </w:rPr>
            </w:pPr>
            <w:r w:rsidRPr="00F74360">
              <w:rPr>
                <w:rFonts w:ascii="仿宋" w:eastAsia="仿宋" w:hAnsi="仿宋" w:cs="宋体" w:hint="eastAsia"/>
                <w:kern w:val="0"/>
                <w:sz w:val="24"/>
                <w:szCs w:val="24"/>
              </w:rPr>
              <w:t>所在院系</w:t>
            </w:r>
          </w:p>
        </w:tc>
        <w:tc>
          <w:tcPr>
            <w:tcW w:w="1772" w:type="dxa"/>
            <w:tcBorders>
              <w:top w:val="single" w:sz="4" w:space="0" w:color="auto"/>
              <w:left w:val="nil"/>
              <w:bottom w:val="single" w:sz="4" w:space="0" w:color="auto"/>
              <w:right w:val="single" w:sz="4" w:space="0" w:color="auto"/>
            </w:tcBorders>
            <w:vAlign w:val="center"/>
          </w:tcPr>
          <w:p w:rsidR="00D43EF6" w:rsidRPr="00F74360" w:rsidRDefault="00D43EF6" w:rsidP="00205A2C">
            <w:pPr>
              <w:widowControl/>
              <w:spacing w:line="300" w:lineRule="exact"/>
              <w:jc w:val="center"/>
              <w:rPr>
                <w:rFonts w:ascii="仿宋" w:eastAsia="仿宋" w:hAnsi="仿宋" w:cs="宋体"/>
                <w:kern w:val="0"/>
                <w:sz w:val="24"/>
                <w:szCs w:val="24"/>
              </w:rPr>
            </w:pPr>
          </w:p>
        </w:tc>
        <w:tc>
          <w:tcPr>
            <w:tcW w:w="1258" w:type="dxa"/>
            <w:tcBorders>
              <w:top w:val="single" w:sz="4" w:space="0" w:color="auto"/>
              <w:left w:val="nil"/>
              <w:bottom w:val="single" w:sz="4" w:space="0" w:color="auto"/>
              <w:right w:val="single" w:sz="4" w:space="0" w:color="auto"/>
            </w:tcBorders>
            <w:vAlign w:val="center"/>
          </w:tcPr>
          <w:p w:rsidR="00D43EF6" w:rsidRPr="00F74360" w:rsidRDefault="00D43EF6" w:rsidP="00205A2C">
            <w:pPr>
              <w:widowControl/>
              <w:spacing w:line="300" w:lineRule="exact"/>
              <w:jc w:val="center"/>
              <w:rPr>
                <w:rFonts w:ascii="仿宋" w:eastAsia="仿宋" w:hAnsi="仿宋" w:cs="宋体"/>
                <w:kern w:val="0"/>
                <w:sz w:val="24"/>
                <w:szCs w:val="24"/>
              </w:rPr>
            </w:pPr>
            <w:r w:rsidRPr="00F74360">
              <w:rPr>
                <w:rFonts w:ascii="仿宋" w:eastAsia="仿宋" w:hAnsi="仿宋" w:cs="宋体" w:hint="eastAsia"/>
                <w:kern w:val="0"/>
                <w:sz w:val="24"/>
                <w:szCs w:val="24"/>
              </w:rPr>
              <w:t>主修专业</w:t>
            </w:r>
          </w:p>
        </w:tc>
        <w:tc>
          <w:tcPr>
            <w:tcW w:w="1943" w:type="dxa"/>
            <w:gridSpan w:val="2"/>
            <w:tcBorders>
              <w:top w:val="single" w:sz="4" w:space="0" w:color="auto"/>
              <w:left w:val="nil"/>
              <w:bottom w:val="single" w:sz="4" w:space="0" w:color="auto"/>
              <w:right w:val="single" w:sz="4" w:space="0" w:color="auto"/>
            </w:tcBorders>
            <w:vAlign w:val="center"/>
          </w:tcPr>
          <w:p w:rsidR="00D43EF6" w:rsidRPr="00F74360" w:rsidRDefault="00D43EF6" w:rsidP="00205A2C">
            <w:pPr>
              <w:widowControl/>
              <w:spacing w:line="300" w:lineRule="exact"/>
              <w:ind w:rightChars="-177" w:right="-372"/>
              <w:jc w:val="center"/>
              <w:rPr>
                <w:rFonts w:ascii="仿宋" w:eastAsia="仿宋" w:hAnsi="仿宋" w:cs="宋体"/>
                <w:kern w:val="0"/>
                <w:sz w:val="24"/>
                <w:szCs w:val="24"/>
              </w:rPr>
            </w:pPr>
          </w:p>
        </w:tc>
        <w:tc>
          <w:tcPr>
            <w:tcW w:w="1266" w:type="dxa"/>
            <w:tcBorders>
              <w:top w:val="single" w:sz="4" w:space="0" w:color="auto"/>
              <w:left w:val="nil"/>
              <w:bottom w:val="single" w:sz="4" w:space="0" w:color="auto"/>
              <w:right w:val="single" w:sz="4" w:space="0" w:color="auto"/>
            </w:tcBorders>
            <w:vAlign w:val="center"/>
          </w:tcPr>
          <w:p w:rsidR="00D43EF6" w:rsidRPr="00F74360" w:rsidRDefault="00D43EF6" w:rsidP="00205A2C">
            <w:pPr>
              <w:widowControl/>
              <w:spacing w:line="300" w:lineRule="exact"/>
              <w:jc w:val="center"/>
              <w:rPr>
                <w:rFonts w:ascii="仿宋" w:eastAsia="仿宋" w:hAnsi="仿宋" w:cs="宋体"/>
                <w:kern w:val="0"/>
                <w:sz w:val="24"/>
                <w:szCs w:val="24"/>
              </w:rPr>
            </w:pPr>
            <w:r w:rsidRPr="00F74360">
              <w:rPr>
                <w:rFonts w:ascii="仿宋" w:eastAsia="仿宋" w:hAnsi="仿宋" w:cs="宋体" w:hint="eastAsia"/>
                <w:kern w:val="0"/>
                <w:sz w:val="24"/>
                <w:szCs w:val="24"/>
              </w:rPr>
              <w:t>申请专业</w:t>
            </w:r>
          </w:p>
        </w:tc>
        <w:tc>
          <w:tcPr>
            <w:tcW w:w="2414" w:type="dxa"/>
            <w:gridSpan w:val="2"/>
            <w:tcBorders>
              <w:top w:val="single" w:sz="4" w:space="0" w:color="auto"/>
              <w:left w:val="nil"/>
              <w:bottom w:val="single" w:sz="4" w:space="0" w:color="auto"/>
              <w:right w:val="single" w:sz="4" w:space="0" w:color="auto"/>
            </w:tcBorders>
            <w:vAlign w:val="center"/>
          </w:tcPr>
          <w:p w:rsidR="00D43EF6" w:rsidRPr="00F74360" w:rsidRDefault="00D43EF6" w:rsidP="00205A2C">
            <w:pPr>
              <w:widowControl/>
              <w:spacing w:line="300" w:lineRule="exact"/>
              <w:jc w:val="center"/>
              <w:rPr>
                <w:rFonts w:ascii="仿宋" w:eastAsia="仿宋" w:hAnsi="仿宋" w:cs="宋体"/>
                <w:kern w:val="0"/>
                <w:sz w:val="24"/>
                <w:szCs w:val="24"/>
              </w:rPr>
            </w:pPr>
          </w:p>
        </w:tc>
      </w:tr>
      <w:tr w:rsidR="00D43EF6" w:rsidRPr="00F74360" w:rsidTr="00510E0B">
        <w:trPr>
          <w:trHeight w:val="589"/>
          <w:jc w:val="center"/>
        </w:trPr>
        <w:tc>
          <w:tcPr>
            <w:tcW w:w="1195" w:type="dxa"/>
            <w:tcBorders>
              <w:top w:val="nil"/>
              <w:left w:val="single" w:sz="4" w:space="0" w:color="auto"/>
              <w:bottom w:val="single" w:sz="4" w:space="0" w:color="auto"/>
              <w:right w:val="single" w:sz="4" w:space="0" w:color="auto"/>
            </w:tcBorders>
            <w:vAlign w:val="center"/>
          </w:tcPr>
          <w:p w:rsidR="00D43EF6" w:rsidRPr="00F74360" w:rsidRDefault="00D43EF6" w:rsidP="00205A2C">
            <w:pPr>
              <w:widowControl/>
              <w:jc w:val="center"/>
              <w:rPr>
                <w:rFonts w:ascii="仿宋" w:eastAsia="仿宋" w:hAnsi="仿宋" w:cs="宋体"/>
                <w:kern w:val="0"/>
                <w:sz w:val="24"/>
                <w:szCs w:val="24"/>
              </w:rPr>
            </w:pPr>
            <w:r w:rsidRPr="00F74360">
              <w:rPr>
                <w:rFonts w:ascii="仿宋" w:eastAsia="仿宋" w:hAnsi="仿宋" w:cs="宋体" w:hint="eastAsia"/>
                <w:kern w:val="0"/>
                <w:sz w:val="24"/>
                <w:szCs w:val="24"/>
              </w:rPr>
              <w:t>联系电话</w:t>
            </w:r>
          </w:p>
        </w:tc>
        <w:tc>
          <w:tcPr>
            <w:tcW w:w="1772" w:type="dxa"/>
            <w:tcBorders>
              <w:top w:val="single" w:sz="4" w:space="0" w:color="auto"/>
              <w:left w:val="nil"/>
              <w:bottom w:val="single" w:sz="4" w:space="0" w:color="auto"/>
              <w:right w:val="single" w:sz="4" w:space="0" w:color="auto"/>
            </w:tcBorders>
            <w:vAlign w:val="center"/>
          </w:tcPr>
          <w:p w:rsidR="00D43EF6" w:rsidRPr="00F74360" w:rsidRDefault="00D43EF6" w:rsidP="00205A2C">
            <w:pPr>
              <w:widowControl/>
              <w:jc w:val="center"/>
              <w:rPr>
                <w:rFonts w:ascii="仿宋" w:eastAsia="仿宋" w:hAnsi="仿宋" w:cs="宋体"/>
                <w:kern w:val="0"/>
                <w:sz w:val="24"/>
                <w:szCs w:val="24"/>
              </w:rPr>
            </w:pPr>
          </w:p>
        </w:tc>
        <w:tc>
          <w:tcPr>
            <w:tcW w:w="1258" w:type="dxa"/>
            <w:tcBorders>
              <w:top w:val="single" w:sz="4" w:space="0" w:color="auto"/>
              <w:left w:val="nil"/>
              <w:bottom w:val="single" w:sz="4" w:space="0" w:color="auto"/>
              <w:right w:val="single" w:sz="4" w:space="0" w:color="auto"/>
            </w:tcBorders>
            <w:vAlign w:val="center"/>
          </w:tcPr>
          <w:p w:rsidR="00D43EF6" w:rsidRPr="00F74360" w:rsidRDefault="00D43EF6" w:rsidP="00205A2C">
            <w:pPr>
              <w:widowControl/>
              <w:jc w:val="center"/>
              <w:rPr>
                <w:rFonts w:ascii="仿宋" w:eastAsia="仿宋" w:hAnsi="仿宋" w:cs="宋体"/>
                <w:kern w:val="0"/>
                <w:sz w:val="24"/>
                <w:szCs w:val="24"/>
              </w:rPr>
            </w:pPr>
            <w:r w:rsidRPr="00F74360">
              <w:rPr>
                <w:rFonts w:ascii="仿宋" w:eastAsia="仿宋" w:hAnsi="仿宋" w:cs="宋体" w:hint="eastAsia"/>
                <w:kern w:val="0"/>
                <w:sz w:val="24"/>
                <w:szCs w:val="24"/>
              </w:rPr>
              <w:t>QQ号码</w:t>
            </w:r>
          </w:p>
        </w:tc>
        <w:tc>
          <w:tcPr>
            <w:tcW w:w="1943" w:type="dxa"/>
            <w:gridSpan w:val="2"/>
            <w:tcBorders>
              <w:top w:val="single" w:sz="4" w:space="0" w:color="auto"/>
              <w:left w:val="nil"/>
              <w:bottom w:val="single" w:sz="4" w:space="0" w:color="auto"/>
              <w:right w:val="single" w:sz="4" w:space="0" w:color="auto"/>
            </w:tcBorders>
            <w:vAlign w:val="center"/>
          </w:tcPr>
          <w:p w:rsidR="00D43EF6" w:rsidRPr="00F74360" w:rsidRDefault="00D43EF6" w:rsidP="00205A2C">
            <w:pPr>
              <w:widowControl/>
              <w:jc w:val="center"/>
              <w:rPr>
                <w:rFonts w:ascii="仿宋" w:eastAsia="仿宋" w:hAnsi="仿宋" w:cs="宋体"/>
                <w:kern w:val="0"/>
                <w:sz w:val="24"/>
                <w:szCs w:val="24"/>
              </w:rPr>
            </w:pPr>
          </w:p>
        </w:tc>
        <w:tc>
          <w:tcPr>
            <w:tcW w:w="1266" w:type="dxa"/>
            <w:tcBorders>
              <w:top w:val="single" w:sz="4" w:space="0" w:color="auto"/>
              <w:left w:val="nil"/>
              <w:bottom w:val="single" w:sz="4" w:space="0" w:color="auto"/>
              <w:right w:val="single" w:sz="4" w:space="0" w:color="auto"/>
            </w:tcBorders>
            <w:vAlign w:val="center"/>
          </w:tcPr>
          <w:p w:rsidR="00D43EF6" w:rsidRPr="00F74360" w:rsidRDefault="00D43EF6" w:rsidP="00205A2C">
            <w:pPr>
              <w:widowControl/>
              <w:jc w:val="center"/>
              <w:rPr>
                <w:rFonts w:ascii="仿宋" w:eastAsia="仿宋" w:hAnsi="仿宋" w:cs="宋体"/>
                <w:kern w:val="0"/>
                <w:sz w:val="24"/>
                <w:szCs w:val="24"/>
              </w:rPr>
            </w:pPr>
            <w:r w:rsidRPr="00F74360">
              <w:rPr>
                <w:rFonts w:ascii="仿宋" w:eastAsia="仿宋" w:hAnsi="仿宋" w:cs="宋体" w:hint="eastAsia"/>
                <w:kern w:val="0"/>
                <w:sz w:val="24"/>
                <w:szCs w:val="24"/>
              </w:rPr>
              <w:t>E-mail</w:t>
            </w:r>
          </w:p>
        </w:tc>
        <w:tc>
          <w:tcPr>
            <w:tcW w:w="2414" w:type="dxa"/>
            <w:gridSpan w:val="2"/>
            <w:tcBorders>
              <w:top w:val="single" w:sz="4" w:space="0" w:color="auto"/>
              <w:left w:val="nil"/>
              <w:bottom w:val="single" w:sz="4" w:space="0" w:color="auto"/>
              <w:right w:val="single" w:sz="4" w:space="0" w:color="auto"/>
            </w:tcBorders>
            <w:vAlign w:val="center"/>
          </w:tcPr>
          <w:p w:rsidR="00D43EF6" w:rsidRPr="00F74360" w:rsidRDefault="00D43EF6" w:rsidP="00205A2C">
            <w:pPr>
              <w:widowControl/>
              <w:jc w:val="center"/>
              <w:rPr>
                <w:rFonts w:ascii="仿宋" w:eastAsia="仿宋" w:hAnsi="仿宋" w:cs="宋体"/>
                <w:kern w:val="0"/>
                <w:sz w:val="24"/>
                <w:szCs w:val="24"/>
              </w:rPr>
            </w:pPr>
          </w:p>
        </w:tc>
      </w:tr>
      <w:tr w:rsidR="00D43EF6" w:rsidRPr="00F74360" w:rsidTr="00510E0B">
        <w:trPr>
          <w:trHeight w:val="555"/>
          <w:jc w:val="center"/>
        </w:trPr>
        <w:tc>
          <w:tcPr>
            <w:tcW w:w="1195" w:type="dxa"/>
            <w:tcBorders>
              <w:top w:val="nil"/>
              <w:left w:val="single" w:sz="4" w:space="0" w:color="auto"/>
              <w:bottom w:val="single" w:sz="4" w:space="0" w:color="auto"/>
              <w:right w:val="single" w:sz="4" w:space="0" w:color="auto"/>
            </w:tcBorders>
            <w:vAlign w:val="center"/>
          </w:tcPr>
          <w:p w:rsidR="00D43EF6" w:rsidRPr="00F74360" w:rsidRDefault="00D43EF6" w:rsidP="00205A2C">
            <w:pPr>
              <w:widowControl/>
              <w:jc w:val="center"/>
              <w:rPr>
                <w:rFonts w:ascii="仿宋" w:eastAsia="仿宋" w:hAnsi="仿宋" w:cs="宋体"/>
                <w:kern w:val="0"/>
                <w:sz w:val="24"/>
                <w:szCs w:val="24"/>
              </w:rPr>
            </w:pPr>
            <w:r w:rsidRPr="00F74360">
              <w:rPr>
                <w:rFonts w:ascii="仿宋" w:eastAsia="仿宋" w:hAnsi="仿宋" w:cs="宋体" w:hint="eastAsia"/>
                <w:kern w:val="0"/>
                <w:sz w:val="24"/>
                <w:szCs w:val="24"/>
              </w:rPr>
              <w:t>家长姓名</w:t>
            </w:r>
          </w:p>
        </w:tc>
        <w:tc>
          <w:tcPr>
            <w:tcW w:w="1772" w:type="dxa"/>
            <w:tcBorders>
              <w:top w:val="single" w:sz="4" w:space="0" w:color="auto"/>
              <w:left w:val="nil"/>
              <w:bottom w:val="single" w:sz="4" w:space="0" w:color="auto"/>
              <w:right w:val="single" w:sz="4" w:space="0" w:color="auto"/>
            </w:tcBorders>
            <w:vAlign w:val="center"/>
          </w:tcPr>
          <w:p w:rsidR="00D43EF6" w:rsidRPr="00F74360" w:rsidRDefault="00D43EF6" w:rsidP="00205A2C">
            <w:pPr>
              <w:widowControl/>
              <w:jc w:val="center"/>
              <w:rPr>
                <w:rFonts w:ascii="仿宋" w:eastAsia="仿宋" w:hAnsi="仿宋" w:cs="宋体"/>
                <w:kern w:val="0"/>
                <w:sz w:val="24"/>
                <w:szCs w:val="24"/>
              </w:rPr>
            </w:pPr>
          </w:p>
        </w:tc>
        <w:tc>
          <w:tcPr>
            <w:tcW w:w="1258" w:type="dxa"/>
            <w:tcBorders>
              <w:top w:val="single" w:sz="4" w:space="0" w:color="auto"/>
              <w:left w:val="nil"/>
              <w:bottom w:val="single" w:sz="4" w:space="0" w:color="auto"/>
              <w:right w:val="single" w:sz="4" w:space="0" w:color="auto"/>
            </w:tcBorders>
            <w:vAlign w:val="center"/>
          </w:tcPr>
          <w:p w:rsidR="00D43EF6" w:rsidRPr="00F74360" w:rsidRDefault="00D43EF6" w:rsidP="00205A2C">
            <w:pPr>
              <w:widowControl/>
              <w:jc w:val="center"/>
              <w:rPr>
                <w:rFonts w:ascii="仿宋" w:eastAsia="仿宋" w:hAnsi="仿宋" w:cs="宋体"/>
                <w:kern w:val="0"/>
                <w:sz w:val="24"/>
                <w:szCs w:val="24"/>
              </w:rPr>
            </w:pPr>
            <w:r w:rsidRPr="00F74360">
              <w:rPr>
                <w:rFonts w:ascii="仿宋" w:eastAsia="仿宋" w:hAnsi="仿宋" w:cs="宋体" w:hint="eastAsia"/>
                <w:kern w:val="0"/>
                <w:sz w:val="24"/>
                <w:szCs w:val="24"/>
              </w:rPr>
              <w:t>联系电话</w:t>
            </w:r>
          </w:p>
        </w:tc>
        <w:tc>
          <w:tcPr>
            <w:tcW w:w="1943" w:type="dxa"/>
            <w:gridSpan w:val="2"/>
            <w:tcBorders>
              <w:top w:val="single" w:sz="4" w:space="0" w:color="auto"/>
              <w:left w:val="nil"/>
              <w:bottom w:val="single" w:sz="4" w:space="0" w:color="auto"/>
              <w:right w:val="single" w:sz="4" w:space="0" w:color="auto"/>
            </w:tcBorders>
            <w:vAlign w:val="center"/>
          </w:tcPr>
          <w:p w:rsidR="00D43EF6" w:rsidRPr="00F74360" w:rsidRDefault="00D43EF6" w:rsidP="00205A2C">
            <w:pPr>
              <w:widowControl/>
              <w:jc w:val="center"/>
              <w:rPr>
                <w:rFonts w:ascii="仿宋" w:eastAsia="仿宋" w:hAnsi="仿宋" w:cs="宋体"/>
                <w:kern w:val="0"/>
                <w:sz w:val="24"/>
                <w:szCs w:val="24"/>
              </w:rPr>
            </w:pPr>
          </w:p>
        </w:tc>
        <w:tc>
          <w:tcPr>
            <w:tcW w:w="1266" w:type="dxa"/>
            <w:tcBorders>
              <w:top w:val="single" w:sz="4" w:space="0" w:color="auto"/>
              <w:left w:val="nil"/>
              <w:bottom w:val="single" w:sz="4" w:space="0" w:color="auto"/>
              <w:right w:val="single" w:sz="4" w:space="0" w:color="auto"/>
            </w:tcBorders>
            <w:vAlign w:val="center"/>
          </w:tcPr>
          <w:p w:rsidR="00D43EF6" w:rsidRPr="00F74360" w:rsidRDefault="00D43EF6" w:rsidP="00205A2C">
            <w:pPr>
              <w:widowControl/>
              <w:jc w:val="center"/>
              <w:rPr>
                <w:rFonts w:ascii="仿宋" w:eastAsia="仿宋" w:hAnsi="仿宋" w:cs="宋体"/>
                <w:kern w:val="0"/>
                <w:sz w:val="24"/>
                <w:szCs w:val="24"/>
              </w:rPr>
            </w:pPr>
            <w:r w:rsidRPr="00F74360">
              <w:rPr>
                <w:rFonts w:ascii="仿宋" w:eastAsia="仿宋" w:hAnsi="仿宋" w:cs="宋体" w:hint="eastAsia"/>
                <w:kern w:val="0"/>
                <w:sz w:val="24"/>
                <w:szCs w:val="24"/>
              </w:rPr>
              <w:t>邮政编码</w:t>
            </w:r>
          </w:p>
        </w:tc>
        <w:tc>
          <w:tcPr>
            <w:tcW w:w="2414" w:type="dxa"/>
            <w:gridSpan w:val="2"/>
            <w:tcBorders>
              <w:top w:val="single" w:sz="4" w:space="0" w:color="auto"/>
              <w:left w:val="nil"/>
              <w:bottom w:val="single" w:sz="4" w:space="0" w:color="auto"/>
              <w:right w:val="single" w:sz="4" w:space="0" w:color="auto"/>
            </w:tcBorders>
            <w:vAlign w:val="center"/>
          </w:tcPr>
          <w:p w:rsidR="00D43EF6" w:rsidRPr="00F74360" w:rsidRDefault="00D43EF6" w:rsidP="00205A2C">
            <w:pPr>
              <w:widowControl/>
              <w:jc w:val="center"/>
              <w:rPr>
                <w:rFonts w:ascii="仿宋" w:eastAsia="仿宋" w:hAnsi="仿宋" w:cs="宋体"/>
                <w:kern w:val="0"/>
                <w:sz w:val="24"/>
                <w:szCs w:val="24"/>
              </w:rPr>
            </w:pPr>
          </w:p>
        </w:tc>
      </w:tr>
      <w:tr w:rsidR="00D43EF6" w:rsidRPr="00F74360" w:rsidTr="00510E0B">
        <w:trPr>
          <w:trHeight w:val="549"/>
          <w:jc w:val="center"/>
        </w:trPr>
        <w:tc>
          <w:tcPr>
            <w:tcW w:w="1195" w:type="dxa"/>
            <w:tcBorders>
              <w:top w:val="nil"/>
              <w:left w:val="single" w:sz="4" w:space="0" w:color="auto"/>
              <w:bottom w:val="single" w:sz="4" w:space="0" w:color="auto"/>
              <w:right w:val="single" w:sz="4" w:space="0" w:color="auto"/>
            </w:tcBorders>
            <w:vAlign w:val="center"/>
          </w:tcPr>
          <w:p w:rsidR="00D43EF6" w:rsidRPr="00F74360" w:rsidRDefault="00D43EF6" w:rsidP="00205A2C">
            <w:pPr>
              <w:widowControl/>
              <w:jc w:val="center"/>
              <w:rPr>
                <w:rFonts w:ascii="仿宋" w:eastAsia="仿宋" w:hAnsi="仿宋" w:cs="宋体"/>
                <w:kern w:val="0"/>
                <w:sz w:val="24"/>
                <w:szCs w:val="24"/>
              </w:rPr>
            </w:pPr>
            <w:r w:rsidRPr="00F74360">
              <w:rPr>
                <w:rFonts w:ascii="仿宋" w:eastAsia="仿宋" w:hAnsi="仿宋" w:cs="宋体" w:hint="eastAsia"/>
                <w:kern w:val="0"/>
                <w:sz w:val="24"/>
                <w:szCs w:val="24"/>
              </w:rPr>
              <w:t>家庭住址</w:t>
            </w:r>
          </w:p>
        </w:tc>
        <w:tc>
          <w:tcPr>
            <w:tcW w:w="8653" w:type="dxa"/>
            <w:gridSpan w:val="7"/>
            <w:tcBorders>
              <w:top w:val="single" w:sz="4" w:space="0" w:color="auto"/>
              <w:left w:val="nil"/>
              <w:bottom w:val="single" w:sz="4" w:space="0" w:color="auto"/>
              <w:right w:val="single" w:sz="4" w:space="0" w:color="auto"/>
            </w:tcBorders>
            <w:vAlign w:val="center"/>
          </w:tcPr>
          <w:p w:rsidR="00D43EF6" w:rsidRPr="00F74360" w:rsidRDefault="00D43EF6" w:rsidP="00205A2C">
            <w:pPr>
              <w:widowControl/>
              <w:jc w:val="center"/>
              <w:rPr>
                <w:rFonts w:ascii="仿宋" w:eastAsia="仿宋" w:hAnsi="仿宋" w:cs="宋体"/>
                <w:kern w:val="0"/>
                <w:sz w:val="24"/>
                <w:szCs w:val="24"/>
              </w:rPr>
            </w:pPr>
          </w:p>
        </w:tc>
      </w:tr>
      <w:tr w:rsidR="00D43EF6" w:rsidRPr="00F74360" w:rsidTr="00510E0B">
        <w:trPr>
          <w:trHeight w:val="312"/>
          <w:jc w:val="center"/>
        </w:trPr>
        <w:tc>
          <w:tcPr>
            <w:tcW w:w="1195" w:type="dxa"/>
            <w:vMerge w:val="restart"/>
            <w:tcBorders>
              <w:top w:val="nil"/>
              <w:left w:val="single" w:sz="4" w:space="0" w:color="auto"/>
              <w:bottom w:val="single" w:sz="4" w:space="0" w:color="auto"/>
              <w:right w:val="single" w:sz="4" w:space="0" w:color="auto"/>
            </w:tcBorders>
            <w:vAlign w:val="center"/>
          </w:tcPr>
          <w:p w:rsidR="00D43EF6" w:rsidRPr="00F74360" w:rsidRDefault="00D43EF6" w:rsidP="00205A2C">
            <w:pPr>
              <w:widowControl/>
              <w:jc w:val="center"/>
              <w:rPr>
                <w:rFonts w:ascii="仿宋" w:eastAsia="仿宋" w:hAnsi="仿宋" w:cs="宋体"/>
                <w:color w:val="000000"/>
                <w:kern w:val="0"/>
                <w:sz w:val="24"/>
                <w:szCs w:val="24"/>
              </w:rPr>
            </w:pPr>
            <w:r w:rsidRPr="00F74360">
              <w:rPr>
                <w:rFonts w:ascii="仿宋" w:eastAsia="仿宋" w:hAnsi="仿宋" w:cs="宋体" w:hint="eastAsia"/>
                <w:color w:val="000000"/>
                <w:kern w:val="0"/>
                <w:sz w:val="24"/>
                <w:szCs w:val="24"/>
              </w:rPr>
              <w:t>申请理由</w:t>
            </w:r>
          </w:p>
          <w:p w:rsidR="00D43EF6" w:rsidRPr="00F74360" w:rsidRDefault="00D43EF6" w:rsidP="00205A2C">
            <w:pPr>
              <w:widowControl/>
              <w:jc w:val="center"/>
              <w:rPr>
                <w:rFonts w:ascii="仿宋" w:eastAsia="仿宋" w:hAnsi="仿宋" w:cs="宋体"/>
                <w:color w:val="000000"/>
                <w:kern w:val="0"/>
                <w:sz w:val="24"/>
                <w:szCs w:val="24"/>
              </w:rPr>
            </w:pPr>
            <w:r w:rsidRPr="00F74360">
              <w:rPr>
                <w:rFonts w:ascii="仿宋" w:eastAsia="仿宋" w:hAnsi="仿宋" w:cs="宋体" w:hint="eastAsia"/>
                <w:color w:val="000000"/>
                <w:kern w:val="0"/>
                <w:sz w:val="24"/>
                <w:szCs w:val="24"/>
              </w:rPr>
              <w:t>（打√）</w:t>
            </w:r>
          </w:p>
        </w:tc>
        <w:tc>
          <w:tcPr>
            <w:tcW w:w="8653" w:type="dxa"/>
            <w:gridSpan w:val="7"/>
            <w:vMerge w:val="restart"/>
            <w:tcBorders>
              <w:top w:val="single" w:sz="4" w:space="0" w:color="auto"/>
              <w:left w:val="single" w:sz="4" w:space="0" w:color="auto"/>
              <w:bottom w:val="single" w:sz="4" w:space="0" w:color="auto"/>
              <w:right w:val="single" w:sz="4" w:space="0" w:color="auto"/>
            </w:tcBorders>
            <w:vAlign w:val="center"/>
          </w:tcPr>
          <w:p w:rsidR="00D43EF6" w:rsidRPr="00F74360" w:rsidRDefault="00D43EF6" w:rsidP="007C3F5B">
            <w:pPr>
              <w:widowControl/>
              <w:ind w:firstLineChars="500" w:firstLine="1200"/>
              <w:rPr>
                <w:rFonts w:ascii="仿宋" w:eastAsia="仿宋" w:hAnsi="仿宋" w:cs="Tahoma"/>
                <w:color w:val="333333"/>
                <w:sz w:val="24"/>
                <w:szCs w:val="24"/>
              </w:rPr>
            </w:pPr>
          </w:p>
          <w:p w:rsidR="00D43EF6" w:rsidRPr="00F74360" w:rsidRDefault="00D43EF6" w:rsidP="007C3F5B">
            <w:pPr>
              <w:widowControl/>
              <w:ind w:firstLineChars="500" w:firstLine="1200"/>
              <w:rPr>
                <w:rFonts w:ascii="仿宋" w:eastAsia="仿宋" w:hAnsi="仿宋" w:cs="宋体"/>
                <w:color w:val="000000"/>
                <w:kern w:val="0"/>
                <w:sz w:val="24"/>
                <w:szCs w:val="24"/>
              </w:rPr>
            </w:pPr>
            <w:r w:rsidRPr="00F74360">
              <w:rPr>
                <w:rFonts w:ascii="仿宋" w:eastAsia="仿宋" w:hAnsi="仿宋" w:cs="Tahoma" w:hint="eastAsia"/>
                <w:color w:val="333333"/>
                <w:sz w:val="24"/>
                <w:szCs w:val="24"/>
              </w:rPr>
              <w:t>□</w:t>
            </w:r>
            <w:r w:rsidRPr="00F74360">
              <w:rPr>
                <w:rFonts w:ascii="仿宋" w:eastAsia="仿宋" w:hAnsi="仿宋" w:cs="宋体" w:hint="eastAsia"/>
                <w:color w:val="000000"/>
                <w:kern w:val="0"/>
                <w:sz w:val="24"/>
                <w:szCs w:val="24"/>
              </w:rPr>
              <w:t xml:space="preserve">1.复合型人才培养        </w:t>
            </w:r>
            <w:r w:rsidRPr="00F74360">
              <w:rPr>
                <w:rFonts w:ascii="仿宋" w:eastAsia="仿宋" w:hAnsi="仿宋" w:cs="Tahoma" w:hint="eastAsia"/>
                <w:color w:val="333333"/>
                <w:sz w:val="24"/>
                <w:szCs w:val="24"/>
              </w:rPr>
              <w:t>□</w:t>
            </w:r>
            <w:r w:rsidRPr="00F74360">
              <w:rPr>
                <w:rFonts w:ascii="仿宋" w:eastAsia="仿宋" w:hAnsi="仿宋" w:cs="宋体" w:hint="eastAsia"/>
                <w:color w:val="000000"/>
                <w:kern w:val="0"/>
                <w:sz w:val="24"/>
                <w:szCs w:val="24"/>
              </w:rPr>
              <w:t>2.增强毕业就业竞争力</w:t>
            </w:r>
          </w:p>
          <w:p w:rsidR="00D43EF6" w:rsidRPr="00F74360" w:rsidRDefault="00D43EF6" w:rsidP="007C3F5B">
            <w:pPr>
              <w:widowControl/>
              <w:ind w:firstLineChars="500" w:firstLine="1200"/>
              <w:rPr>
                <w:rFonts w:ascii="仿宋" w:eastAsia="仿宋" w:hAnsi="仿宋" w:cs="宋体"/>
                <w:color w:val="000000"/>
                <w:kern w:val="0"/>
                <w:sz w:val="24"/>
                <w:szCs w:val="24"/>
              </w:rPr>
            </w:pPr>
            <w:r w:rsidRPr="00F74360">
              <w:rPr>
                <w:rFonts w:ascii="仿宋" w:eastAsia="仿宋" w:hAnsi="仿宋" w:cs="Tahoma" w:hint="eastAsia"/>
                <w:color w:val="333333"/>
                <w:sz w:val="24"/>
                <w:szCs w:val="24"/>
              </w:rPr>
              <w:t>□</w:t>
            </w:r>
            <w:r w:rsidRPr="00F74360">
              <w:rPr>
                <w:rFonts w:ascii="仿宋" w:eastAsia="仿宋" w:hAnsi="仿宋" w:cs="宋体" w:hint="eastAsia"/>
                <w:color w:val="000000"/>
                <w:kern w:val="0"/>
                <w:sz w:val="24"/>
                <w:szCs w:val="24"/>
              </w:rPr>
              <w:t xml:space="preserve">3.拓宽就业渠道          </w:t>
            </w:r>
            <w:r w:rsidRPr="00F74360">
              <w:rPr>
                <w:rFonts w:ascii="仿宋" w:eastAsia="仿宋" w:hAnsi="仿宋" w:cs="Tahoma" w:hint="eastAsia"/>
                <w:color w:val="333333"/>
                <w:sz w:val="24"/>
                <w:szCs w:val="24"/>
              </w:rPr>
              <w:t>□</w:t>
            </w:r>
            <w:r w:rsidRPr="00F74360">
              <w:rPr>
                <w:rFonts w:ascii="仿宋" w:eastAsia="仿宋" w:hAnsi="仿宋" w:cs="宋体" w:hint="eastAsia"/>
                <w:color w:val="000000"/>
                <w:kern w:val="0"/>
                <w:sz w:val="24"/>
                <w:szCs w:val="24"/>
              </w:rPr>
              <w:t>4.个人爱好</w:t>
            </w:r>
          </w:p>
          <w:p w:rsidR="00D43EF6" w:rsidRPr="00F74360" w:rsidRDefault="00D43EF6" w:rsidP="00205A2C">
            <w:pPr>
              <w:widowControl/>
              <w:ind w:firstLineChars="500" w:firstLine="1200"/>
              <w:rPr>
                <w:rFonts w:ascii="仿宋" w:eastAsia="仿宋" w:hAnsi="仿宋" w:cs="宋体"/>
                <w:color w:val="000000"/>
                <w:kern w:val="0"/>
                <w:sz w:val="24"/>
                <w:szCs w:val="24"/>
              </w:rPr>
            </w:pPr>
          </w:p>
          <w:p w:rsidR="00D43EF6" w:rsidRPr="00F74360" w:rsidRDefault="00D43EF6" w:rsidP="00205A2C">
            <w:pPr>
              <w:widowControl/>
              <w:ind w:firstLineChars="500" w:firstLine="1200"/>
              <w:rPr>
                <w:rFonts w:ascii="仿宋" w:eastAsia="仿宋" w:hAnsi="仿宋" w:cs="宋体"/>
                <w:color w:val="000000"/>
                <w:kern w:val="0"/>
                <w:sz w:val="24"/>
                <w:szCs w:val="24"/>
              </w:rPr>
            </w:pPr>
            <w:r w:rsidRPr="00F74360">
              <w:rPr>
                <w:rFonts w:ascii="仿宋" w:eastAsia="仿宋" w:hAnsi="仿宋" w:cs="宋体" w:hint="eastAsia"/>
                <w:color w:val="000000"/>
                <w:kern w:val="0"/>
                <w:sz w:val="24"/>
                <w:szCs w:val="24"/>
              </w:rPr>
              <w:t xml:space="preserve">         申请人（签名）：</w:t>
            </w:r>
            <w:r w:rsidRPr="00F74360">
              <w:rPr>
                <w:rFonts w:ascii="仿宋" w:eastAsia="仿宋" w:hAnsi="仿宋" w:cs="宋体" w:hint="eastAsia"/>
                <w:color w:val="000000"/>
                <w:kern w:val="0"/>
                <w:sz w:val="24"/>
                <w:szCs w:val="24"/>
                <w:u w:val="single"/>
              </w:rPr>
              <w:t xml:space="preserve">              </w:t>
            </w:r>
            <w:r w:rsidRPr="00F74360">
              <w:rPr>
                <w:rFonts w:ascii="仿宋" w:eastAsia="仿宋" w:hAnsi="仿宋" w:cs="宋体" w:hint="eastAsia"/>
                <w:color w:val="000000"/>
                <w:kern w:val="0"/>
                <w:sz w:val="24"/>
                <w:szCs w:val="24"/>
              </w:rPr>
              <w:t xml:space="preserve">    年    月    日</w:t>
            </w:r>
          </w:p>
        </w:tc>
      </w:tr>
      <w:tr w:rsidR="00D43EF6" w:rsidRPr="00F74360" w:rsidTr="00510E0B">
        <w:trPr>
          <w:trHeight w:val="312"/>
          <w:jc w:val="center"/>
        </w:trPr>
        <w:tc>
          <w:tcPr>
            <w:tcW w:w="1195" w:type="dxa"/>
            <w:vMerge/>
            <w:tcBorders>
              <w:top w:val="nil"/>
              <w:left w:val="single" w:sz="4" w:space="0" w:color="auto"/>
              <w:bottom w:val="single" w:sz="4" w:space="0" w:color="auto"/>
              <w:right w:val="single" w:sz="4" w:space="0" w:color="auto"/>
            </w:tcBorders>
            <w:vAlign w:val="center"/>
          </w:tcPr>
          <w:p w:rsidR="00D43EF6" w:rsidRPr="00F74360" w:rsidRDefault="00D43EF6" w:rsidP="00205A2C">
            <w:pPr>
              <w:widowControl/>
              <w:jc w:val="left"/>
              <w:rPr>
                <w:rFonts w:ascii="仿宋" w:eastAsia="仿宋" w:hAnsi="仿宋" w:cs="宋体"/>
                <w:color w:val="000000"/>
                <w:kern w:val="0"/>
                <w:sz w:val="24"/>
                <w:szCs w:val="24"/>
              </w:rPr>
            </w:pPr>
          </w:p>
        </w:tc>
        <w:tc>
          <w:tcPr>
            <w:tcW w:w="8653" w:type="dxa"/>
            <w:gridSpan w:val="7"/>
            <w:vMerge/>
            <w:tcBorders>
              <w:top w:val="single" w:sz="4" w:space="0" w:color="auto"/>
              <w:left w:val="single" w:sz="4" w:space="0" w:color="auto"/>
              <w:bottom w:val="single" w:sz="4" w:space="0" w:color="auto"/>
              <w:right w:val="single" w:sz="4" w:space="0" w:color="auto"/>
            </w:tcBorders>
            <w:vAlign w:val="center"/>
          </w:tcPr>
          <w:p w:rsidR="00D43EF6" w:rsidRPr="00F74360" w:rsidRDefault="00D43EF6" w:rsidP="00205A2C">
            <w:pPr>
              <w:widowControl/>
              <w:jc w:val="left"/>
              <w:rPr>
                <w:rFonts w:ascii="仿宋" w:eastAsia="仿宋" w:hAnsi="仿宋" w:cs="宋体"/>
                <w:color w:val="000000"/>
                <w:kern w:val="0"/>
                <w:sz w:val="24"/>
                <w:szCs w:val="24"/>
              </w:rPr>
            </w:pPr>
          </w:p>
        </w:tc>
      </w:tr>
      <w:tr w:rsidR="00D43EF6" w:rsidRPr="00F74360" w:rsidTr="00510E0B">
        <w:trPr>
          <w:trHeight w:val="600"/>
          <w:jc w:val="center"/>
        </w:trPr>
        <w:tc>
          <w:tcPr>
            <w:tcW w:w="1195" w:type="dxa"/>
            <w:vMerge/>
            <w:tcBorders>
              <w:top w:val="nil"/>
              <w:left w:val="single" w:sz="4" w:space="0" w:color="auto"/>
              <w:bottom w:val="single" w:sz="4" w:space="0" w:color="auto"/>
              <w:right w:val="single" w:sz="4" w:space="0" w:color="auto"/>
            </w:tcBorders>
            <w:vAlign w:val="center"/>
          </w:tcPr>
          <w:p w:rsidR="00D43EF6" w:rsidRPr="00F74360" w:rsidRDefault="00D43EF6" w:rsidP="00205A2C">
            <w:pPr>
              <w:widowControl/>
              <w:jc w:val="left"/>
              <w:rPr>
                <w:rFonts w:ascii="仿宋" w:eastAsia="仿宋" w:hAnsi="仿宋" w:cs="宋体"/>
                <w:color w:val="000000"/>
                <w:kern w:val="0"/>
                <w:sz w:val="24"/>
                <w:szCs w:val="24"/>
              </w:rPr>
            </w:pPr>
          </w:p>
        </w:tc>
        <w:tc>
          <w:tcPr>
            <w:tcW w:w="8653" w:type="dxa"/>
            <w:gridSpan w:val="7"/>
            <w:vMerge/>
            <w:tcBorders>
              <w:top w:val="single" w:sz="4" w:space="0" w:color="auto"/>
              <w:left w:val="single" w:sz="4" w:space="0" w:color="auto"/>
              <w:bottom w:val="single" w:sz="4" w:space="0" w:color="auto"/>
              <w:right w:val="single" w:sz="4" w:space="0" w:color="auto"/>
            </w:tcBorders>
            <w:vAlign w:val="center"/>
          </w:tcPr>
          <w:p w:rsidR="00D43EF6" w:rsidRPr="00F74360" w:rsidRDefault="00D43EF6" w:rsidP="00205A2C">
            <w:pPr>
              <w:widowControl/>
              <w:jc w:val="left"/>
              <w:rPr>
                <w:rFonts w:ascii="仿宋" w:eastAsia="仿宋" w:hAnsi="仿宋" w:cs="宋体"/>
                <w:color w:val="000000"/>
                <w:kern w:val="0"/>
                <w:sz w:val="24"/>
                <w:szCs w:val="24"/>
              </w:rPr>
            </w:pPr>
          </w:p>
        </w:tc>
      </w:tr>
      <w:tr w:rsidR="00D43EF6" w:rsidRPr="00F74360" w:rsidTr="00510E0B">
        <w:trPr>
          <w:trHeight w:val="1713"/>
          <w:jc w:val="center"/>
        </w:trPr>
        <w:tc>
          <w:tcPr>
            <w:tcW w:w="1195" w:type="dxa"/>
            <w:tcBorders>
              <w:top w:val="single" w:sz="4" w:space="0" w:color="auto"/>
              <w:left w:val="single" w:sz="4" w:space="0" w:color="auto"/>
              <w:bottom w:val="single" w:sz="4" w:space="0" w:color="auto"/>
              <w:right w:val="single" w:sz="4" w:space="0" w:color="auto"/>
            </w:tcBorders>
            <w:vAlign w:val="center"/>
          </w:tcPr>
          <w:p w:rsidR="00D43EF6" w:rsidRPr="00F74360" w:rsidRDefault="00D43EF6" w:rsidP="00205A2C">
            <w:pPr>
              <w:widowControl/>
              <w:jc w:val="center"/>
              <w:rPr>
                <w:rFonts w:ascii="仿宋" w:eastAsia="仿宋" w:hAnsi="仿宋" w:cs="宋体"/>
                <w:color w:val="000000"/>
                <w:kern w:val="0"/>
                <w:sz w:val="24"/>
                <w:szCs w:val="24"/>
              </w:rPr>
            </w:pPr>
            <w:r w:rsidRPr="00F74360">
              <w:rPr>
                <w:rFonts w:ascii="仿宋" w:eastAsia="仿宋" w:hAnsi="仿宋" w:cs="宋体" w:hint="eastAsia"/>
                <w:color w:val="000000"/>
                <w:kern w:val="0"/>
                <w:sz w:val="24"/>
                <w:szCs w:val="24"/>
              </w:rPr>
              <w:t>班级辅导员意见</w:t>
            </w:r>
          </w:p>
        </w:tc>
        <w:tc>
          <w:tcPr>
            <w:tcW w:w="8653" w:type="dxa"/>
            <w:gridSpan w:val="7"/>
            <w:tcBorders>
              <w:top w:val="single" w:sz="4" w:space="0" w:color="auto"/>
              <w:left w:val="single" w:sz="4" w:space="0" w:color="auto"/>
              <w:bottom w:val="single" w:sz="4" w:space="0" w:color="auto"/>
              <w:right w:val="single" w:sz="4" w:space="0" w:color="auto"/>
            </w:tcBorders>
            <w:vAlign w:val="center"/>
          </w:tcPr>
          <w:p w:rsidR="00D43EF6" w:rsidRPr="00F74360" w:rsidRDefault="00D43EF6" w:rsidP="00205A2C">
            <w:pPr>
              <w:widowControl/>
              <w:jc w:val="left"/>
              <w:rPr>
                <w:rFonts w:ascii="仿宋" w:eastAsia="仿宋" w:hAnsi="仿宋" w:cs="宋体"/>
                <w:color w:val="000000"/>
                <w:kern w:val="0"/>
                <w:sz w:val="24"/>
                <w:szCs w:val="24"/>
              </w:rPr>
            </w:pPr>
            <w:r w:rsidRPr="00F74360">
              <w:rPr>
                <w:rFonts w:ascii="仿宋" w:eastAsia="仿宋" w:hAnsi="仿宋" w:cs="宋体" w:hint="eastAsia"/>
                <w:color w:val="000000"/>
                <w:kern w:val="0"/>
                <w:sz w:val="24"/>
                <w:szCs w:val="24"/>
              </w:rPr>
              <w:t>主修专业已修课程完成情况：</w:t>
            </w:r>
          </w:p>
          <w:p w:rsidR="00D43EF6" w:rsidRPr="00F74360" w:rsidRDefault="00D43EF6" w:rsidP="00205A2C">
            <w:pPr>
              <w:widowControl/>
              <w:jc w:val="left"/>
              <w:rPr>
                <w:rFonts w:ascii="仿宋" w:eastAsia="仿宋" w:hAnsi="仿宋" w:cs="宋体"/>
                <w:color w:val="000000"/>
                <w:kern w:val="0"/>
                <w:sz w:val="24"/>
                <w:szCs w:val="24"/>
              </w:rPr>
            </w:pPr>
          </w:p>
          <w:p w:rsidR="00D43EF6" w:rsidRPr="00F74360" w:rsidRDefault="00D43EF6" w:rsidP="007C3F5B">
            <w:pPr>
              <w:widowControl/>
              <w:ind w:firstLineChars="400" w:firstLine="960"/>
              <w:jc w:val="left"/>
              <w:rPr>
                <w:rFonts w:ascii="仿宋" w:eastAsia="仿宋" w:hAnsi="仿宋" w:cs="宋体"/>
                <w:color w:val="000000"/>
                <w:kern w:val="0"/>
                <w:sz w:val="24"/>
                <w:szCs w:val="24"/>
              </w:rPr>
            </w:pPr>
            <w:r w:rsidRPr="00F74360">
              <w:rPr>
                <w:rFonts w:ascii="仿宋" w:eastAsia="仿宋" w:hAnsi="仿宋" w:cs="Tahoma" w:hint="eastAsia"/>
                <w:color w:val="333333"/>
                <w:sz w:val="24"/>
                <w:szCs w:val="24"/>
              </w:rPr>
              <w:t>□</w:t>
            </w:r>
            <w:r w:rsidRPr="00F74360">
              <w:rPr>
                <w:rFonts w:ascii="仿宋" w:eastAsia="仿宋" w:hAnsi="仿宋" w:cs="宋体" w:hint="eastAsia"/>
                <w:color w:val="000000"/>
                <w:kern w:val="0"/>
                <w:sz w:val="24"/>
                <w:szCs w:val="24"/>
              </w:rPr>
              <w:t xml:space="preserve">全部合格                 </w:t>
            </w:r>
            <w:r w:rsidRPr="00F74360">
              <w:rPr>
                <w:rFonts w:ascii="仿宋" w:eastAsia="仿宋" w:hAnsi="仿宋" w:cs="Tahoma" w:hint="eastAsia"/>
                <w:color w:val="333333"/>
                <w:sz w:val="24"/>
                <w:szCs w:val="24"/>
              </w:rPr>
              <w:t>□</w:t>
            </w:r>
            <w:r w:rsidRPr="00F74360">
              <w:rPr>
                <w:rFonts w:ascii="仿宋" w:eastAsia="仿宋" w:hAnsi="仿宋" w:cs="宋体" w:hint="eastAsia"/>
                <w:color w:val="000000"/>
                <w:kern w:val="0"/>
                <w:sz w:val="24"/>
                <w:szCs w:val="24"/>
              </w:rPr>
              <w:t>未全部合格</w:t>
            </w:r>
          </w:p>
          <w:p w:rsidR="00D43EF6" w:rsidRPr="00F74360" w:rsidRDefault="00D43EF6" w:rsidP="00205A2C">
            <w:pPr>
              <w:widowControl/>
              <w:jc w:val="left"/>
              <w:rPr>
                <w:rFonts w:ascii="仿宋" w:eastAsia="仿宋" w:hAnsi="仿宋" w:cs="宋体"/>
                <w:color w:val="000000"/>
                <w:kern w:val="0"/>
                <w:sz w:val="24"/>
                <w:szCs w:val="24"/>
              </w:rPr>
            </w:pPr>
          </w:p>
          <w:p w:rsidR="00D43EF6" w:rsidRPr="00F74360" w:rsidRDefault="00D43EF6" w:rsidP="00205A2C">
            <w:pPr>
              <w:widowControl/>
              <w:jc w:val="left"/>
              <w:rPr>
                <w:rFonts w:ascii="仿宋" w:eastAsia="仿宋" w:hAnsi="仿宋" w:cs="宋体"/>
                <w:color w:val="000000"/>
                <w:kern w:val="0"/>
                <w:sz w:val="24"/>
                <w:szCs w:val="24"/>
              </w:rPr>
            </w:pPr>
            <w:r w:rsidRPr="00F74360">
              <w:rPr>
                <w:rFonts w:ascii="仿宋" w:eastAsia="仿宋" w:hAnsi="仿宋" w:cs="宋体" w:hint="eastAsia"/>
                <w:color w:val="000000"/>
                <w:kern w:val="0"/>
                <w:sz w:val="24"/>
                <w:szCs w:val="24"/>
              </w:rPr>
              <w:t xml:space="preserve">                   辅导员（签名）：</w:t>
            </w:r>
            <w:r w:rsidRPr="00F74360">
              <w:rPr>
                <w:rFonts w:ascii="仿宋" w:eastAsia="仿宋" w:hAnsi="仿宋" w:cs="宋体" w:hint="eastAsia"/>
                <w:color w:val="000000"/>
                <w:kern w:val="0"/>
                <w:sz w:val="24"/>
                <w:szCs w:val="24"/>
                <w:u w:val="single"/>
              </w:rPr>
              <w:t xml:space="preserve">              </w:t>
            </w:r>
            <w:r w:rsidRPr="00F74360">
              <w:rPr>
                <w:rFonts w:ascii="仿宋" w:eastAsia="仿宋" w:hAnsi="仿宋" w:cs="宋体" w:hint="eastAsia"/>
                <w:color w:val="000000"/>
                <w:kern w:val="0"/>
                <w:sz w:val="24"/>
                <w:szCs w:val="24"/>
              </w:rPr>
              <w:t xml:space="preserve">    年    月    日</w:t>
            </w:r>
          </w:p>
        </w:tc>
      </w:tr>
      <w:tr w:rsidR="00D43EF6" w:rsidRPr="00F74360" w:rsidTr="00510E0B">
        <w:trPr>
          <w:trHeight w:val="312"/>
          <w:jc w:val="center"/>
        </w:trPr>
        <w:tc>
          <w:tcPr>
            <w:tcW w:w="1195" w:type="dxa"/>
            <w:vMerge w:val="restart"/>
            <w:tcBorders>
              <w:top w:val="nil"/>
              <w:left w:val="single" w:sz="4" w:space="0" w:color="auto"/>
              <w:bottom w:val="single" w:sz="4" w:space="0" w:color="auto"/>
              <w:right w:val="single" w:sz="4" w:space="0" w:color="auto"/>
            </w:tcBorders>
            <w:vAlign w:val="center"/>
          </w:tcPr>
          <w:p w:rsidR="00D43EF6" w:rsidRPr="00F74360" w:rsidRDefault="00D43EF6" w:rsidP="00205A2C">
            <w:pPr>
              <w:widowControl/>
              <w:jc w:val="center"/>
              <w:rPr>
                <w:rFonts w:ascii="仿宋" w:eastAsia="仿宋" w:hAnsi="仿宋" w:cs="宋体"/>
                <w:color w:val="000000"/>
                <w:kern w:val="0"/>
                <w:sz w:val="24"/>
                <w:szCs w:val="24"/>
              </w:rPr>
            </w:pPr>
            <w:r w:rsidRPr="00F74360">
              <w:rPr>
                <w:rFonts w:ascii="仿宋" w:eastAsia="仿宋" w:hAnsi="仿宋" w:cs="宋体" w:hint="eastAsia"/>
                <w:color w:val="000000"/>
                <w:kern w:val="0"/>
                <w:sz w:val="24"/>
                <w:szCs w:val="24"/>
              </w:rPr>
              <w:t>学工办</w:t>
            </w:r>
          </w:p>
          <w:p w:rsidR="00D43EF6" w:rsidRPr="00F74360" w:rsidRDefault="00D43EF6" w:rsidP="00205A2C">
            <w:pPr>
              <w:widowControl/>
              <w:jc w:val="center"/>
              <w:rPr>
                <w:rFonts w:ascii="仿宋" w:eastAsia="仿宋" w:hAnsi="仿宋" w:cs="宋体"/>
                <w:color w:val="000000"/>
                <w:kern w:val="0"/>
                <w:sz w:val="24"/>
                <w:szCs w:val="24"/>
              </w:rPr>
            </w:pPr>
            <w:r w:rsidRPr="00F74360">
              <w:rPr>
                <w:rFonts w:ascii="仿宋" w:eastAsia="仿宋" w:hAnsi="仿宋" w:cs="宋体" w:hint="eastAsia"/>
                <w:color w:val="000000"/>
                <w:kern w:val="0"/>
                <w:sz w:val="24"/>
                <w:szCs w:val="24"/>
              </w:rPr>
              <w:t>意见</w:t>
            </w:r>
          </w:p>
        </w:tc>
        <w:tc>
          <w:tcPr>
            <w:tcW w:w="8653" w:type="dxa"/>
            <w:gridSpan w:val="7"/>
            <w:vMerge w:val="restart"/>
            <w:tcBorders>
              <w:top w:val="single" w:sz="4" w:space="0" w:color="auto"/>
              <w:left w:val="single" w:sz="4" w:space="0" w:color="auto"/>
              <w:bottom w:val="single" w:sz="4" w:space="0" w:color="auto"/>
              <w:right w:val="single" w:sz="4" w:space="0" w:color="auto"/>
            </w:tcBorders>
            <w:vAlign w:val="center"/>
          </w:tcPr>
          <w:p w:rsidR="00D43EF6" w:rsidRPr="00F74360" w:rsidRDefault="00D43EF6" w:rsidP="00205A2C">
            <w:pPr>
              <w:widowControl/>
              <w:jc w:val="left"/>
              <w:rPr>
                <w:rFonts w:ascii="仿宋" w:eastAsia="仿宋" w:hAnsi="仿宋" w:cs="宋体"/>
                <w:color w:val="000000"/>
                <w:kern w:val="0"/>
                <w:sz w:val="24"/>
                <w:szCs w:val="24"/>
              </w:rPr>
            </w:pPr>
          </w:p>
          <w:p w:rsidR="00D43EF6" w:rsidRPr="00F74360" w:rsidRDefault="00D43EF6" w:rsidP="00205A2C">
            <w:pPr>
              <w:widowControl/>
              <w:jc w:val="left"/>
              <w:rPr>
                <w:rFonts w:ascii="仿宋" w:eastAsia="仿宋" w:hAnsi="仿宋" w:cs="宋体"/>
                <w:color w:val="000000"/>
                <w:kern w:val="0"/>
                <w:sz w:val="24"/>
                <w:szCs w:val="24"/>
              </w:rPr>
            </w:pPr>
          </w:p>
          <w:p w:rsidR="00D43EF6" w:rsidRPr="00F74360" w:rsidRDefault="00D43EF6" w:rsidP="00205A2C">
            <w:pPr>
              <w:widowControl/>
              <w:jc w:val="left"/>
              <w:rPr>
                <w:rFonts w:ascii="仿宋" w:eastAsia="仿宋" w:hAnsi="仿宋" w:cs="宋体"/>
                <w:color w:val="000000"/>
                <w:kern w:val="0"/>
                <w:sz w:val="24"/>
                <w:szCs w:val="24"/>
              </w:rPr>
            </w:pPr>
          </w:p>
          <w:p w:rsidR="00D43EF6" w:rsidRPr="00F74360" w:rsidRDefault="00D43EF6" w:rsidP="00205A2C">
            <w:pPr>
              <w:widowControl/>
              <w:jc w:val="left"/>
              <w:rPr>
                <w:rFonts w:ascii="仿宋" w:eastAsia="仿宋" w:hAnsi="仿宋" w:cs="宋体"/>
                <w:color w:val="000000"/>
                <w:kern w:val="0"/>
                <w:sz w:val="24"/>
                <w:szCs w:val="24"/>
              </w:rPr>
            </w:pPr>
          </w:p>
          <w:p w:rsidR="00D43EF6" w:rsidRPr="00F74360" w:rsidRDefault="00D43EF6" w:rsidP="00205A2C">
            <w:pPr>
              <w:widowControl/>
              <w:ind w:firstLineChars="950" w:firstLine="2280"/>
              <w:jc w:val="left"/>
              <w:rPr>
                <w:rFonts w:ascii="仿宋" w:eastAsia="仿宋" w:hAnsi="仿宋" w:cs="宋体"/>
                <w:color w:val="000000"/>
                <w:kern w:val="0"/>
                <w:sz w:val="24"/>
                <w:szCs w:val="24"/>
              </w:rPr>
            </w:pPr>
            <w:r w:rsidRPr="00F74360">
              <w:rPr>
                <w:rFonts w:ascii="仿宋" w:eastAsia="仿宋" w:hAnsi="仿宋" w:cs="宋体" w:hint="eastAsia"/>
                <w:color w:val="000000"/>
                <w:kern w:val="0"/>
                <w:sz w:val="24"/>
                <w:szCs w:val="24"/>
              </w:rPr>
              <w:t>学工办主任(签名)：</w:t>
            </w:r>
            <w:r w:rsidRPr="00F74360">
              <w:rPr>
                <w:rFonts w:ascii="仿宋" w:eastAsia="仿宋" w:hAnsi="仿宋" w:cs="宋体" w:hint="eastAsia"/>
                <w:color w:val="000000"/>
                <w:kern w:val="0"/>
                <w:sz w:val="24"/>
                <w:szCs w:val="24"/>
                <w:u w:val="single"/>
              </w:rPr>
              <w:t xml:space="preserve">            </w:t>
            </w:r>
            <w:r w:rsidRPr="00F74360">
              <w:rPr>
                <w:rFonts w:ascii="仿宋" w:eastAsia="仿宋" w:hAnsi="仿宋" w:cs="宋体" w:hint="eastAsia"/>
                <w:color w:val="000000"/>
                <w:kern w:val="0"/>
                <w:sz w:val="24"/>
                <w:szCs w:val="24"/>
              </w:rPr>
              <w:t xml:space="preserve">     年    月    日                                                                                                                                                                             </w:t>
            </w:r>
          </w:p>
        </w:tc>
      </w:tr>
      <w:tr w:rsidR="00D43EF6" w:rsidRPr="00F74360" w:rsidTr="00510E0B">
        <w:trPr>
          <w:trHeight w:val="312"/>
          <w:jc w:val="center"/>
        </w:trPr>
        <w:tc>
          <w:tcPr>
            <w:tcW w:w="1195" w:type="dxa"/>
            <w:vMerge/>
            <w:tcBorders>
              <w:top w:val="nil"/>
              <w:left w:val="single" w:sz="4" w:space="0" w:color="auto"/>
              <w:bottom w:val="single" w:sz="4" w:space="0" w:color="auto"/>
              <w:right w:val="single" w:sz="4" w:space="0" w:color="auto"/>
            </w:tcBorders>
            <w:vAlign w:val="center"/>
          </w:tcPr>
          <w:p w:rsidR="00D43EF6" w:rsidRPr="00F74360" w:rsidRDefault="00D43EF6" w:rsidP="00205A2C">
            <w:pPr>
              <w:widowControl/>
              <w:jc w:val="left"/>
              <w:rPr>
                <w:rFonts w:ascii="仿宋" w:eastAsia="仿宋" w:hAnsi="仿宋" w:cs="宋体"/>
                <w:kern w:val="0"/>
                <w:sz w:val="24"/>
                <w:szCs w:val="24"/>
              </w:rPr>
            </w:pPr>
          </w:p>
        </w:tc>
        <w:tc>
          <w:tcPr>
            <w:tcW w:w="8653" w:type="dxa"/>
            <w:gridSpan w:val="7"/>
            <w:vMerge/>
            <w:tcBorders>
              <w:top w:val="single" w:sz="4" w:space="0" w:color="auto"/>
              <w:left w:val="single" w:sz="4" w:space="0" w:color="auto"/>
              <w:bottom w:val="single" w:sz="4" w:space="0" w:color="auto"/>
              <w:right w:val="single" w:sz="4" w:space="0" w:color="auto"/>
            </w:tcBorders>
            <w:vAlign w:val="center"/>
          </w:tcPr>
          <w:p w:rsidR="00D43EF6" w:rsidRPr="00F74360" w:rsidRDefault="00D43EF6" w:rsidP="00205A2C">
            <w:pPr>
              <w:widowControl/>
              <w:jc w:val="left"/>
              <w:rPr>
                <w:rFonts w:ascii="仿宋" w:eastAsia="仿宋" w:hAnsi="仿宋" w:cs="宋体"/>
                <w:kern w:val="0"/>
                <w:sz w:val="24"/>
                <w:szCs w:val="24"/>
              </w:rPr>
            </w:pPr>
          </w:p>
        </w:tc>
      </w:tr>
      <w:tr w:rsidR="00D43EF6" w:rsidRPr="00F74360" w:rsidTr="00510E0B">
        <w:trPr>
          <w:trHeight w:val="312"/>
          <w:jc w:val="center"/>
        </w:trPr>
        <w:tc>
          <w:tcPr>
            <w:tcW w:w="1195" w:type="dxa"/>
            <w:vMerge/>
            <w:tcBorders>
              <w:top w:val="nil"/>
              <w:left w:val="single" w:sz="4" w:space="0" w:color="auto"/>
              <w:bottom w:val="single" w:sz="4" w:space="0" w:color="auto"/>
              <w:right w:val="single" w:sz="4" w:space="0" w:color="auto"/>
            </w:tcBorders>
            <w:vAlign w:val="center"/>
          </w:tcPr>
          <w:p w:rsidR="00D43EF6" w:rsidRPr="00F74360" w:rsidRDefault="00D43EF6" w:rsidP="00205A2C">
            <w:pPr>
              <w:widowControl/>
              <w:jc w:val="left"/>
              <w:rPr>
                <w:rFonts w:ascii="仿宋" w:eastAsia="仿宋" w:hAnsi="仿宋" w:cs="宋体"/>
                <w:kern w:val="0"/>
                <w:sz w:val="24"/>
                <w:szCs w:val="24"/>
              </w:rPr>
            </w:pPr>
          </w:p>
        </w:tc>
        <w:tc>
          <w:tcPr>
            <w:tcW w:w="8653" w:type="dxa"/>
            <w:gridSpan w:val="7"/>
            <w:vMerge/>
            <w:tcBorders>
              <w:top w:val="single" w:sz="4" w:space="0" w:color="auto"/>
              <w:left w:val="single" w:sz="4" w:space="0" w:color="auto"/>
              <w:bottom w:val="single" w:sz="4" w:space="0" w:color="auto"/>
              <w:right w:val="single" w:sz="4" w:space="0" w:color="auto"/>
            </w:tcBorders>
            <w:vAlign w:val="center"/>
          </w:tcPr>
          <w:p w:rsidR="00D43EF6" w:rsidRPr="00F74360" w:rsidRDefault="00D43EF6" w:rsidP="00205A2C">
            <w:pPr>
              <w:widowControl/>
              <w:jc w:val="left"/>
              <w:rPr>
                <w:rFonts w:ascii="仿宋" w:eastAsia="仿宋" w:hAnsi="仿宋" w:cs="宋体"/>
                <w:kern w:val="0"/>
                <w:sz w:val="24"/>
                <w:szCs w:val="24"/>
              </w:rPr>
            </w:pPr>
          </w:p>
        </w:tc>
      </w:tr>
      <w:tr w:rsidR="00D43EF6" w:rsidRPr="00F74360" w:rsidTr="00510E0B">
        <w:trPr>
          <w:trHeight w:val="730"/>
          <w:jc w:val="center"/>
        </w:trPr>
        <w:tc>
          <w:tcPr>
            <w:tcW w:w="1195" w:type="dxa"/>
            <w:vMerge/>
            <w:tcBorders>
              <w:top w:val="nil"/>
              <w:left w:val="single" w:sz="4" w:space="0" w:color="auto"/>
              <w:bottom w:val="single" w:sz="4" w:space="0" w:color="auto"/>
              <w:right w:val="single" w:sz="4" w:space="0" w:color="auto"/>
            </w:tcBorders>
            <w:vAlign w:val="center"/>
          </w:tcPr>
          <w:p w:rsidR="00D43EF6" w:rsidRPr="00F74360" w:rsidRDefault="00D43EF6" w:rsidP="00205A2C">
            <w:pPr>
              <w:widowControl/>
              <w:jc w:val="left"/>
              <w:rPr>
                <w:rFonts w:ascii="仿宋" w:eastAsia="仿宋" w:hAnsi="仿宋" w:cs="宋体"/>
                <w:kern w:val="0"/>
                <w:sz w:val="24"/>
                <w:szCs w:val="24"/>
              </w:rPr>
            </w:pPr>
          </w:p>
        </w:tc>
        <w:tc>
          <w:tcPr>
            <w:tcW w:w="8653" w:type="dxa"/>
            <w:gridSpan w:val="7"/>
            <w:vMerge/>
            <w:tcBorders>
              <w:top w:val="single" w:sz="4" w:space="0" w:color="auto"/>
              <w:left w:val="single" w:sz="4" w:space="0" w:color="auto"/>
              <w:bottom w:val="single" w:sz="4" w:space="0" w:color="auto"/>
              <w:right w:val="single" w:sz="4" w:space="0" w:color="auto"/>
            </w:tcBorders>
            <w:vAlign w:val="center"/>
          </w:tcPr>
          <w:p w:rsidR="00D43EF6" w:rsidRPr="00F74360" w:rsidRDefault="00D43EF6" w:rsidP="00205A2C">
            <w:pPr>
              <w:widowControl/>
              <w:jc w:val="left"/>
              <w:rPr>
                <w:rFonts w:ascii="仿宋" w:eastAsia="仿宋" w:hAnsi="仿宋" w:cs="宋体"/>
                <w:kern w:val="0"/>
                <w:sz w:val="24"/>
                <w:szCs w:val="24"/>
              </w:rPr>
            </w:pPr>
          </w:p>
        </w:tc>
      </w:tr>
      <w:tr w:rsidR="00D43EF6" w:rsidRPr="00F74360" w:rsidTr="00510E0B">
        <w:trPr>
          <w:trHeight w:val="1200"/>
          <w:jc w:val="center"/>
        </w:trPr>
        <w:tc>
          <w:tcPr>
            <w:tcW w:w="1195" w:type="dxa"/>
            <w:tcBorders>
              <w:top w:val="nil"/>
              <w:left w:val="single" w:sz="4" w:space="0" w:color="auto"/>
              <w:bottom w:val="single" w:sz="4" w:space="0" w:color="auto"/>
              <w:right w:val="single" w:sz="4" w:space="0" w:color="auto"/>
            </w:tcBorders>
            <w:vAlign w:val="center"/>
          </w:tcPr>
          <w:p w:rsidR="00D43EF6" w:rsidRPr="00F74360" w:rsidRDefault="00D43EF6" w:rsidP="00205A2C">
            <w:pPr>
              <w:widowControl/>
              <w:jc w:val="center"/>
              <w:rPr>
                <w:rFonts w:ascii="仿宋" w:eastAsia="仿宋" w:hAnsi="仿宋" w:cs="宋体"/>
                <w:kern w:val="0"/>
                <w:sz w:val="24"/>
                <w:szCs w:val="24"/>
              </w:rPr>
            </w:pPr>
            <w:r w:rsidRPr="00F74360">
              <w:rPr>
                <w:rFonts w:ascii="仿宋" w:eastAsia="仿宋" w:hAnsi="仿宋" w:cs="宋体" w:hint="eastAsia"/>
                <w:kern w:val="0"/>
                <w:sz w:val="24"/>
                <w:szCs w:val="24"/>
              </w:rPr>
              <w:t>二级学院</w:t>
            </w:r>
          </w:p>
          <w:p w:rsidR="00D43EF6" w:rsidRPr="00F74360" w:rsidRDefault="00D43EF6" w:rsidP="00205A2C">
            <w:pPr>
              <w:widowControl/>
              <w:jc w:val="center"/>
              <w:rPr>
                <w:rFonts w:ascii="仿宋" w:eastAsia="仿宋" w:hAnsi="仿宋" w:cs="宋体"/>
                <w:kern w:val="0"/>
                <w:sz w:val="24"/>
                <w:szCs w:val="24"/>
              </w:rPr>
            </w:pPr>
            <w:r w:rsidRPr="00F74360">
              <w:rPr>
                <w:rFonts w:ascii="仿宋" w:eastAsia="仿宋" w:hAnsi="仿宋" w:cs="宋体" w:hint="eastAsia"/>
                <w:kern w:val="0"/>
                <w:sz w:val="24"/>
                <w:szCs w:val="24"/>
              </w:rPr>
              <w:t>审核意见</w:t>
            </w:r>
          </w:p>
        </w:tc>
        <w:tc>
          <w:tcPr>
            <w:tcW w:w="8653" w:type="dxa"/>
            <w:gridSpan w:val="7"/>
            <w:tcBorders>
              <w:top w:val="single" w:sz="4" w:space="0" w:color="auto"/>
              <w:left w:val="single" w:sz="4" w:space="0" w:color="auto"/>
              <w:bottom w:val="single" w:sz="4" w:space="0" w:color="auto"/>
              <w:right w:val="single" w:sz="4" w:space="0" w:color="auto"/>
            </w:tcBorders>
            <w:vAlign w:val="center"/>
          </w:tcPr>
          <w:p w:rsidR="00D43EF6" w:rsidRPr="00F74360" w:rsidRDefault="00D43EF6" w:rsidP="00205A2C">
            <w:pPr>
              <w:widowControl/>
              <w:jc w:val="left"/>
              <w:rPr>
                <w:rFonts w:ascii="仿宋" w:eastAsia="仿宋" w:hAnsi="仿宋" w:cs="宋体"/>
                <w:kern w:val="0"/>
                <w:sz w:val="24"/>
                <w:szCs w:val="24"/>
              </w:rPr>
            </w:pPr>
          </w:p>
          <w:p w:rsidR="00D43EF6" w:rsidRPr="00F74360" w:rsidRDefault="00D43EF6" w:rsidP="00205A2C">
            <w:pPr>
              <w:widowControl/>
              <w:jc w:val="left"/>
              <w:rPr>
                <w:rFonts w:ascii="仿宋" w:eastAsia="仿宋" w:hAnsi="仿宋" w:cs="宋体"/>
                <w:kern w:val="0"/>
                <w:sz w:val="24"/>
                <w:szCs w:val="24"/>
              </w:rPr>
            </w:pPr>
          </w:p>
          <w:p w:rsidR="00D43EF6" w:rsidRPr="00F74360" w:rsidRDefault="00D43EF6" w:rsidP="00205A2C">
            <w:pPr>
              <w:widowControl/>
              <w:jc w:val="left"/>
              <w:rPr>
                <w:rFonts w:ascii="仿宋" w:eastAsia="仿宋" w:hAnsi="仿宋" w:cs="宋体"/>
                <w:kern w:val="0"/>
                <w:sz w:val="24"/>
                <w:szCs w:val="24"/>
              </w:rPr>
            </w:pPr>
          </w:p>
          <w:p w:rsidR="00D43EF6" w:rsidRPr="00F74360" w:rsidRDefault="00D43EF6" w:rsidP="00205A2C">
            <w:pPr>
              <w:widowControl/>
              <w:jc w:val="left"/>
              <w:rPr>
                <w:rFonts w:ascii="仿宋" w:eastAsia="仿宋" w:hAnsi="仿宋" w:cs="宋体"/>
                <w:kern w:val="0"/>
                <w:sz w:val="24"/>
                <w:szCs w:val="24"/>
              </w:rPr>
            </w:pPr>
          </w:p>
          <w:p w:rsidR="00D43EF6" w:rsidRPr="00F74360" w:rsidRDefault="00D43EF6" w:rsidP="00205A2C">
            <w:pPr>
              <w:widowControl/>
              <w:ind w:firstLineChars="500" w:firstLine="1200"/>
              <w:jc w:val="left"/>
              <w:rPr>
                <w:rFonts w:ascii="仿宋" w:eastAsia="仿宋" w:hAnsi="仿宋" w:cs="宋体"/>
                <w:kern w:val="0"/>
                <w:sz w:val="24"/>
                <w:szCs w:val="24"/>
              </w:rPr>
            </w:pPr>
            <w:r w:rsidRPr="00F74360">
              <w:rPr>
                <w:rFonts w:ascii="仿宋" w:eastAsia="仿宋" w:hAnsi="仿宋" w:cs="宋体" w:hint="eastAsia"/>
                <w:kern w:val="0"/>
                <w:sz w:val="24"/>
                <w:szCs w:val="24"/>
              </w:rPr>
              <w:t>负责人（签名）：</w:t>
            </w:r>
            <w:r w:rsidRPr="00F74360">
              <w:rPr>
                <w:rFonts w:ascii="仿宋" w:eastAsia="仿宋" w:hAnsi="仿宋" w:cs="宋体" w:hint="eastAsia"/>
                <w:kern w:val="0"/>
                <w:sz w:val="24"/>
                <w:szCs w:val="24"/>
                <w:u w:val="single"/>
              </w:rPr>
              <w:t xml:space="preserve">                </w:t>
            </w:r>
            <w:r w:rsidRPr="00F74360">
              <w:rPr>
                <w:rFonts w:ascii="仿宋" w:eastAsia="仿宋" w:hAnsi="仿宋" w:cs="宋体" w:hint="eastAsia"/>
                <w:kern w:val="0"/>
                <w:sz w:val="24"/>
                <w:szCs w:val="24"/>
              </w:rPr>
              <w:t xml:space="preserve">      年    月    日 (公章)</w:t>
            </w:r>
          </w:p>
        </w:tc>
      </w:tr>
    </w:tbl>
    <w:p w:rsidR="00D43EF6" w:rsidRPr="00F74360" w:rsidRDefault="00D43EF6" w:rsidP="00205A2C">
      <w:pPr>
        <w:ind w:left="3998" w:hangingChars="1666" w:hanging="3998"/>
        <w:jc w:val="left"/>
        <w:rPr>
          <w:rFonts w:ascii="仿宋" w:eastAsia="仿宋" w:hAnsi="仿宋"/>
          <w:sz w:val="24"/>
          <w:szCs w:val="24"/>
        </w:rPr>
      </w:pPr>
    </w:p>
    <w:p w:rsidR="00D43EF6" w:rsidRPr="00F74360" w:rsidRDefault="00D43EF6" w:rsidP="00205A2C">
      <w:pPr>
        <w:ind w:left="3998" w:hangingChars="1666" w:hanging="3998"/>
        <w:jc w:val="left"/>
        <w:rPr>
          <w:rFonts w:ascii="仿宋" w:eastAsia="仿宋" w:hAnsi="仿宋"/>
          <w:color w:val="000000"/>
          <w:sz w:val="24"/>
          <w:szCs w:val="24"/>
        </w:rPr>
      </w:pPr>
      <w:r w:rsidRPr="00F74360">
        <w:rPr>
          <w:rFonts w:ascii="仿宋" w:eastAsia="仿宋" w:hAnsi="仿宋" w:hint="eastAsia"/>
          <w:sz w:val="24"/>
          <w:szCs w:val="24"/>
        </w:rPr>
        <w:t>注：1.</w:t>
      </w:r>
      <w:r w:rsidRPr="00F74360">
        <w:rPr>
          <w:rFonts w:ascii="仿宋" w:eastAsia="仿宋" w:hAnsi="仿宋" w:hint="eastAsia"/>
          <w:color w:val="000000"/>
          <w:sz w:val="24"/>
          <w:szCs w:val="24"/>
        </w:rPr>
        <w:t>报名时间为4月15日－5月31日；</w:t>
      </w:r>
    </w:p>
    <w:p w:rsidR="00D43EF6" w:rsidRPr="00F74360" w:rsidRDefault="00D43EF6" w:rsidP="007C3F5B">
      <w:pPr>
        <w:ind w:leftChars="250" w:left="734" w:hangingChars="87" w:hanging="209"/>
        <w:rPr>
          <w:rFonts w:ascii="仿宋" w:eastAsia="仿宋" w:hAnsi="仿宋"/>
          <w:color w:val="000000"/>
          <w:sz w:val="24"/>
          <w:szCs w:val="24"/>
        </w:rPr>
      </w:pPr>
      <w:r w:rsidRPr="00F74360">
        <w:rPr>
          <w:rFonts w:ascii="仿宋" w:eastAsia="仿宋" w:hAnsi="仿宋" w:hint="eastAsia"/>
          <w:color w:val="000000"/>
          <w:sz w:val="24"/>
          <w:szCs w:val="24"/>
        </w:rPr>
        <w:t>2.学生务必在5月31日前将第一年学费、代办费存入缴费建行卡，由学校计财处统一收费；</w:t>
      </w:r>
    </w:p>
    <w:p w:rsidR="005A5EC9" w:rsidRDefault="00D43EF6" w:rsidP="007C3F5B">
      <w:pPr>
        <w:ind w:leftChars="250" w:left="734" w:hangingChars="87" w:hanging="209"/>
        <w:rPr>
          <w:rFonts w:ascii="仿宋" w:eastAsia="仿宋" w:hAnsi="仿宋"/>
          <w:b/>
          <w:sz w:val="24"/>
          <w:szCs w:val="24"/>
        </w:rPr>
      </w:pPr>
      <w:r w:rsidRPr="00F74360">
        <w:rPr>
          <w:rFonts w:ascii="仿宋" w:eastAsia="仿宋" w:hAnsi="仿宋" w:hint="eastAsia"/>
          <w:color w:val="000000"/>
          <w:sz w:val="24"/>
          <w:szCs w:val="24"/>
        </w:rPr>
        <w:t>3.本表一式两份，一份交继续教育管理处，一份二级学院留存。</w:t>
      </w:r>
      <w:r w:rsidRPr="00F74360">
        <w:rPr>
          <w:rFonts w:ascii="仿宋" w:eastAsia="仿宋" w:hAnsi="仿宋" w:hint="eastAsia"/>
          <w:b/>
          <w:sz w:val="24"/>
          <w:szCs w:val="24"/>
        </w:rPr>
        <w:t xml:space="preserve">  </w:t>
      </w:r>
    </w:p>
    <w:p w:rsidR="005A5EC9" w:rsidRDefault="005A5EC9" w:rsidP="005A5EC9">
      <w:r>
        <w:br w:type="page"/>
      </w:r>
    </w:p>
    <w:p w:rsidR="00D43EF6" w:rsidRPr="00F74360" w:rsidRDefault="00D43EF6" w:rsidP="005A5EC9">
      <w:pPr>
        <w:ind w:leftChars="250" w:left="735" w:hangingChars="87" w:hanging="210"/>
        <w:rPr>
          <w:rFonts w:ascii="仿宋" w:eastAsia="仿宋" w:hAnsi="仿宋"/>
          <w:b/>
          <w:sz w:val="24"/>
          <w:szCs w:val="24"/>
        </w:rPr>
      </w:pPr>
      <w:r w:rsidRPr="00F74360">
        <w:rPr>
          <w:rFonts w:ascii="仿宋" w:eastAsia="仿宋" w:hAnsi="仿宋" w:hint="eastAsia"/>
          <w:b/>
          <w:sz w:val="24"/>
          <w:szCs w:val="24"/>
        </w:rPr>
        <w:t xml:space="preserve">                </w:t>
      </w:r>
    </w:p>
    <w:p w:rsidR="00D43EF6" w:rsidRPr="00F74360" w:rsidRDefault="00B52F43" w:rsidP="00DA7082">
      <w:pPr>
        <w:pStyle w:val="3"/>
        <w:jc w:val="center"/>
        <w:rPr>
          <w:rFonts w:ascii="仿宋" w:eastAsia="仿宋" w:hAnsi="仿宋"/>
        </w:rPr>
      </w:pPr>
      <w:r w:rsidRPr="00F74360">
        <w:rPr>
          <w:rFonts w:ascii="仿宋" w:eastAsia="仿宋" w:hAnsi="仿宋" w:hint="eastAsia"/>
        </w:rPr>
        <w:fldChar w:fldCharType="begin"/>
      </w:r>
      <w:r w:rsidR="00D43EF6" w:rsidRPr="00F74360">
        <w:rPr>
          <w:rFonts w:ascii="仿宋" w:eastAsia="仿宋" w:hAnsi="仿宋" w:hint="eastAsia"/>
        </w:rPr>
        <w:instrText>ADDIN CNKISM.UserStylé</w:instrText>
      </w:r>
      <w:r w:rsidRPr="00F74360">
        <w:rPr>
          <w:rFonts w:ascii="仿宋" w:eastAsia="仿宋" w:hAnsi="仿宋" w:hint="eastAsia"/>
        </w:rPr>
        <w:fldChar w:fldCharType="end"/>
      </w:r>
      <w:bookmarkStart w:id="56" w:name="_Toc508983297"/>
      <w:r w:rsidR="00D43EF6" w:rsidRPr="00F74360">
        <w:rPr>
          <w:rFonts w:ascii="仿宋" w:eastAsia="仿宋" w:hAnsi="仿宋" w:hint="eastAsia"/>
        </w:rPr>
        <w:t>艺术与设计学院素质教育讲座实施细则</w:t>
      </w:r>
      <w:bookmarkEnd w:id="56"/>
    </w:p>
    <w:p w:rsidR="00D43EF6" w:rsidRPr="00F74360" w:rsidRDefault="00D43EF6" w:rsidP="00205A2C">
      <w:pPr>
        <w:pStyle w:val="a5"/>
        <w:spacing w:line="360" w:lineRule="auto"/>
        <w:ind w:firstLineChars="1040" w:firstLine="2506"/>
        <w:rPr>
          <w:rFonts w:ascii="仿宋" w:eastAsia="仿宋" w:hAnsi="仿宋" w:cs="宋体"/>
          <w:b/>
          <w:color w:val="000000"/>
          <w:kern w:val="0"/>
        </w:rPr>
      </w:pPr>
    </w:p>
    <w:p w:rsidR="00D43EF6" w:rsidRPr="0073204C" w:rsidRDefault="00D43EF6" w:rsidP="00205A2C">
      <w:pPr>
        <w:pStyle w:val="a5"/>
        <w:spacing w:line="500" w:lineRule="exact"/>
        <w:ind w:firstLine="560"/>
        <w:rPr>
          <w:rFonts w:ascii="仿宋" w:eastAsia="仿宋" w:hAnsi="仿宋"/>
        </w:rPr>
      </w:pPr>
      <w:r w:rsidRPr="0073204C">
        <w:rPr>
          <w:rFonts w:ascii="仿宋" w:eastAsia="仿宋" w:hAnsi="仿宋" w:hint="eastAsia"/>
        </w:rPr>
        <w:t>为进一步规范素质教育讲座管理，繁荣校园文化，加强学术交流，提高学生素质，促进学生的全面发展，根据《常州工学院素质教育讲座管理办法（试行）》（</w:t>
      </w:r>
      <w:r w:rsidR="001E5244" w:rsidRPr="001E5244">
        <w:rPr>
          <w:rFonts w:ascii="仿宋" w:eastAsia="仿宋" w:hAnsi="仿宋" w:hint="eastAsia"/>
        </w:rPr>
        <w:t>常工政</w:t>
      </w:r>
      <w:r w:rsidR="001E5244">
        <w:rPr>
          <w:rFonts w:ascii="仿宋" w:eastAsia="仿宋" w:hAnsi="仿宋" w:hint="eastAsia"/>
        </w:rPr>
        <w:t>〔2014〕32号</w:t>
      </w:r>
      <w:r w:rsidRPr="0073204C">
        <w:rPr>
          <w:rFonts w:ascii="仿宋" w:eastAsia="仿宋" w:hAnsi="仿宋" w:hint="eastAsia"/>
        </w:rPr>
        <w:t>）经研究，特制定本实施细则。</w:t>
      </w:r>
    </w:p>
    <w:p w:rsidR="00D43EF6" w:rsidRPr="0073204C" w:rsidRDefault="00D43EF6" w:rsidP="00205A2C">
      <w:pPr>
        <w:pStyle w:val="a5"/>
        <w:spacing w:line="500" w:lineRule="exact"/>
        <w:ind w:firstLine="560"/>
        <w:rPr>
          <w:rFonts w:ascii="仿宋" w:eastAsia="仿宋" w:hAnsi="仿宋"/>
        </w:rPr>
      </w:pPr>
      <w:r w:rsidRPr="0073204C">
        <w:rPr>
          <w:rFonts w:ascii="仿宋" w:eastAsia="仿宋" w:hAnsi="仿宋" w:hint="eastAsia"/>
        </w:rPr>
        <w:t>一、根据学科专业特点，教学院长与科研院长协助学院，</w:t>
      </w:r>
      <w:r w:rsidRPr="0073204C">
        <w:rPr>
          <w:rFonts w:ascii="仿宋" w:eastAsia="仿宋" w:hAnsi="仿宋" w:cs="宋体" w:hint="eastAsia"/>
          <w:kern w:val="0"/>
        </w:rPr>
        <w:t>每年初对学院拟举办的讲座进行规划设计，并列入年度工作计划，</w:t>
      </w:r>
      <w:r w:rsidRPr="0073204C">
        <w:rPr>
          <w:rFonts w:ascii="仿宋" w:eastAsia="仿宋" w:hAnsi="仿宋" w:hint="eastAsia"/>
        </w:rPr>
        <w:t>逐渐形成我院讲座体系和特色。</w:t>
      </w:r>
    </w:p>
    <w:p w:rsidR="00D43EF6" w:rsidRPr="0073204C" w:rsidRDefault="00D43EF6" w:rsidP="00205A2C">
      <w:pPr>
        <w:pStyle w:val="a5"/>
        <w:spacing w:line="500" w:lineRule="exact"/>
        <w:ind w:firstLine="560"/>
        <w:rPr>
          <w:rFonts w:ascii="仿宋" w:eastAsia="仿宋" w:hAnsi="仿宋"/>
        </w:rPr>
      </w:pPr>
      <w:r w:rsidRPr="0073204C">
        <w:rPr>
          <w:rFonts w:ascii="仿宋" w:eastAsia="仿宋" w:hAnsi="仿宋" w:hint="eastAsia"/>
        </w:rPr>
        <w:t>一、学院讲座包括各类素质教育讲座、创新创业讲座、学术报告等，</w:t>
      </w:r>
      <w:r w:rsidRPr="0073204C">
        <w:rPr>
          <w:rFonts w:ascii="仿宋" w:eastAsia="仿宋" w:hAnsi="仿宋" w:cs="宋体" w:hint="eastAsia"/>
          <w:kern w:val="0"/>
        </w:rPr>
        <w:t>涵盖社会艺术热点、艺术哲学思潮、历史艺术文化、</w:t>
      </w:r>
      <w:r w:rsidRPr="0073204C">
        <w:rPr>
          <w:rFonts w:ascii="仿宋" w:eastAsia="仿宋" w:hAnsi="仿宋" w:hint="eastAsia"/>
        </w:rPr>
        <w:t>艺术鉴赏、生涯规划、创新创业、名人成长、科学思维、技术应用、科技动态、学术前沿等领域。</w:t>
      </w:r>
    </w:p>
    <w:p w:rsidR="00D43EF6" w:rsidRPr="0073204C" w:rsidRDefault="00D43EF6" w:rsidP="00205A2C">
      <w:pPr>
        <w:pStyle w:val="a5"/>
        <w:spacing w:line="500" w:lineRule="exact"/>
        <w:rPr>
          <w:rFonts w:ascii="仿宋" w:eastAsia="仿宋" w:hAnsi="仿宋"/>
        </w:rPr>
      </w:pPr>
      <w:r w:rsidRPr="0073204C">
        <w:rPr>
          <w:rFonts w:ascii="仿宋" w:eastAsia="仿宋" w:hAnsi="仿宋" w:hint="eastAsia"/>
        </w:rPr>
        <w:t>二、讲座的内容必须坚持正确的思想导向，遵守宪法、法律和学校的规章制度。切合学生的实际，针对学生的需求，有助于开阔学生的视野、提升学生的素质、促进学生的全面发展。</w:t>
      </w:r>
    </w:p>
    <w:p w:rsidR="00D43EF6" w:rsidRPr="0073204C" w:rsidRDefault="00D43EF6" w:rsidP="00205A2C">
      <w:pPr>
        <w:spacing w:line="500" w:lineRule="exact"/>
        <w:ind w:firstLine="555"/>
        <w:rPr>
          <w:rFonts w:ascii="仿宋" w:eastAsia="仿宋" w:hAnsi="仿宋" w:cs="AdobeHeitiStd-Regular"/>
          <w:kern w:val="0"/>
          <w:sz w:val="24"/>
          <w:szCs w:val="24"/>
        </w:rPr>
      </w:pPr>
      <w:r w:rsidRPr="0073204C">
        <w:rPr>
          <w:rFonts w:ascii="仿宋" w:eastAsia="仿宋" w:hAnsi="仿宋" w:hint="eastAsia"/>
          <w:sz w:val="24"/>
          <w:szCs w:val="24"/>
        </w:rPr>
        <w:t>三、讲座主讲人资格要求：院内主讲人一般应具有高级职称或硕士及以上学位。聘请</w:t>
      </w:r>
      <w:r w:rsidRPr="0073204C">
        <w:rPr>
          <w:rFonts w:ascii="仿宋" w:eastAsia="仿宋" w:hAnsi="仿宋" w:cs="宋体" w:hint="eastAsia"/>
          <w:kern w:val="0"/>
          <w:sz w:val="24"/>
          <w:szCs w:val="24"/>
        </w:rPr>
        <w:t>校外主讲人一般应为优秀企业家、社会精英、成功人士、杰出校友、教学名师、知名专家学者等</w:t>
      </w:r>
      <w:r w:rsidRPr="0073204C">
        <w:rPr>
          <w:rFonts w:ascii="仿宋" w:eastAsia="仿宋" w:hAnsi="仿宋" w:cs="AdobeHeitiStd-Regular" w:hint="eastAsia"/>
          <w:kern w:val="0"/>
          <w:sz w:val="24"/>
          <w:szCs w:val="24"/>
        </w:rPr>
        <w:t>。</w:t>
      </w:r>
    </w:p>
    <w:p w:rsidR="00D43EF6" w:rsidRPr="0073204C" w:rsidRDefault="00D43EF6" w:rsidP="00205A2C">
      <w:pPr>
        <w:pStyle w:val="a5"/>
        <w:spacing w:line="500" w:lineRule="exact"/>
        <w:rPr>
          <w:rFonts w:ascii="仿宋" w:eastAsia="仿宋" w:hAnsi="仿宋"/>
        </w:rPr>
      </w:pPr>
      <w:r w:rsidRPr="0073204C">
        <w:rPr>
          <w:rFonts w:ascii="仿宋" w:eastAsia="仿宋" w:hAnsi="仿宋" w:hint="eastAsia"/>
        </w:rPr>
        <w:t>四、</w:t>
      </w:r>
      <w:r w:rsidRPr="0073204C">
        <w:rPr>
          <w:rFonts w:ascii="仿宋" w:eastAsia="仿宋" w:hAnsi="仿宋" w:cs="宋体" w:hint="eastAsia"/>
          <w:kern w:val="0"/>
        </w:rPr>
        <w:t>科研秘书负责落实讲座具体事务，原则上与讲座归口各专业系对接。督促</w:t>
      </w:r>
      <w:r w:rsidRPr="0073204C">
        <w:rPr>
          <w:rFonts w:ascii="仿宋" w:eastAsia="仿宋" w:hAnsi="仿宋" w:hint="eastAsia"/>
        </w:rPr>
        <w:t>讲座的主题、时间地点安排、主讲人简介等信息要提前两天网上发布或张贴海报。检查讲座的时间是否符合要求，不少于90分钟。</w:t>
      </w:r>
    </w:p>
    <w:p w:rsidR="00D43EF6" w:rsidRPr="0073204C" w:rsidRDefault="00D43EF6" w:rsidP="00205A2C">
      <w:pPr>
        <w:pStyle w:val="a5"/>
        <w:spacing w:line="500" w:lineRule="exact"/>
        <w:ind w:firstLine="562"/>
        <w:rPr>
          <w:rFonts w:ascii="仿宋" w:eastAsia="仿宋" w:hAnsi="仿宋"/>
        </w:rPr>
      </w:pPr>
      <w:r w:rsidRPr="0073204C">
        <w:rPr>
          <w:rFonts w:ascii="仿宋" w:eastAsia="仿宋" w:hAnsi="仿宋" w:hint="eastAsia"/>
          <w:b/>
        </w:rPr>
        <w:t>五、</w:t>
      </w:r>
      <w:r w:rsidRPr="0073204C">
        <w:rPr>
          <w:rFonts w:ascii="仿宋" w:eastAsia="仿宋" w:hAnsi="仿宋" w:hint="eastAsia"/>
        </w:rPr>
        <w:t>讲座的书面记录、音像资料等，由科研秘书按照学校档案管理有关规定存档。</w:t>
      </w:r>
    </w:p>
    <w:p w:rsidR="00D43EF6" w:rsidRPr="0073204C" w:rsidRDefault="00D43EF6" w:rsidP="001E5244">
      <w:pPr>
        <w:pStyle w:val="a5"/>
        <w:spacing w:line="500" w:lineRule="exact"/>
        <w:ind w:firstLine="562"/>
        <w:rPr>
          <w:rFonts w:ascii="仿宋" w:eastAsia="仿宋" w:hAnsi="仿宋"/>
        </w:rPr>
      </w:pPr>
      <w:r w:rsidRPr="0073204C">
        <w:rPr>
          <w:rFonts w:ascii="仿宋" w:eastAsia="仿宋" w:hAnsi="仿宋" w:hint="eastAsia"/>
          <w:b/>
        </w:rPr>
        <w:t>六、</w:t>
      </w:r>
      <w:r w:rsidRPr="0073204C">
        <w:rPr>
          <w:rFonts w:ascii="仿宋" w:eastAsia="仿宋" w:hAnsi="仿宋" w:hint="eastAsia"/>
        </w:rPr>
        <w:t>根据需要，科研秘书向学校申请“常州工学院素质教育讲座证书”，颁发给主讲人。</w:t>
      </w:r>
    </w:p>
    <w:p w:rsidR="00D43EF6" w:rsidRPr="0073204C" w:rsidRDefault="00D43EF6" w:rsidP="0073204C">
      <w:pPr>
        <w:spacing w:line="500" w:lineRule="exact"/>
        <w:ind w:firstLineChars="196" w:firstLine="470"/>
        <w:rPr>
          <w:rFonts w:ascii="仿宋" w:eastAsia="仿宋" w:hAnsi="仿宋"/>
          <w:sz w:val="24"/>
          <w:szCs w:val="24"/>
        </w:rPr>
      </w:pPr>
      <w:r w:rsidRPr="0073204C">
        <w:rPr>
          <w:rFonts w:ascii="仿宋" w:eastAsia="仿宋" w:hAnsi="仿宋" w:hint="eastAsia"/>
          <w:sz w:val="24"/>
          <w:szCs w:val="24"/>
        </w:rPr>
        <w:t>七、学院讲座如需冠名，应报学校党委宣传部核准备案。按照学校已有管理规定，需要报批的讲座，应报党委宣传部等相关部门批准后再实施。</w:t>
      </w:r>
    </w:p>
    <w:p w:rsidR="00D43EF6" w:rsidRDefault="00D43EF6" w:rsidP="0073204C">
      <w:pPr>
        <w:pStyle w:val="a5"/>
        <w:spacing w:line="500" w:lineRule="exact"/>
        <w:ind w:firstLineChars="221" w:firstLine="530"/>
        <w:rPr>
          <w:rFonts w:ascii="仿宋" w:eastAsia="仿宋" w:hAnsi="仿宋" w:cs="宋体"/>
          <w:color w:val="000000"/>
          <w:kern w:val="0"/>
        </w:rPr>
      </w:pPr>
      <w:r w:rsidRPr="0073204C">
        <w:rPr>
          <w:rFonts w:ascii="仿宋" w:eastAsia="仿宋" w:hAnsi="仿宋" w:hint="eastAsia"/>
        </w:rPr>
        <w:t>八、每次</w:t>
      </w:r>
      <w:r w:rsidRPr="0073204C">
        <w:rPr>
          <w:rFonts w:ascii="仿宋" w:eastAsia="仿宋" w:hAnsi="仿宋" w:cs="宋体" w:hint="eastAsia"/>
          <w:color w:val="000000"/>
          <w:kern w:val="0"/>
        </w:rPr>
        <w:t>开展讲座</w:t>
      </w:r>
      <w:r w:rsidRPr="0073204C">
        <w:rPr>
          <w:rFonts w:ascii="仿宋" w:eastAsia="仿宋" w:hAnsi="仿宋" w:hint="eastAsia"/>
        </w:rPr>
        <w:t>由归口专业系向学院作出书面申请报告。报告包括：讲座的主题、面向对象，时间地点安排、主讲人简介</w:t>
      </w:r>
      <w:r w:rsidRPr="0073204C">
        <w:rPr>
          <w:rFonts w:ascii="仿宋" w:eastAsia="仿宋" w:hAnsi="仿宋" w:cs="宋体" w:hint="eastAsia"/>
          <w:color w:val="000000"/>
          <w:kern w:val="0"/>
        </w:rPr>
        <w:t>、聘请校外专家是否需要支付劳务报酬，杂费：如印刷海报，复印材料等。学院审批后的报告须报办公室留存备案，是报销凭据之一。经费列支的科目、额度以及报销凭据须符合学校的财务管理规定。</w:t>
      </w:r>
    </w:p>
    <w:p w:rsidR="001E5244" w:rsidRDefault="001E5244" w:rsidP="001E5244">
      <w:pPr>
        <w:pStyle w:val="a5"/>
        <w:spacing w:line="500" w:lineRule="exact"/>
        <w:ind w:firstLineChars="221" w:firstLine="530"/>
        <w:rPr>
          <w:rFonts w:ascii="仿宋" w:eastAsia="仿宋" w:hAnsi="仿宋" w:cs="宋体"/>
          <w:color w:val="000000"/>
          <w:kern w:val="0"/>
        </w:rPr>
      </w:pPr>
    </w:p>
    <w:p w:rsidR="001E5244" w:rsidRDefault="001E5244" w:rsidP="001E5244">
      <w:pPr>
        <w:pStyle w:val="a7"/>
        <w:widowControl w:val="0"/>
        <w:spacing w:before="0" w:beforeAutospacing="0" w:after="0" w:afterAutospacing="0" w:line="360" w:lineRule="auto"/>
        <w:ind w:right="360" w:firstLineChars="200" w:firstLine="480"/>
        <w:jc w:val="right"/>
        <w:rPr>
          <w:rFonts w:ascii="仿宋" w:eastAsia="仿宋" w:hAnsi="仿宋" w:cstheme="minorBidi"/>
          <w:color w:val="000000"/>
        </w:rPr>
      </w:pPr>
      <w:r>
        <w:rPr>
          <w:rFonts w:ascii="仿宋" w:eastAsia="仿宋" w:hAnsi="仿宋" w:cstheme="minorBidi" w:hint="eastAsia"/>
          <w:color w:val="000000"/>
        </w:rPr>
        <w:t>艺术与设计学院</w:t>
      </w:r>
    </w:p>
    <w:p w:rsidR="001E5244" w:rsidRPr="00331B89" w:rsidRDefault="001E5244" w:rsidP="001E5244">
      <w:pPr>
        <w:pStyle w:val="a7"/>
        <w:widowControl w:val="0"/>
        <w:spacing w:before="0" w:beforeAutospacing="0" w:after="0" w:afterAutospacing="0" w:line="360" w:lineRule="auto"/>
        <w:ind w:firstLineChars="200" w:firstLine="480"/>
        <w:jc w:val="right"/>
        <w:rPr>
          <w:rFonts w:ascii="仿宋" w:eastAsia="仿宋" w:hAnsi="仿宋" w:cstheme="minorBidi"/>
          <w:color w:val="000000"/>
        </w:rPr>
      </w:pPr>
      <w:r>
        <w:rPr>
          <w:rFonts w:ascii="仿宋" w:eastAsia="仿宋" w:hAnsi="仿宋" w:cstheme="minorBidi" w:hint="eastAsia"/>
          <w:color w:val="000000"/>
        </w:rPr>
        <w:t>二○一五年三月十六日</w:t>
      </w:r>
    </w:p>
    <w:p w:rsidR="001E5244" w:rsidRPr="0073204C" w:rsidRDefault="001E5244" w:rsidP="001E5244">
      <w:pPr>
        <w:pStyle w:val="a5"/>
        <w:spacing w:line="500" w:lineRule="exact"/>
        <w:ind w:firstLineChars="221" w:firstLine="532"/>
        <w:rPr>
          <w:rFonts w:ascii="仿宋" w:eastAsia="仿宋" w:hAnsi="仿宋" w:cs="宋体"/>
          <w:b/>
          <w:color w:val="000000"/>
          <w:kern w:val="0"/>
        </w:rPr>
      </w:pPr>
    </w:p>
    <w:p w:rsidR="00774D30" w:rsidRPr="0073204C" w:rsidRDefault="00774D30" w:rsidP="00205A2C">
      <w:pPr>
        <w:widowControl/>
        <w:jc w:val="left"/>
        <w:rPr>
          <w:rFonts w:ascii="仿宋" w:eastAsia="仿宋" w:hAnsi="仿宋" w:cs="Arial"/>
          <w:sz w:val="24"/>
          <w:szCs w:val="24"/>
        </w:rPr>
      </w:pPr>
      <w:r w:rsidRPr="0073204C">
        <w:rPr>
          <w:rFonts w:ascii="仿宋" w:eastAsia="仿宋" w:hAnsi="仿宋" w:cs="Arial"/>
          <w:sz w:val="24"/>
          <w:szCs w:val="24"/>
        </w:rPr>
        <w:br w:type="page"/>
      </w:r>
    </w:p>
    <w:p w:rsidR="00774D30" w:rsidRPr="0073204C" w:rsidRDefault="00774D30" w:rsidP="00DA7082">
      <w:pPr>
        <w:pStyle w:val="3"/>
        <w:jc w:val="center"/>
        <w:rPr>
          <w:rFonts w:ascii="仿宋" w:eastAsia="仿宋" w:hAnsi="仿宋"/>
        </w:rPr>
      </w:pPr>
      <w:bookmarkStart w:id="57" w:name="_Toc508983298"/>
      <w:r w:rsidRPr="0073204C">
        <w:rPr>
          <w:rFonts w:ascii="仿宋" w:eastAsia="仿宋" w:hAnsi="仿宋" w:hint="eastAsia"/>
        </w:rPr>
        <w:t>艺术与设计学院素质教育讲座学分认定实施细则</w:t>
      </w:r>
      <w:bookmarkEnd w:id="57"/>
    </w:p>
    <w:p w:rsidR="00774D30" w:rsidRPr="0073204C" w:rsidRDefault="00774D30" w:rsidP="0073204C">
      <w:pPr>
        <w:spacing w:line="500" w:lineRule="exact"/>
        <w:ind w:firstLineChars="196" w:firstLine="470"/>
        <w:rPr>
          <w:rFonts w:ascii="仿宋" w:eastAsia="仿宋" w:hAnsi="仿宋"/>
          <w:sz w:val="24"/>
          <w:szCs w:val="24"/>
        </w:rPr>
      </w:pPr>
    </w:p>
    <w:p w:rsidR="00774D30" w:rsidRPr="0073204C" w:rsidRDefault="00774D30" w:rsidP="00205A2C">
      <w:pPr>
        <w:pStyle w:val="a5"/>
        <w:spacing w:line="500" w:lineRule="exact"/>
        <w:ind w:firstLine="560"/>
        <w:rPr>
          <w:rFonts w:ascii="仿宋" w:eastAsia="仿宋" w:hAnsi="仿宋"/>
        </w:rPr>
      </w:pPr>
      <w:r w:rsidRPr="0073204C">
        <w:rPr>
          <w:rFonts w:ascii="仿宋" w:eastAsia="仿宋" w:hAnsi="仿宋" w:hint="eastAsia"/>
        </w:rPr>
        <w:t>为进一步规范素质教育讲座管理，繁荣校园文化，加强学术交流，提高学生素质，促进学生的全面发展，根据《常州工学院素质教育讲座管理办法（试行）》</w:t>
      </w:r>
      <w:r w:rsidR="00341075" w:rsidRPr="0073204C">
        <w:rPr>
          <w:rFonts w:ascii="仿宋" w:eastAsia="仿宋" w:hAnsi="仿宋" w:hint="eastAsia"/>
        </w:rPr>
        <w:t>（</w:t>
      </w:r>
      <w:r w:rsidR="00341075" w:rsidRPr="001E5244">
        <w:rPr>
          <w:rFonts w:ascii="仿宋" w:eastAsia="仿宋" w:hAnsi="仿宋" w:hint="eastAsia"/>
        </w:rPr>
        <w:t>常工政</w:t>
      </w:r>
      <w:r w:rsidR="00341075">
        <w:rPr>
          <w:rFonts w:ascii="仿宋" w:eastAsia="仿宋" w:hAnsi="仿宋" w:hint="eastAsia"/>
        </w:rPr>
        <w:t>〔2014〕32号</w:t>
      </w:r>
      <w:r w:rsidR="00341075" w:rsidRPr="0073204C">
        <w:rPr>
          <w:rFonts w:ascii="仿宋" w:eastAsia="仿宋" w:hAnsi="仿宋" w:hint="eastAsia"/>
        </w:rPr>
        <w:t>）</w:t>
      </w:r>
      <w:r w:rsidRPr="0073204C">
        <w:rPr>
          <w:rFonts w:ascii="仿宋" w:eastAsia="仿宋" w:hAnsi="仿宋" w:hint="eastAsia"/>
        </w:rPr>
        <w:t>经研究，特制定本实施细则。</w:t>
      </w:r>
    </w:p>
    <w:p w:rsidR="00774D30" w:rsidRPr="0073204C" w:rsidRDefault="00774D30" w:rsidP="00205A2C">
      <w:pPr>
        <w:pStyle w:val="a5"/>
        <w:spacing w:line="500" w:lineRule="exact"/>
        <w:ind w:firstLine="560"/>
        <w:rPr>
          <w:rFonts w:ascii="仿宋" w:eastAsia="仿宋" w:hAnsi="仿宋"/>
        </w:rPr>
      </w:pPr>
      <w:r w:rsidRPr="0073204C">
        <w:rPr>
          <w:rFonts w:ascii="仿宋" w:eastAsia="仿宋" w:hAnsi="仿宋" w:cs="宋体" w:hint="eastAsia"/>
          <w:color w:val="000000"/>
          <w:kern w:val="0"/>
        </w:rPr>
        <w:t>一、学院</w:t>
      </w:r>
      <w:r w:rsidRPr="0073204C">
        <w:rPr>
          <w:rFonts w:ascii="仿宋" w:eastAsia="仿宋" w:hAnsi="仿宋" w:cs="宋体" w:hint="eastAsia"/>
          <w:kern w:val="0"/>
        </w:rPr>
        <w:t>举办的讲座需要认定学分的，须填写“常州工学院素质教育</w:t>
      </w:r>
      <w:r w:rsidRPr="0073204C">
        <w:rPr>
          <w:rFonts w:ascii="仿宋" w:eastAsia="仿宋" w:hAnsi="仿宋" w:hint="eastAsia"/>
        </w:rPr>
        <w:t>讲座登记表”（见附件），经教学院长批准签字后，存入教学档案备查。经核准可以纳入学分计算的讲座，应在通知、海报中明确告知学生。</w:t>
      </w:r>
    </w:p>
    <w:p w:rsidR="00774D30" w:rsidRPr="0073204C" w:rsidRDefault="00774D30" w:rsidP="00205A2C">
      <w:pPr>
        <w:pStyle w:val="a5"/>
        <w:spacing w:line="500" w:lineRule="exact"/>
        <w:ind w:firstLine="562"/>
        <w:rPr>
          <w:rFonts w:ascii="仿宋" w:eastAsia="仿宋" w:hAnsi="仿宋"/>
          <w:b/>
        </w:rPr>
      </w:pPr>
      <w:r w:rsidRPr="0073204C">
        <w:rPr>
          <w:rFonts w:ascii="仿宋" w:eastAsia="仿宋" w:hAnsi="仿宋" w:hint="eastAsia"/>
          <w:b/>
        </w:rPr>
        <w:t>二、</w:t>
      </w:r>
      <w:r w:rsidRPr="0073204C">
        <w:rPr>
          <w:rFonts w:ascii="仿宋" w:eastAsia="仿宋" w:hAnsi="仿宋" w:cs="宋体" w:hint="eastAsia"/>
          <w:kern w:val="0"/>
        </w:rPr>
        <w:t>学生每听满10次准予认定学分的讲座，可获得2个通识选修课程学分，不满10次的不予认定学分。</w:t>
      </w:r>
    </w:p>
    <w:p w:rsidR="00774D30" w:rsidRPr="0073204C" w:rsidRDefault="00774D30" w:rsidP="00205A2C">
      <w:pPr>
        <w:pStyle w:val="a5"/>
        <w:spacing w:line="500" w:lineRule="exact"/>
        <w:ind w:firstLine="562"/>
        <w:rPr>
          <w:rFonts w:ascii="仿宋" w:eastAsia="仿宋" w:hAnsi="仿宋" w:cs="宋体"/>
          <w:kern w:val="0"/>
        </w:rPr>
      </w:pPr>
      <w:r w:rsidRPr="0073204C">
        <w:rPr>
          <w:rFonts w:ascii="仿宋" w:eastAsia="仿宋" w:hAnsi="仿宋" w:hint="eastAsia"/>
          <w:b/>
        </w:rPr>
        <w:t>三、</w:t>
      </w:r>
      <w:r w:rsidRPr="0073204C">
        <w:rPr>
          <w:rFonts w:ascii="仿宋" w:eastAsia="仿宋" w:hAnsi="仿宋" w:hint="eastAsia"/>
        </w:rPr>
        <w:t>讲座学分认定的程序</w:t>
      </w:r>
      <w:r w:rsidRPr="0073204C">
        <w:rPr>
          <w:rFonts w:ascii="仿宋" w:eastAsia="仿宋" w:hAnsi="仿宋" w:cs="宋体" w:hint="eastAsia"/>
          <w:kern w:val="0"/>
        </w:rPr>
        <w:t xml:space="preserve">和要求如下：   </w:t>
      </w:r>
    </w:p>
    <w:p w:rsidR="00774D30" w:rsidRPr="0073204C" w:rsidRDefault="00774D30" w:rsidP="00205A2C">
      <w:pPr>
        <w:pStyle w:val="a5"/>
        <w:spacing w:line="500" w:lineRule="exact"/>
        <w:ind w:firstLine="560"/>
        <w:rPr>
          <w:rFonts w:ascii="仿宋" w:eastAsia="仿宋" w:hAnsi="仿宋" w:cs="宋体"/>
          <w:kern w:val="0"/>
        </w:rPr>
      </w:pPr>
      <w:r w:rsidRPr="0073204C">
        <w:rPr>
          <w:rFonts w:ascii="仿宋" w:eastAsia="仿宋" w:hAnsi="仿宋" w:cs="宋体" w:hint="eastAsia"/>
          <w:kern w:val="0"/>
        </w:rPr>
        <w:t>1.学生持</w:t>
      </w:r>
      <w:r w:rsidRPr="0073204C">
        <w:rPr>
          <w:rFonts w:ascii="仿宋" w:eastAsia="仿宋" w:hAnsi="仿宋" w:hint="eastAsia"/>
        </w:rPr>
        <w:t>《常州工学院素质教育讲座记录本》（以下简称记录本）进场听讲并做好记录</w:t>
      </w:r>
      <w:r w:rsidRPr="0073204C">
        <w:rPr>
          <w:rFonts w:ascii="仿宋" w:eastAsia="仿宋" w:hAnsi="仿宋" w:cs="宋体" w:hint="eastAsia"/>
          <w:kern w:val="0"/>
        </w:rPr>
        <w:t>。听完出场时，工作人员在记录本相应栏目内加盖确认章。</w:t>
      </w:r>
    </w:p>
    <w:p w:rsidR="00774D30" w:rsidRPr="0073204C" w:rsidRDefault="00774D30" w:rsidP="00205A2C">
      <w:pPr>
        <w:pStyle w:val="a5"/>
        <w:spacing w:line="500" w:lineRule="exact"/>
        <w:ind w:firstLine="560"/>
        <w:rPr>
          <w:rFonts w:ascii="仿宋" w:eastAsia="仿宋" w:hAnsi="仿宋" w:cs="宋体"/>
          <w:kern w:val="0"/>
        </w:rPr>
      </w:pPr>
      <w:r w:rsidRPr="0073204C">
        <w:rPr>
          <w:rFonts w:ascii="仿宋" w:eastAsia="仿宋" w:hAnsi="仿宋" w:cs="宋体" w:hint="eastAsia"/>
          <w:kern w:val="0"/>
        </w:rPr>
        <w:t>2.学生听完讲座后，须撰写听后心得，填写在记录本相应栏目内。</w:t>
      </w:r>
    </w:p>
    <w:p w:rsidR="00774D30" w:rsidRPr="0073204C" w:rsidRDefault="00774D30" w:rsidP="00205A2C">
      <w:pPr>
        <w:pStyle w:val="a5"/>
        <w:spacing w:line="500" w:lineRule="exact"/>
        <w:ind w:firstLine="560"/>
        <w:rPr>
          <w:rFonts w:ascii="仿宋" w:eastAsia="仿宋" w:hAnsi="仿宋" w:cs="宋体"/>
          <w:kern w:val="0"/>
        </w:rPr>
      </w:pPr>
      <w:r w:rsidRPr="0073204C">
        <w:rPr>
          <w:rFonts w:ascii="仿宋" w:eastAsia="仿宋" w:hAnsi="仿宋" w:cs="宋体" w:hint="eastAsia"/>
          <w:kern w:val="0"/>
        </w:rPr>
        <w:t>3.学生听满10次准予认定学分的讲座后，可将记录本交送所属专业系指定的教师查看核实并存档，核实无误后送报办公室。由教学秘书按照通识选修课程的相关规定在第七学期进行成绩登录、材料整理等。</w:t>
      </w:r>
    </w:p>
    <w:p w:rsidR="00774D30" w:rsidRPr="0073204C" w:rsidRDefault="00774D30" w:rsidP="00205A2C">
      <w:pPr>
        <w:pStyle w:val="a5"/>
        <w:spacing w:line="500" w:lineRule="exact"/>
        <w:ind w:firstLine="560"/>
        <w:rPr>
          <w:rFonts w:ascii="仿宋" w:eastAsia="仿宋" w:hAnsi="仿宋" w:cs="宋体"/>
          <w:kern w:val="0"/>
        </w:rPr>
      </w:pPr>
      <w:r w:rsidRPr="0073204C">
        <w:rPr>
          <w:rFonts w:ascii="仿宋" w:eastAsia="仿宋" w:hAnsi="仿宋" w:cs="宋体" w:hint="eastAsia"/>
          <w:kern w:val="0"/>
        </w:rPr>
        <w:t>4.记录本丢失的，或没有加盖确认章的，或没有填写记录的，或没有填写听后心得的，均不能认定学分。</w:t>
      </w:r>
    </w:p>
    <w:p w:rsidR="00774D30" w:rsidRPr="0073204C" w:rsidRDefault="00774D30" w:rsidP="00205A2C">
      <w:pPr>
        <w:pStyle w:val="a5"/>
        <w:spacing w:line="500" w:lineRule="exact"/>
        <w:ind w:firstLine="560"/>
        <w:rPr>
          <w:rFonts w:ascii="仿宋" w:eastAsia="仿宋" w:hAnsi="仿宋" w:cs="宋体"/>
          <w:kern w:val="0"/>
        </w:rPr>
      </w:pPr>
      <w:r w:rsidRPr="0073204C">
        <w:rPr>
          <w:rFonts w:ascii="仿宋" w:eastAsia="仿宋" w:hAnsi="仿宋" w:cs="宋体" w:hint="eastAsia"/>
          <w:kern w:val="0"/>
        </w:rPr>
        <w:t>5.对于弄虚作假的学生，不予认定学分。情节严重的，要按照有关规定给予相应的纪律处分。</w:t>
      </w:r>
    </w:p>
    <w:p w:rsidR="00774D30" w:rsidRPr="0073204C" w:rsidRDefault="00774D30" w:rsidP="00205A2C">
      <w:pPr>
        <w:pStyle w:val="a5"/>
        <w:spacing w:line="500" w:lineRule="exact"/>
        <w:ind w:firstLine="560"/>
        <w:rPr>
          <w:rFonts w:ascii="仿宋" w:eastAsia="仿宋" w:hAnsi="仿宋" w:cs="宋体"/>
          <w:kern w:val="0"/>
        </w:rPr>
      </w:pPr>
    </w:p>
    <w:p w:rsidR="0064451D" w:rsidRDefault="0064451D" w:rsidP="0064451D">
      <w:pPr>
        <w:pStyle w:val="a7"/>
        <w:widowControl w:val="0"/>
        <w:spacing w:before="0" w:beforeAutospacing="0" w:after="0" w:afterAutospacing="0" w:line="360" w:lineRule="auto"/>
        <w:ind w:right="360" w:firstLineChars="200" w:firstLine="480"/>
        <w:jc w:val="right"/>
        <w:rPr>
          <w:rFonts w:ascii="仿宋" w:eastAsia="仿宋" w:hAnsi="仿宋" w:cstheme="minorBidi"/>
          <w:color w:val="000000"/>
        </w:rPr>
      </w:pPr>
      <w:r>
        <w:rPr>
          <w:rFonts w:ascii="仿宋" w:eastAsia="仿宋" w:hAnsi="仿宋" w:cstheme="minorBidi" w:hint="eastAsia"/>
          <w:color w:val="000000"/>
        </w:rPr>
        <w:t>艺术与设计学院</w:t>
      </w:r>
    </w:p>
    <w:p w:rsidR="00774D30" w:rsidRPr="0073204C" w:rsidRDefault="0064451D" w:rsidP="0064451D">
      <w:pPr>
        <w:pStyle w:val="a5"/>
        <w:spacing w:line="500" w:lineRule="exact"/>
        <w:ind w:firstLine="560"/>
        <w:jc w:val="right"/>
        <w:rPr>
          <w:rFonts w:ascii="仿宋" w:eastAsia="仿宋" w:hAnsi="仿宋" w:cs="宋体"/>
          <w:kern w:val="0"/>
        </w:rPr>
      </w:pPr>
      <w:r>
        <w:rPr>
          <w:rFonts w:ascii="仿宋" w:eastAsia="仿宋" w:hAnsi="仿宋" w:cstheme="minorBidi" w:hint="eastAsia"/>
          <w:color w:val="000000"/>
        </w:rPr>
        <w:t>二○一五年三月十六日</w:t>
      </w:r>
    </w:p>
    <w:p w:rsidR="00774D30" w:rsidRPr="0073204C" w:rsidRDefault="00774D30" w:rsidP="00205A2C">
      <w:pPr>
        <w:pStyle w:val="a5"/>
        <w:spacing w:line="500" w:lineRule="exact"/>
        <w:ind w:firstLine="560"/>
        <w:rPr>
          <w:rFonts w:ascii="仿宋" w:eastAsia="仿宋" w:hAnsi="仿宋" w:cs="宋体"/>
          <w:kern w:val="0"/>
        </w:rPr>
      </w:pPr>
    </w:p>
    <w:p w:rsidR="000B3A89" w:rsidRDefault="000B3A89" w:rsidP="00205A2C">
      <w:pPr>
        <w:pStyle w:val="a5"/>
        <w:spacing w:line="360" w:lineRule="auto"/>
        <w:ind w:firstLine="0"/>
        <w:rPr>
          <w:rFonts w:ascii="仿宋" w:eastAsia="仿宋" w:hAnsi="仿宋"/>
          <w:spacing w:val="-2"/>
        </w:rPr>
      </w:pPr>
    </w:p>
    <w:p w:rsidR="000B3A89" w:rsidRDefault="000B3A89" w:rsidP="00205A2C">
      <w:pPr>
        <w:pStyle w:val="a5"/>
        <w:spacing w:line="360" w:lineRule="auto"/>
        <w:ind w:firstLine="0"/>
        <w:rPr>
          <w:rFonts w:ascii="仿宋" w:eastAsia="仿宋" w:hAnsi="仿宋"/>
          <w:spacing w:val="-2"/>
        </w:rPr>
      </w:pPr>
    </w:p>
    <w:p w:rsidR="000B3A89" w:rsidRDefault="000B3A89" w:rsidP="00205A2C">
      <w:pPr>
        <w:pStyle w:val="a5"/>
        <w:spacing w:line="360" w:lineRule="auto"/>
        <w:ind w:firstLine="0"/>
        <w:rPr>
          <w:rFonts w:ascii="仿宋" w:eastAsia="仿宋" w:hAnsi="仿宋"/>
          <w:spacing w:val="-2"/>
        </w:rPr>
      </w:pPr>
    </w:p>
    <w:p w:rsidR="00774D30" w:rsidRPr="0073204C" w:rsidRDefault="00774D30" w:rsidP="00205A2C">
      <w:pPr>
        <w:pStyle w:val="a5"/>
        <w:spacing w:line="360" w:lineRule="auto"/>
        <w:ind w:firstLine="0"/>
        <w:rPr>
          <w:rFonts w:ascii="仿宋" w:eastAsia="仿宋" w:hAnsi="仿宋"/>
          <w:spacing w:val="-2"/>
        </w:rPr>
      </w:pPr>
      <w:r w:rsidRPr="0073204C">
        <w:rPr>
          <w:rFonts w:ascii="仿宋" w:eastAsia="仿宋" w:hAnsi="仿宋" w:hint="eastAsia"/>
          <w:spacing w:val="-2"/>
        </w:rPr>
        <w:t>附表：</w:t>
      </w:r>
    </w:p>
    <w:p w:rsidR="00774D30" w:rsidRPr="0073204C" w:rsidRDefault="00774D30" w:rsidP="00205A2C">
      <w:pPr>
        <w:pStyle w:val="a5"/>
        <w:spacing w:line="360" w:lineRule="auto"/>
        <w:ind w:firstLine="0"/>
        <w:jc w:val="center"/>
        <w:rPr>
          <w:rFonts w:ascii="仿宋" w:eastAsia="仿宋" w:hAnsi="仿宋"/>
          <w:bCs/>
        </w:rPr>
      </w:pPr>
      <w:r w:rsidRPr="0073204C">
        <w:rPr>
          <w:rFonts w:ascii="仿宋" w:eastAsia="仿宋" w:hAnsi="仿宋" w:hint="eastAsia"/>
          <w:bCs/>
        </w:rPr>
        <w:t>常州工学院素质教育讲座登记表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0"/>
        <w:gridCol w:w="319"/>
        <w:gridCol w:w="1467"/>
        <w:gridCol w:w="1047"/>
        <w:gridCol w:w="1563"/>
        <w:gridCol w:w="1306"/>
        <w:gridCol w:w="1960"/>
      </w:tblGrid>
      <w:tr w:rsidR="00774D30" w:rsidRPr="0073204C" w:rsidTr="00510E0B">
        <w:trPr>
          <w:cantSplit/>
          <w:trHeight w:val="765"/>
          <w:jc w:val="center"/>
        </w:trPr>
        <w:tc>
          <w:tcPr>
            <w:tcW w:w="692" w:type="pct"/>
            <w:gridSpan w:val="2"/>
            <w:tcBorders>
              <w:top w:val="double" w:sz="4" w:space="0" w:color="auto"/>
              <w:left w:val="double" w:sz="4" w:space="0" w:color="auto"/>
            </w:tcBorders>
            <w:vAlign w:val="center"/>
          </w:tcPr>
          <w:p w:rsidR="00774D30" w:rsidRPr="0073204C" w:rsidRDefault="00774D30" w:rsidP="00205A2C">
            <w:pPr>
              <w:pStyle w:val="a5"/>
              <w:ind w:firstLine="0"/>
              <w:jc w:val="center"/>
              <w:rPr>
                <w:rFonts w:ascii="仿宋" w:eastAsia="仿宋" w:hAnsi="仿宋"/>
              </w:rPr>
            </w:pPr>
            <w:r w:rsidRPr="0073204C">
              <w:rPr>
                <w:rFonts w:ascii="仿宋" w:eastAsia="仿宋" w:hAnsi="仿宋" w:hint="eastAsia"/>
              </w:rPr>
              <w:t>讲座题目</w:t>
            </w:r>
          </w:p>
        </w:tc>
        <w:tc>
          <w:tcPr>
            <w:tcW w:w="4308" w:type="pct"/>
            <w:gridSpan w:val="5"/>
            <w:tcBorders>
              <w:top w:val="double" w:sz="4" w:space="0" w:color="auto"/>
              <w:right w:val="double" w:sz="4" w:space="0" w:color="auto"/>
            </w:tcBorders>
            <w:vAlign w:val="center"/>
          </w:tcPr>
          <w:p w:rsidR="00774D30" w:rsidRPr="0073204C" w:rsidRDefault="00774D30" w:rsidP="00205A2C">
            <w:pPr>
              <w:pStyle w:val="a5"/>
              <w:ind w:firstLine="0"/>
              <w:rPr>
                <w:rFonts w:ascii="仿宋" w:eastAsia="仿宋" w:hAnsi="仿宋"/>
              </w:rPr>
            </w:pPr>
          </w:p>
        </w:tc>
      </w:tr>
      <w:tr w:rsidR="00774D30" w:rsidRPr="0073204C" w:rsidTr="00510E0B">
        <w:trPr>
          <w:trHeight w:val="765"/>
          <w:jc w:val="center"/>
        </w:trPr>
        <w:tc>
          <w:tcPr>
            <w:tcW w:w="692" w:type="pct"/>
            <w:gridSpan w:val="2"/>
            <w:tcBorders>
              <w:left w:val="double" w:sz="4" w:space="0" w:color="auto"/>
            </w:tcBorders>
            <w:vAlign w:val="center"/>
          </w:tcPr>
          <w:p w:rsidR="00774D30" w:rsidRPr="0073204C" w:rsidRDefault="00774D30" w:rsidP="00205A2C">
            <w:pPr>
              <w:pStyle w:val="a5"/>
              <w:ind w:firstLine="0"/>
              <w:jc w:val="center"/>
              <w:rPr>
                <w:rFonts w:ascii="仿宋" w:eastAsia="仿宋" w:hAnsi="仿宋"/>
              </w:rPr>
            </w:pPr>
            <w:r w:rsidRPr="0073204C">
              <w:rPr>
                <w:rFonts w:ascii="仿宋" w:eastAsia="仿宋" w:hAnsi="仿宋" w:hint="eastAsia"/>
              </w:rPr>
              <w:t>主讲人</w:t>
            </w:r>
          </w:p>
        </w:tc>
        <w:tc>
          <w:tcPr>
            <w:tcW w:w="861" w:type="pct"/>
            <w:vAlign w:val="center"/>
          </w:tcPr>
          <w:p w:rsidR="00774D30" w:rsidRPr="0073204C" w:rsidRDefault="00774D30" w:rsidP="00205A2C">
            <w:pPr>
              <w:pStyle w:val="a5"/>
              <w:ind w:firstLine="0"/>
              <w:rPr>
                <w:rFonts w:ascii="仿宋" w:eastAsia="仿宋" w:hAnsi="仿宋"/>
              </w:rPr>
            </w:pPr>
          </w:p>
        </w:tc>
        <w:tc>
          <w:tcPr>
            <w:tcW w:w="614" w:type="pct"/>
            <w:vAlign w:val="center"/>
          </w:tcPr>
          <w:p w:rsidR="00774D30" w:rsidRPr="0073204C" w:rsidRDefault="00774D30" w:rsidP="00205A2C">
            <w:pPr>
              <w:pStyle w:val="a5"/>
              <w:spacing w:line="240" w:lineRule="exact"/>
              <w:ind w:firstLine="0"/>
              <w:jc w:val="center"/>
              <w:rPr>
                <w:rFonts w:ascii="仿宋" w:eastAsia="仿宋" w:hAnsi="仿宋"/>
              </w:rPr>
            </w:pPr>
            <w:r w:rsidRPr="0073204C">
              <w:rPr>
                <w:rFonts w:ascii="仿宋" w:eastAsia="仿宋" w:hAnsi="仿宋" w:hint="eastAsia"/>
              </w:rPr>
              <w:t>职称</w:t>
            </w:r>
          </w:p>
          <w:p w:rsidR="00774D30" w:rsidRPr="0073204C" w:rsidRDefault="00774D30" w:rsidP="00205A2C">
            <w:pPr>
              <w:pStyle w:val="a5"/>
              <w:spacing w:line="240" w:lineRule="exact"/>
              <w:ind w:firstLine="0"/>
              <w:jc w:val="center"/>
              <w:rPr>
                <w:rFonts w:ascii="仿宋" w:eastAsia="仿宋" w:hAnsi="仿宋"/>
              </w:rPr>
            </w:pPr>
            <w:r w:rsidRPr="0073204C">
              <w:rPr>
                <w:rFonts w:ascii="仿宋" w:eastAsia="仿宋" w:hAnsi="仿宋" w:hint="eastAsia"/>
              </w:rPr>
              <w:t>职务</w:t>
            </w:r>
          </w:p>
        </w:tc>
        <w:tc>
          <w:tcPr>
            <w:tcW w:w="917" w:type="pct"/>
            <w:vAlign w:val="center"/>
          </w:tcPr>
          <w:p w:rsidR="00774D30" w:rsidRPr="0073204C" w:rsidRDefault="00774D30" w:rsidP="00205A2C">
            <w:pPr>
              <w:pStyle w:val="a5"/>
              <w:ind w:firstLine="0"/>
              <w:jc w:val="center"/>
              <w:rPr>
                <w:rFonts w:ascii="仿宋" w:eastAsia="仿宋" w:hAnsi="仿宋"/>
              </w:rPr>
            </w:pPr>
          </w:p>
        </w:tc>
        <w:tc>
          <w:tcPr>
            <w:tcW w:w="766" w:type="pct"/>
            <w:vAlign w:val="center"/>
          </w:tcPr>
          <w:p w:rsidR="00774D30" w:rsidRPr="0073204C" w:rsidRDefault="00774D30" w:rsidP="00205A2C">
            <w:pPr>
              <w:pStyle w:val="a5"/>
              <w:ind w:firstLine="0"/>
              <w:rPr>
                <w:rFonts w:ascii="仿宋" w:eastAsia="仿宋" w:hAnsi="仿宋"/>
              </w:rPr>
            </w:pPr>
            <w:r w:rsidRPr="0073204C">
              <w:rPr>
                <w:rFonts w:ascii="仿宋" w:eastAsia="仿宋" w:hAnsi="仿宋" w:hint="eastAsia"/>
              </w:rPr>
              <w:t>所在单位</w:t>
            </w:r>
          </w:p>
        </w:tc>
        <w:tc>
          <w:tcPr>
            <w:tcW w:w="1150" w:type="pct"/>
            <w:tcBorders>
              <w:right w:val="double" w:sz="4" w:space="0" w:color="auto"/>
            </w:tcBorders>
            <w:vAlign w:val="center"/>
          </w:tcPr>
          <w:p w:rsidR="00774D30" w:rsidRPr="0073204C" w:rsidRDefault="00774D30" w:rsidP="00205A2C">
            <w:pPr>
              <w:pStyle w:val="a5"/>
              <w:ind w:firstLine="0"/>
              <w:rPr>
                <w:rFonts w:ascii="仿宋" w:eastAsia="仿宋" w:hAnsi="仿宋"/>
              </w:rPr>
            </w:pPr>
          </w:p>
        </w:tc>
      </w:tr>
      <w:tr w:rsidR="00774D30" w:rsidRPr="0073204C" w:rsidTr="00510E0B">
        <w:trPr>
          <w:trHeight w:val="760"/>
          <w:jc w:val="center"/>
        </w:trPr>
        <w:tc>
          <w:tcPr>
            <w:tcW w:w="692" w:type="pct"/>
            <w:gridSpan w:val="2"/>
            <w:tcBorders>
              <w:left w:val="double" w:sz="4" w:space="0" w:color="auto"/>
            </w:tcBorders>
            <w:vAlign w:val="center"/>
          </w:tcPr>
          <w:p w:rsidR="00774D30" w:rsidRPr="0073204C" w:rsidRDefault="00774D30" w:rsidP="00205A2C">
            <w:pPr>
              <w:pStyle w:val="a5"/>
              <w:ind w:firstLine="0"/>
              <w:rPr>
                <w:rFonts w:ascii="仿宋" w:eastAsia="仿宋" w:hAnsi="仿宋"/>
              </w:rPr>
            </w:pPr>
            <w:r w:rsidRPr="0073204C">
              <w:rPr>
                <w:rFonts w:ascii="仿宋" w:eastAsia="仿宋" w:hAnsi="仿宋" w:hint="eastAsia"/>
              </w:rPr>
              <w:t>讲座时间</w:t>
            </w:r>
          </w:p>
        </w:tc>
        <w:tc>
          <w:tcPr>
            <w:tcW w:w="861" w:type="pct"/>
            <w:vAlign w:val="center"/>
          </w:tcPr>
          <w:p w:rsidR="00774D30" w:rsidRPr="0073204C" w:rsidRDefault="00774D30" w:rsidP="00205A2C">
            <w:pPr>
              <w:pStyle w:val="a5"/>
              <w:ind w:firstLine="0"/>
              <w:rPr>
                <w:rFonts w:ascii="仿宋" w:eastAsia="仿宋" w:hAnsi="仿宋"/>
              </w:rPr>
            </w:pPr>
          </w:p>
        </w:tc>
        <w:tc>
          <w:tcPr>
            <w:tcW w:w="614" w:type="pct"/>
            <w:vAlign w:val="center"/>
          </w:tcPr>
          <w:p w:rsidR="00774D30" w:rsidRPr="0073204C" w:rsidRDefault="00774D30" w:rsidP="00205A2C">
            <w:pPr>
              <w:pStyle w:val="a5"/>
              <w:spacing w:line="240" w:lineRule="exact"/>
              <w:ind w:firstLine="0"/>
              <w:jc w:val="center"/>
              <w:rPr>
                <w:rFonts w:ascii="仿宋" w:eastAsia="仿宋" w:hAnsi="仿宋"/>
              </w:rPr>
            </w:pPr>
            <w:r w:rsidRPr="0073204C">
              <w:rPr>
                <w:rFonts w:ascii="仿宋" w:eastAsia="仿宋" w:hAnsi="仿宋" w:hint="eastAsia"/>
              </w:rPr>
              <w:t>讲座</w:t>
            </w:r>
          </w:p>
          <w:p w:rsidR="00774D30" w:rsidRPr="0073204C" w:rsidRDefault="00774D30" w:rsidP="00205A2C">
            <w:pPr>
              <w:pStyle w:val="a5"/>
              <w:spacing w:line="240" w:lineRule="exact"/>
              <w:ind w:firstLine="0"/>
              <w:jc w:val="center"/>
              <w:rPr>
                <w:rFonts w:ascii="仿宋" w:eastAsia="仿宋" w:hAnsi="仿宋"/>
              </w:rPr>
            </w:pPr>
            <w:r w:rsidRPr="0073204C">
              <w:rPr>
                <w:rFonts w:ascii="仿宋" w:eastAsia="仿宋" w:hAnsi="仿宋" w:hint="eastAsia"/>
              </w:rPr>
              <w:t>地点</w:t>
            </w:r>
          </w:p>
        </w:tc>
        <w:tc>
          <w:tcPr>
            <w:tcW w:w="917" w:type="pct"/>
            <w:vAlign w:val="center"/>
          </w:tcPr>
          <w:p w:rsidR="00774D30" w:rsidRPr="0073204C" w:rsidRDefault="00774D30" w:rsidP="00205A2C">
            <w:pPr>
              <w:pStyle w:val="a5"/>
              <w:ind w:firstLine="0"/>
              <w:jc w:val="center"/>
              <w:rPr>
                <w:rFonts w:ascii="仿宋" w:eastAsia="仿宋" w:hAnsi="仿宋"/>
              </w:rPr>
            </w:pPr>
          </w:p>
        </w:tc>
        <w:tc>
          <w:tcPr>
            <w:tcW w:w="766" w:type="pct"/>
            <w:vAlign w:val="center"/>
          </w:tcPr>
          <w:p w:rsidR="00774D30" w:rsidRPr="0073204C" w:rsidRDefault="00774D30" w:rsidP="00205A2C">
            <w:pPr>
              <w:pStyle w:val="a5"/>
              <w:ind w:firstLine="0"/>
              <w:rPr>
                <w:rFonts w:ascii="仿宋" w:eastAsia="仿宋" w:hAnsi="仿宋"/>
              </w:rPr>
            </w:pPr>
            <w:r w:rsidRPr="0073204C">
              <w:rPr>
                <w:rFonts w:ascii="仿宋" w:eastAsia="仿宋" w:hAnsi="仿宋" w:hint="eastAsia"/>
              </w:rPr>
              <w:t>听讲对象</w:t>
            </w:r>
          </w:p>
        </w:tc>
        <w:tc>
          <w:tcPr>
            <w:tcW w:w="1150" w:type="pct"/>
            <w:tcBorders>
              <w:right w:val="double" w:sz="4" w:space="0" w:color="auto"/>
            </w:tcBorders>
            <w:vAlign w:val="center"/>
          </w:tcPr>
          <w:p w:rsidR="00774D30" w:rsidRPr="0073204C" w:rsidRDefault="00774D30" w:rsidP="00205A2C">
            <w:pPr>
              <w:pStyle w:val="a5"/>
              <w:ind w:firstLine="0"/>
              <w:rPr>
                <w:rFonts w:ascii="仿宋" w:eastAsia="仿宋" w:hAnsi="仿宋"/>
              </w:rPr>
            </w:pPr>
          </w:p>
        </w:tc>
      </w:tr>
      <w:tr w:rsidR="00774D30" w:rsidRPr="0073204C" w:rsidTr="00510E0B">
        <w:trPr>
          <w:cantSplit/>
          <w:trHeight w:val="2651"/>
          <w:jc w:val="center"/>
        </w:trPr>
        <w:tc>
          <w:tcPr>
            <w:tcW w:w="505" w:type="pct"/>
            <w:tcBorders>
              <w:left w:val="double" w:sz="4" w:space="0" w:color="auto"/>
            </w:tcBorders>
            <w:textDirection w:val="tbRlV"/>
            <w:vAlign w:val="center"/>
          </w:tcPr>
          <w:p w:rsidR="00774D30" w:rsidRPr="0073204C" w:rsidRDefault="00774D30" w:rsidP="00205A2C">
            <w:pPr>
              <w:pStyle w:val="a5"/>
              <w:ind w:left="113" w:right="113" w:firstLine="0"/>
              <w:jc w:val="center"/>
              <w:rPr>
                <w:rFonts w:ascii="仿宋" w:eastAsia="仿宋" w:hAnsi="仿宋"/>
              </w:rPr>
            </w:pPr>
            <w:r w:rsidRPr="0073204C">
              <w:rPr>
                <w:rFonts w:ascii="仿宋" w:eastAsia="仿宋" w:hAnsi="仿宋" w:hint="eastAsia"/>
              </w:rPr>
              <w:t>主讲人简介</w:t>
            </w:r>
          </w:p>
        </w:tc>
        <w:tc>
          <w:tcPr>
            <w:tcW w:w="4495" w:type="pct"/>
            <w:gridSpan w:val="6"/>
            <w:tcBorders>
              <w:right w:val="double" w:sz="4" w:space="0" w:color="auto"/>
            </w:tcBorders>
            <w:vAlign w:val="center"/>
          </w:tcPr>
          <w:p w:rsidR="00774D30" w:rsidRPr="0073204C" w:rsidRDefault="00774D30" w:rsidP="00205A2C">
            <w:pPr>
              <w:pStyle w:val="a5"/>
              <w:ind w:firstLine="0"/>
              <w:rPr>
                <w:rFonts w:ascii="仿宋" w:eastAsia="仿宋" w:hAnsi="仿宋"/>
              </w:rPr>
            </w:pPr>
          </w:p>
          <w:p w:rsidR="00774D30" w:rsidRPr="0073204C" w:rsidRDefault="00774D30" w:rsidP="00205A2C">
            <w:pPr>
              <w:pStyle w:val="a5"/>
              <w:ind w:firstLine="0"/>
              <w:rPr>
                <w:rFonts w:ascii="仿宋" w:eastAsia="仿宋" w:hAnsi="仿宋"/>
              </w:rPr>
            </w:pPr>
          </w:p>
          <w:p w:rsidR="00774D30" w:rsidRPr="0073204C" w:rsidRDefault="00774D30" w:rsidP="00205A2C">
            <w:pPr>
              <w:pStyle w:val="a5"/>
              <w:ind w:firstLine="0"/>
              <w:rPr>
                <w:rFonts w:ascii="仿宋" w:eastAsia="仿宋" w:hAnsi="仿宋"/>
              </w:rPr>
            </w:pPr>
          </w:p>
          <w:p w:rsidR="00774D30" w:rsidRPr="0073204C" w:rsidRDefault="00774D30" w:rsidP="00205A2C">
            <w:pPr>
              <w:pStyle w:val="a5"/>
              <w:ind w:firstLine="0"/>
              <w:rPr>
                <w:rFonts w:ascii="仿宋" w:eastAsia="仿宋" w:hAnsi="仿宋"/>
              </w:rPr>
            </w:pPr>
          </w:p>
          <w:p w:rsidR="00774D30" w:rsidRPr="0073204C" w:rsidRDefault="00774D30" w:rsidP="00205A2C">
            <w:pPr>
              <w:pStyle w:val="a5"/>
              <w:ind w:firstLine="0"/>
              <w:rPr>
                <w:rFonts w:ascii="仿宋" w:eastAsia="仿宋" w:hAnsi="仿宋"/>
              </w:rPr>
            </w:pPr>
          </w:p>
        </w:tc>
      </w:tr>
      <w:tr w:rsidR="00774D30" w:rsidRPr="0073204C" w:rsidTr="00510E0B">
        <w:trPr>
          <w:cantSplit/>
          <w:trHeight w:val="3883"/>
          <w:jc w:val="center"/>
        </w:trPr>
        <w:tc>
          <w:tcPr>
            <w:tcW w:w="505" w:type="pct"/>
            <w:tcBorders>
              <w:left w:val="double" w:sz="4" w:space="0" w:color="auto"/>
            </w:tcBorders>
            <w:textDirection w:val="tbRlV"/>
            <w:vAlign w:val="center"/>
          </w:tcPr>
          <w:p w:rsidR="00774D30" w:rsidRPr="0073204C" w:rsidRDefault="00774D30" w:rsidP="00205A2C">
            <w:pPr>
              <w:pStyle w:val="a5"/>
              <w:spacing w:line="360" w:lineRule="auto"/>
              <w:ind w:left="113" w:right="113" w:firstLine="0"/>
              <w:jc w:val="center"/>
              <w:rPr>
                <w:rFonts w:ascii="仿宋" w:eastAsia="仿宋" w:hAnsi="仿宋"/>
              </w:rPr>
            </w:pPr>
            <w:r w:rsidRPr="0073204C">
              <w:rPr>
                <w:rFonts w:ascii="仿宋" w:eastAsia="仿宋" w:hAnsi="仿宋" w:hint="eastAsia"/>
              </w:rPr>
              <w:t>讲座主要内容</w:t>
            </w:r>
          </w:p>
        </w:tc>
        <w:tc>
          <w:tcPr>
            <w:tcW w:w="4495" w:type="pct"/>
            <w:gridSpan w:val="6"/>
            <w:tcBorders>
              <w:right w:val="double" w:sz="4" w:space="0" w:color="auto"/>
            </w:tcBorders>
            <w:vAlign w:val="center"/>
          </w:tcPr>
          <w:p w:rsidR="00774D30" w:rsidRPr="0073204C" w:rsidRDefault="00774D30" w:rsidP="00205A2C">
            <w:pPr>
              <w:pStyle w:val="a5"/>
              <w:ind w:firstLine="0"/>
              <w:rPr>
                <w:rFonts w:ascii="仿宋" w:eastAsia="仿宋" w:hAnsi="仿宋"/>
              </w:rPr>
            </w:pPr>
          </w:p>
          <w:p w:rsidR="00774D30" w:rsidRPr="0073204C" w:rsidRDefault="00774D30" w:rsidP="00205A2C">
            <w:pPr>
              <w:pStyle w:val="a5"/>
              <w:ind w:firstLine="0"/>
              <w:rPr>
                <w:rFonts w:ascii="仿宋" w:eastAsia="仿宋" w:hAnsi="仿宋"/>
              </w:rPr>
            </w:pPr>
          </w:p>
          <w:p w:rsidR="00774D30" w:rsidRPr="0073204C" w:rsidRDefault="00774D30" w:rsidP="00205A2C">
            <w:pPr>
              <w:pStyle w:val="a5"/>
              <w:ind w:firstLine="0"/>
              <w:rPr>
                <w:rFonts w:ascii="仿宋" w:eastAsia="仿宋" w:hAnsi="仿宋"/>
              </w:rPr>
            </w:pPr>
          </w:p>
          <w:p w:rsidR="00774D30" w:rsidRPr="0073204C" w:rsidRDefault="00774D30" w:rsidP="00205A2C">
            <w:pPr>
              <w:pStyle w:val="a5"/>
              <w:ind w:firstLine="0"/>
              <w:rPr>
                <w:rFonts w:ascii="仿宋" w:eastAsia="仿宋" w:hAnsi="仿宋"/>
              </w:rPr>
            </w:pPr>
          </w:p>
          <w:p w:rsidR="00774D30" w:rsidRPr="0073204C" w:rsidRDefault="00774D30" w:rsidP="00205A2C">
            <w:pPr>
              <w:pStyle w:val="a5"/>
              <w:ind w:firstLine="0"/>
              <w:rPr>
                <w:rFonts w:ascii="仿宋" w:eastAsia="仿宋" w:hAnsi="仿宋"/>
              </w:rPr>
            </w:pPr>
          </w:p>
          <w:p w:rsidR="00774D30" w:rsidRPr="0073204C" w:rsidRDefault="00774D30" w:rsidP="00205A2C">
            <w:pPr>
              <w:pStyle w:val="a5"/>
              <w:ind w:firstLine="0"/>
              <w:rPr>
                <w:rFonts w:ascii="仿宋" w:eastAsia="仿宋" w:hAnsi="仿宋"/>
              </w:rPr>
            </w:pPr>
          </w:p>
          <w:p w:rsidR="00774D30" w:rsidRPr="0073204C" w:rsidRDefault="00774D30" w:rsidP="00205A2C">
            <w:pPr>
              <w:pStyle w:val="a5"/>
              <w:ind w:firstLine="0"/>
              <w:rPr>
                <w:rFonts w:ascii="仿宋" w:eastAsia="仿宋" w:hAnsi="仿宋"/>
              </w:rPr>
            </w:pPr>
          </w:p>
          <w:p w:rsidR="00774D30" w:rsidRPr="0073204C" w:rsidRDefault="00774D30" w:rsidP="00205A2C">
            <w:pPr>
              <w:pStyle w:val="a5"/>
              <w:ind w:firstLine="0"/>
              <w:rPr>
                <w:rFonts w:ascii="仿宋" w:eastAsia="仿宋" w:hAnsi="仿宋"/>
              </w:rPr>
            </w:pPr>
          </w:p>
        </w:tc>
      </w:tr>
      <w:tr w:rsidR="00774D30" w:rsidRPr="0073204C" w:rsidTr="00510E0B">
        <w:trPr>
          <w:cantSplit/>
          <w:trHeight w:val="1741"/>
          <w:jc w:val="center"/>
        </w:trPr>
        <w:tc>
          <w:tcPr>
            <w:tcW w:w="505" w:type="pct"/>
            <w:tcBorders>
              <w:left w:val="double" w:sz="4" w:space="0" w:color="auto"/>
              <w:bottom w:val="double" w:sz="4" w:space="0" w:color="auto"/>
            </w:tcBorders>
            <w:textDirection w:val="tbRlV"/>
            <w:vAlign w:val="center"/>
          </w:tcPr>
          <w:p w:rsidR="00774D30" w:rsidRPr="0073204C" w:rsidRDefault="00774D30" w:rsidP="00205A2C">
            <w:pPr>
              <w:pStyle w:val="a5"/>
              <w:ind w:left="113" w:right="113" w:firstLine="0"/>
              <w:jc w:val="center"/>
              <w:rPr>
                <w:rFonts w:ascii="仿宋" w:eastAsia="仿宋" w:hAnsi="仿宋"/>
              </w:rPr>
            </w:pPr>
            <w:r w:rsidRPr="0073204C">
              <w:rPr>
                <w:rFonts w:ascii="仿宋" w:eastAsia="仿宋" w:hAnsi="仿宋" w:hint="eastAsia"/>
              </w:rPr>
              <w:t>审核意见</w:t>
            </w:r>
          </w:p>
        </w:tc>
        <w:tc>
          <w:tcPr>
            <w:tcW w:w="4495" w:type="pct"/>
            <w:gridSpan w:val="6"/>
            <w:tcBorders>
              <w:bottom w:val="double" w:sz="4" w:space="0" w:color="auto"/>
              <w:right w:val="double" w:sz="4" w:space="0" w:color="auto"/>
            </w:tcBorders>
            <w:vAlign w:val="center"/>
          </w:tcPr>
          <w:p w:rsidR="00774D30" w:rsidRPr="0073204C" w:rsidRDefault="00774D30" w:rsidP="00205A2C">
            <w:pPr>
              <w:pStyle w:val="a5"/>
              <w:ind w:firstLine="0"/>
              <w:rPr>
                <w:rFonts w:ascii="仿宋" w:eastAsia="仿宋" w:hAnsi="仿宋"/>
              </w:rPr>
            </w:pPr>
          </w:p>
          <w:p w:rsidR="00774D30" w:rsidRPr="0073204C" w:rsidRDefault="00774D30" w:rsidP="00205A2C">
            <w:pPr>
              <w:pStyle w:val="a5"/>
              <w:ind w:firstLine="0"/>
              <w:jc w:val="right"/>
              <w:rPr>
                <w:rFonts w:ascii="仿宋" w:eastAsia="仿宋" w:hAnsi="仿宋"/>
              </w:rPr>
            </w:pPr>
          </w:p>
          <w:p w:rsidR="00774D30" w:rsidRPr="0073204C" w:rsidRDefault="00774D30" w:rsidP="00205A2C">
            <w:pPr>
              <w:pStyle w:val="a5"/>
              <w:ind w:right="480" w:firstLine="0"/>
              <w:jc w:val="center"/>
              <w:rPr>
                <w:rFonts w:ascii="仿宋" w:eastAsia="仿宋" w:hAnsi="仿宋"/>
              </w:rPr>
            </w:pPr>
            <w:r w:rsidRPr="0073204C">
              <w:rPr>
                <w:rFonts w:ascii="仿宋" w:eastAsia="仿宋" w:hAnsi="仿宋" w:hint="eastAsia"/>
              </w:rPr>
              <w:t xml:space="preserve">                        负责人签字：    </w:t>
            </w:r>
          </w:p>
          <w:p w:rsidR="00774D30" w:rsidRPr="0073204C" w:rsidRDefault="00774D30" w:rsidP="00205A2C">
            <w:pPr>
              <w:pStyle w:val="a5"/>
              <w:ind w:right="480" w:firstLine="0"/>
              <w:jc w:val="center"/>
              <w:rPr>
                <w:rFonts w:ascii="仿宋" w:eastAsia="仿宋" w:hAnsi="仿宋"/>
              </w:rPr>
            </w:pPr>
            <w:r w:rsidRPr="0073204C">
              <w:rPr>
                <w:rFonts w:ascii="仿宋" w:eastAsia="仿宋" w:hAnsi="仿宋" w:hint="eastAsia"/>
              </w:rPr>
              <w:t xml:space="preserve">                                       年   月   日   </w:t>
            </w:r>
          </w:p>
        </w:tc>
      </w:tr>
    </w:tbl>
    <w:p w:rsidR="00774D30" w:rsidRPr="0073204C" w:rsidRDefault="00774D30" w:rsidP="0073204C">
      <w:pPr>
        <w:pStyle w:val="a5"/>
        <w:ind w:left="480" w:hangingChars="200" w:hanging="480"/>
        <w:rPr>
          <w:rFonts w:ascii="仿宋" w:eastAsia="仿宋" w:hAnsi="仿宋"/>
        </w:rPr>
      </w:pPr>
      <w:r w:rsidRPr="0073204C">
        <w:rPr>
          <w:rFonts w:ascii="仿宋" w:eastAsia="仿宋" w:hAnsi="仿宋" w:hint="eastAsia"/>
          <w:bCs/>
        </w:rPr>
        <w:t xml:space="preserve">注：需要认定学分的素质教育讲座填写此表，由各二级学院（直属学部）教学负责人审核签字。  </w:t>
      </w:r>
    </w:p>
    <w:p w:rsidR="00774D30" w:rsidRPr="0073204C" w:rsidRDefault="00774D30" w:rsidP="00205A2C">
      <w:pPr>
        <w:pStyle w:val="a5"/>
        <w:spacing w:line="500" w:lineRule="exact"/>
        <w:ind w:firstLine="560"/>
        <w:rPr>
          <w:rFonts w:ascii="仿宋" w:eastAsia="仿宋" w:hAnsi="仿宋" w:cs="宋体"/>
          <w:kern w:val="0"/>
        </w:rPr>
      </w:pPr>
    </w:p>
    <w:p w:rsidR="00774D30" w:rsidRPr="0073204C" w:rsidRDefault="00774D30" w:rsidP="00205A2C">
      <w:pPr>
        <w:widowControl/>
        <w:jc w:val="left"/>
        <w:rPr>
          <w:rFonts w:ascii="仿宋" w:eastAsia="仿宋" w:hAnsi="仿宋" w:cs="Arial"/>
          <w:sz w:val="24"/>
          <w:szCs w:val="24"/>
        </w:rPr>
      </w:pPr>
      <w:r w:rsidRPr="0073204C">
        <w:rPr>
          <w:rFonts w:ascii="仿宋" w:eastAsia="仿宋" w:hAnsi="仿宋" w:cs="Arial"/>
          <w:sz w:val="24"/>
          <w:szCs w:val="24"/>
        </w:rPr>
        <w:br w:type="page"/>
      </w:r>
    </w:p>
    <w:p w:rsidR="00774D30" w:rsidRPr="0073204C" w:rsidRDefault="00774D30" w:rsidP="00DA7082">
      <w:pPr>
        <w:pStyle w:val="3"/>
        <w:jc w:val="center"/>
        <w:rPr>
          <w:rFonts w:ascii="仿宋" w:eastAsia="仿宋" w:hAnsi="仿宋"/>
        </w:rPr>
      </w:pPr>
      <w:bookmarkStart w:id="58" w:name="_Toc508983299"/>
      <w:r w:rsidRPr="0073204C">
        <w:rPr>
          <w:rFonts w:ascii="仿宋" w:eastAsia="仿宋" w:hAnsi="仿宋" w:hint="eastAsia"/>
        </w:rPr>
        <w:t>艺术与设计学院大学生创新学分实施细则</w:t>
      </w:r>
      <w:bookmarkEnd w:id="58"/>
    </w:p>
    <w:p w:rsidR="00774D30" w:rsidRPr="0073204C" w:rsidRDefault="00774D30" w:rsidP="00205A2C">
      <w:pPr>
        <w:snapToGrid w:val="0"/>
        <w:spacing w:line="500" w:lineRule="exact"/>
        <w:jc w:val="center"/>
        <w:rPr>
          <w:rFonts w:ascii="仿宋" w:eastAsia="仿宋" w:hAnsi="仿宋"/>
          <w:b/>
          <w:color w:val="000000"/>
          <w:sz w:val="24"/>
          <w:szCs w:val="24"/>
        </w:rPr>
      </w:pPr>
    </w:p>
    <w:p w:rsidR="00774D30" w:rsidRPr="0073204C" w:rsidRDefault="00774D30" w:rsidP="00205A2C">
      <w:pPr>
        <w:spacing w:line="500" w:lineRule="exact"/>
        <w:rPr>
          <w:rFonts w:ascii="仿宋" w:eastAsia="仿宋" w:hAnsi="仿宋"/>
          <w:color w:val="000000"/>
          <w:sz w:val="24"/>
          <w:szCs w:val="24"/>
        </w:rPr>
      </w:pPr>
      <w:r w:rsidRPr="0073204C">
        <w:rPr>
          <w:rFonts w:ascii="仿宋" w:eastAsia="仿宋" w:hAnsi="仿宋" w:hint="eastAsia"/>
          <w:color w:val="000000"/>
          <w:sz w:val="24"/>
          <w:szCs w:val="24"/>
        </w:rPr>
        <w:t xml:space="preserve">    为鼓励学生积极参与科学研究、技术开发、学科竞赛、文学艺术创作、创业实践，培养学生的创新精神和实践能力，增强学生综合素质与就业竞争力，根据《常州工学院大学生创新学分实施办法（试行）》（院教〔2011〕36号）特制定本实施细则。</w:t>
      </w:r>
    </w:p>
    <w:p w:rsidR="00774D30" w:rsidRPr="0073204C" w:rsidRDefault="00774D30" w:rsidP="0073204C">
      <w:pPr>
        <w:tabs>
          <w:tab w:val="num" w:pos="0"/>
        </w:tabs>
        <w:snapToGrid w:val="0"/>
        <w:spacing w:line="50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一、学生在修业期间必须取得2学分的创新学分，作为审核学生毕业资格条件之一。</w:t>
      </w:r>
    </w:p>
    <w:p w:rsidR="00774D30" w:rsidRPr="0073204C" w:rsidRDefault="00774D30" w:rsidP="0073204C">
      <w:pPr>
        <w:snapToGrid w:val="0"/>
        <w:spacing w:line="500" w:lineRule="exact"/>
        <w:ind w:firstLineChars="200" w:firstLine="480"/>
        <w:rPr>
          <w:rFonts w:ascii="仿宋" w:eastAsia="仿宋" w:hAnsi="仿宋" w:cs="宋体"/>
          <w:color w:val="000000"/>
          <w:kern w:val="0"/>
          <w:sz w:val="24"/>
          <w:szCs w:val="24"/>
        </w:rPr>
      </w:pPr>
      <w:r w:rsidRPr="0073204C">
        <w:rPr>
          <w:rFonts w:ascii="仿宋" w:eastAsia="仿宋" w:hAnsi="仿宋" w:cs="宋体" w:hint="eastAsia"/>
          <w:color w:val="000000"/>
          <w:kern w:val="0"/>
          <w:sz w:val="24"/>
          <w:szCs w:val="24"/>
        </w:rPr>
        <w:t>二、学生创新学分可以通过通识选修创新创业类课程获得，每16学时计1学分，直接由课程成绩认定学分。</w:t>
      </w:r>
    </w:p>
    <w:p w:rsidR="00774D30" w:rsidRPr="0073204C" w:rsidRDefault="00774D30" w:rsidP="0073204C">
      <w:pPr>
        <w:snapToGrid w:val="0"/>
        <w:spacing w:line="50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三、学生</w:t>
      </w:r>
      <w:r w:rsidRPr="0073204C">
        <w:rPr>
          <w:rFonts w:ascii="仿宋" w:eastAsia="仿宋" w:hAnsi="仿宋" w:cs="宋体" w:hint="eastAsia"/>
          <w:color w:val="000000"/>
          <w:kern w:val="0"/>
          <w:sz w:val="24"/>
          <w:szCs w:val="24"/>
        </w:rPr>
        <w:t>创新学分也可以参加各类课外</w:t>
      </w:r>
      <w:r w:rsidRPr="0073204C">
        <w:rPr>
          <w:rFonts w:ascii="仿宋" w:eastAsia="仿宋" w:hAnsi="仿宋" w:hint="eastAsia"/>
          <w:color w:val="000000"/>
          <w:sz w:val="24"/>
          <w:szCs w:val="24"/>
        </w:rPr>
        <w:t>创新创业实践活动，达到一定要求，即可获得。主要包括</w:t>
      </w:r>
      <w:r w:rsidRPr="0073204C">
        <w:rPr>
          <w:rFonts w:ascii="仿宋" w:eastAsia="仿宋" w:hAnsi="仿宋" w:cs="宋体" w:hint="eastAsia"/>
          <w:color w:val="000000"/>
          <w:sz w:val="24"/>
          <w:szCs w:val="24"/>
        </w:rPr>
        <w:t>学习和竞赛成果、科研与实践、特长与技能及其他活动项目</w:t>
      </w:r>
      <w:r w:rsidRPr="0073204C">
        <w:rPr>
          <w:rFonts w:ascii="仿宋" w:eastAsia="仿宋" w:hAnsi="仿宋" w:hint="eastAsia"/>
          <w:color w:val="000000"/>
          <w:sz w:val="24"/>
          <w:szCs w:val="24"/>
        </w:rPr>
        <w:t>等四大类型，各类型项目与对应分值，详见“</w:t>
      </w:r>
      <w:r w:rsidRPr="0073204C">
        <w:rPr>
          <w:rFonts w:ascii="仿宋" w:eastAsia="仿宋" w:hAnsi="仿宋" w:cs="宋体" w:hint="eastAsia"/>
          <w:color w:val="000000"/>
          <w:sz w:val="24"/>
          <w:szCs w:val="24"/>
        </w:rPr>
        <w:t>艺术与设计学院创新教育学分考核标准表”（附件1）。对此类创新学分的认定，学生须填写“艺术与设计学院创新教育学分申请表”（附件2）</w:t>
      </w:r>
      <w:r w:rsidRPr="0073204C">
        <w:rPr>
          <w:rFonts w:ascii="仿宋" w:eastAsia="仿宋" w:hAnsi="仿宋" w:hint="eastAsia"/>
          <w:color w:val="000000"/>
          <w:sz w:val="24"/>
          <w:szCs w:val="24"/>
        </w:rPr>
        <w:t>并出示必要的证明材料。由各专业系确认，并记入《班级创新学分汇总表》中，于第八学期第十三周之前送交办公室，作为学生毕业资格审核依据。</w:t>
      </w:r>
    </w:p>
    <w:p w:rsidR="00774D30" w:rsidRDefault="00774D30" w:rsidP="0073204C">
      <w:pPr>
        <w:snapToGrid w:val="0"/>
        <w:spacing w:line="50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四、对在创新学分认定过程中的弄虚作假者，取消其创新学分，并根据《常州工学院学生管理规定》给予相应的纪律处分。</w:t>
      </w:r>
    </w:p>
    <w:p w:rsidR="0064451D" w:rsidRDefault="0064451D" w:rsidP="0073204C">
      <w:pPr>
        <w:snapToGrid w:val="0"/>
        <w:spacing w:line="500" w:lineRule="exact"/>
        <w:ind w:firstLineChars="200" w:firstLine="480"/>
        <w:rPr>
          <w:rFonts w:ascii="仿宋" w:eastAsia="仿宋" w:hAnsi="仿宋"/>
          <w:color w:val="000000"/>
          <w:sz w:val="24"/>
          <w:szCs w:val="24"/>
        </w:rPr>
      </w:pPr>
    </w:p>
    <w:p w:rsidR="0064451D" w:rsidRDefault="0064451D" w:rsidP="0064451D">
      <w:pPr>
        <w:pStyle w:val="a7"/>
        <w:widowControl w:val="0"/>
        <w:spacing w:before="0" w:beforeAutospacing="0" w:after="0" w:afterAutospacing="0" w:line="360" w:lineRule="auto"/>
        <w:ind w:right="360" w:firstLineChars="200" w:firstLine="480"/>
        <w:jc w:val="right"/>
        <w:rPr>
          <w:rFonts w:ascii="仿宋" w:eastAsia="仿宋" w:hAnsi="仿宋" w:cstheme="minorBidi"/>
          <w:color w:val="000000"/>
        </w:rPr>
      </w:pPr>
      <w:r>
        <w:rPr>
          <w:rFonts w:ascii="仿宋" w:eastAsia="仿宋" w:hAnsi="仿宋" w:cstheme="minorBidi" w:hint="eastAsia"/>
          <w:color w:val="000000"/>
        </w:rPr>
        <w:t>艺术与设计学院</w:t>
      </w:r>
    </w:p>
    <w:p w:rsidR="0064451D" w:rsidRPr="0073204C" w:rsidRDefault="0064451D" w:rsidP="0064451D">
      <w:pPr>
        <w:snapToGrid w:val="0"/>
        <w:spacing w:line="500" w:lineRule="exact"/>
        <w:ind w:firstLineChars="200" w:firstLine="420"/>
        <w:jc w:val="right"/>
        <w:rPr>
          <w:rFonts w:ascii="仿宋" w:eastAsia="仿宋" w:hAnsi="仿宋"/>
          <w:color w:val="000000"/>
          <w:sz w:val="24"/>
          <w:szCs w:val="24"/>
        </w:rPr>
      </w:pPr>
      <w:r>
        <w:rPr>
          <w:rFonts w:ascii="仿宋" w:eastAsia="仿宋" w:hAnsi="仿宋" w:hint="eastAsia"/>
          <w:color w:val="000000"/>
        </w:rPr>
        <w:t>二○一四年三月十二日</w:t>
      </w:r>
    </w:p>
    <w:p w:rsidR="00774D30" w:rsidRPr="0073204C" w:rsidRDefault="00774D30" w:rsidP="00205A2C">
      <w:pPr>
        <w:rPr>
          <w:rFonts w:ascii="仿宋" w:eastAsia="仿宋" w:hAnsi="仿宋"/>
          <w:sz w:val="24"/>
          <w:szCs w:val="24"/>
        </w:rPr>
      </w:pPr>
    </w:p>
    <w:p w:rsidR="00774D30" w:rsidRPr="0073204C" w:rsidRDefault="00774D30" w:rsidP="00205A2C">
      <w:pPr>
        <w:rPr>
          <w:rFonts w:ascii="仿宋" w:eastAsia="仿宋" w:hAnsi="仿宋"/>
          <w:sz w:val="24"/>
          <w:szCs w:val="24"/>
        </w:rPr>
      </w:pPr>
    </w:p>
    <w:p w:rsidR="00774D30" w:rsidRPr="0073204C" w:rsidRDefault="00774D30" w:rsidP="00205A2C">
      <w:pPr>
        <w:rPr>
          <w:rFonts w:ascii="仿宋" w:eastAsia="仿宋" w:hAnsi="仿宋"/>
          <w:sz w:val="24"/>
          <w:szCs w:val="24"/>
        </w:rPr>
      </w:pPr>
    </w:p>
    <w:p w:rsidR="00774D30" w:rsidRPr="0073204C" w:rsidRDefault="00774D30" w:rsidP="00205A2C">
      <w:pPr>
        <w:rPr>
          <w:rFonts w:ascii="仿宋" w:eastAsia="仿宋" w:hAnsi="仿宋"/>
          <w:sz w:val="24"/>
          <w:szCs w:val="24"/>
        </w:rPr>
      </w:pPr>
    </w:p>
    <w:p w:rsidR="00774D30" w:rsidRPr="0073204C" w:rsidRDefault="00774D30" w:rsidP="00205A2C">
      <w:pPr>
        <w:rPr>
          <w:rFonts w:ascii="仿宋" w:eastAsia="仿宋" w:hAnsi="仿宋"/>
          <w:sz w:val="24"/>
          <w:szCs w:val="24"/>
        </w:rPr>
      </w:pPr>
    </w:p>
    <w:p w:rsidR="00774D30" w:rsidRPr="0073204C" w:rsidRDefault="00774D30" w:rsidP="00205A2C">
      <w:pPr>
        <w:rPr>
          <w:rFonts w:ascii="仿宋" w:eastAsia="仿宋" w:hAnsi="仿宋"/>
          <w:sz w:val="24"/>
          <w:szCs w:val="24"/>
        </w:rPr>
      </w:pPr>
    </w:p>
    <w:p w:rsidR="00774D30" w:rsidRPr="0073204C" w:rsidRDefault="00774D30" w:rsidP="00205A2C">
      <w:pPr>
        <w:rPr>
          <w:rFonts w:ascii="仿宋" w:eastAsia="仿宋" w:hAnsi="仿宋"/>
          <w:sz w:val="24"/>
          <w:szCs w:val="24"/>
        </w:rPr>
      </w:pPr>
    </w:p>
    <w:p w:rsidR="00774D30" w:rsidRPr="0073204C" w:rsidRDefault="00774D30" w:rsidP="00205A2C">
      <w:pPr>
        <w:rPr>
          <w:rFonts w:ascii="仿宋" w:eastAsia="仿宋" w:hAnsi="仿宋"/>
          <w:sz w:val="24"/>
          <w:szCs w:val="24"/>
        </w:rPr>
      </w:pPr>
    </w:p>
    <w:p w:rsidR="00774D30" w:rsidRPr="0073204C" w:rsidRDefault="00774D30" w:rsidP="00205A2C">
      <w:pPr>
        <w:rPr>
          <w:rFonts w:ascii="仿宋" w:eastAsia="仿宋" w:hAnsi="仿宋"/>
          <w:sz w:val="24"/>
          <w:szCs w:val="24"/>
        </w:rPr>
      </w:pPr>
    </w:p>
    <w:p w:rsidR="00774D30" w:rsidRPr="0073204C" w:rsidRDefault="00774D30" w:rsidP="00205A2C">
      <w:pPr>
        <w:rPr>
          <w:rFonts w:ascii="仿宋" w:eastAsia="仿宋" w:hAnsi="仿宋"/>
          <w:sz w:val="24"/>
          <w:szCs w:val="24"/>
        </w:rPr>
      </w:pPr>
    </w:p>
    <w:p w:rsidR="00774D30" w:rsidRPr="0073204C" w:rsidRDefault="00774D30" w:rsidP="00205A2C">
      <w:pPr>
        <w:rPr>
          <w:rFonts w:ascii="仿宋" w:eastAsia="仿宋" w:hAnsi="仿宋"/>
          <w:sz w:val="24"/>
          <w:szCs w:val="24"/>
        </w:rPr>
      </w:pPr>
    </w:p>
    <w:p w:rsidR="00774D30" w:rsidRPr="0073204C" w:rsidRDefault="00774D30" w:rsidP="00205A2C">
      <w:pPr>
        <w:rPr>
          <w:rFonts w:ascii="仿宋" w:eastAsia="仿宋" w:hAnsi="仿宋"/>
          <w:sz w:val="24"/>
          <w:szCs w:val="24"/>
        </w:rPr>
      </w:pPr>
    </w:p>
    <w:p w:rsidR="006B7E30" w:rsidRDefault="006B7E30" w:rsidP="00205A2C">
      <w:pPr>
        <w:rPr>
          <w:rFonts w:ascii="仿宋" w:eastAsia="仿宋" w:hAnsi="仿宋"/>
          <w:sz w:val="24"/>
          <w:szCs w:val="24"/>
        </w:rPr>
      </w:pPr>
    </w:p>
    <w:p w:rsidR="00774D30" w:rsidRPr="0073204C" w:rsidRDefault="00774D30" w:rsidP="00205A2C">
      <w:pPr>
        <w:rPr>
          <w:rFonts w:ascii="仿宋" w:eastAsia="仿宋" w:hAnsi="仿宋"/>
          <w:sz w:val="24"/>
          <w:szCs w:val="24"/>
        </w:rPr>
      </w:pPr>
      <w:r w:rsidRPr="0073204C">
        <w:rPr>
          <w:rFonts w:ascii="仿宋" w:eastAsia="仿宋" w:hAnsi="仿宋" w:hint="eastAsia"/>
          <w:sz w:val="24"/>
          <w:szCs w:val="24"/>
        </w:rPr>
        <w:t>附件1</w:t>
      </w:r>
    </w:p>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艺术与设计学院创新教育学分考核标准表</w:t>
      </w:r>
    </w:p>
    <w:p w:rsidR="00774D30" w:rsidRPr="0073204C" w:rsidRDefault="00774D30" w:rsidP="00205A2C">
      <w:pPr>
        <w:jc w:val="center"/>
        <w:rPr>
          <w:rFonts w:ascii="仿宋" w:eastAsia="仿宋" w:hAnsi="仿宋"/>
          <w:sz w:val="24"/>
          <w:szCs w:val="24"/>
        </w:rPr>
      </w:pPr>
    </w:p>
    <w:tbl>
      <w:tblPr>
        <w:tblStyle w:val="a8"/>
        <w:tblW w:w="8028" w:type="dxa"/>
        <w:tblLook w:val="01E0"/>
      </w:tblPr>
      <w:tblGrid>
        <w:gridCol w:w="1548"/>
        <w:gridCol w:w="1800"/>
        <w:gridCol w:w="1440"/>
        <w:gridCol w:w="1800"/>
        <w:gridCol w:w="1440"/>
      </w:tblGrid>
      <w:tr w:rsidR="00774D30" w:rsidRPr="0073204C" w:rsidTr="00510E0B">
        <w:trPr>
          <w:trHeight w:val="456"/>
        </w:trPr>
        <w:tc>
          <w:tcPr>
            <w:tcW w:w="1548" w:type="dxa"/>
            <w:shd w:val="clear" w:color="auto" w:fill="auto"/>
            <w:vAlign w:val="center"/>
          </w:tcPr>
          <w:p w:rsidR="00774D30" w:rsidRPr="0073204C" w:rsidRDefault="00774D30" w:rsidP="00205A2C">
            <w:pPr>
              <w:jc w:val="center"/>
              <w:rPr>
                <w:rFonts w:ascii="仿宋" w:eastAsia="仿宋" w:hAnsi="仿宋"/>
                <w:b/>
                <w:sz w:val="24"/>
                <w:szCs w:val="24"/>
              </w:rPr>
            </w:pPr>
            <w:r w:rsidRPr="0073204C">
              <w:rPr>
                <w:rFonts w:ascii="仿宋" w:eastAsia="仿宋" w:hAnsi="仿宋" w:hint="eastAsia"/>
                <w:b/>
                <w:sz w:val="24"/>
                <w:szCs w:val="24"/>
              </w:rPr>
              <w:t>项目类别</w:t>
            </w:r>
          </w:p>
        </w:tc>
        <w:tc>
          <w:tcPr>
            <w:tcW w:w="3240" w:type="dxa"/>
            <w:gridSpan w:val="2"/>
            <w:vAlign w:val="center"/>
          </w:tcPr>
          <w:p w:rsidR="00774D30" w:rsidRPr="0073204C" w:rsidRDefault="00774D30" w:rsidP="00205A2C">
            <w:pPr>
              <w:jc w:val="center"/>
              <w:rPr>
                <w:rFonts w:ascii="仿宋" w:eastAsia="仿宋" w:hAnsi="仿宋"/>
                <w:b/>
                <w:sz w:val="24"/>
                <w:szCs w:val="24"/>
              </w:rPr>
            </w:pPr>
            <w:r w:rsidRPr="0073204C">
              <w:rPr>
                <w:rFonts w:ascii="仿宋" w:eastAsia="仿宋" w:hAnsi="仿宋" w:hint="eastAsia"/>
                <w:b/>
                <w:sz w:val="24"/>
                <w:szCs w:val="24"/>
              </w:rPr>
              <w:t>考核内容与标准</w:t>
            </w:r>
          </w:p>
        </w:tc>
        <w:tc>
          <w:tcPr>
            <w:tcW w:w="1800" w:type="dxa"/>
            <w:vAlign w:val="center"/>
          </w:tcPr>
          <w:p w:rsidR="00774D30" w:rsidRPr="0073204C" w:rsidRDefault="00774D30" w:rsidP="00205A2C">
            <w:pPr>
              <w:jc w:val="center"/>
              <w:rPr>
                <w:rFonts w:ascii="仿宋" w:eastAsia="仿宋" w:hAnsi="仿宋"/>
                <w:b/>
                <w:sz w:val="24"/>
                <w:szCs w:val="24"/>
              </w:rPr>
            </w:pPr>
            <w:r w:rsidRPr="0073204C">
              <w:rPr>
                <w:rFonts w:ascii="仿宋" w:eastAsia="仿宋" w:hAnsi="仿宋" w:hint="eastAsia"/>
                <w:b/>
                <w:sz w:val="24"/>
                <w:szCs w:val="24"/>
              </w:rPr>
              <w:t>创新学分</w:t>
            </w:r>
          </w:p>
        </w:tc>
        <w:tc>
          <w:tcPr>
            <w:tcW w:w="1440" w:type="dxa"/>
            <w:vAlign w:val="center"/>
          </w:tcPr>
          <w:p w:rsidR="00774D30" w:rsidRPr="0073204C" w:rsidRDefault="00774D30" w:rsidP="00205A2C">
            <w:pPr>
              <w:jc w:val="center"/>
              <w:rPr>
                <w:rFonts w:ascii="仿宋" w:eastAsia="仿宋" w:hAnsi="仿宋"/>
                <w:b/>
                <w:sz w:val="24"/>
                <w:szCs w:val="24"/>
              </w:rPr>
            </w:pPr>
            <w:r w:rsidRPr="0073204C">
              <w:rPr>
                <w:rFonts w:ascii="仿宋" w:eastAsia="仿宋" w:hAnsi="仿宋" w:hint="eastAsia"/>
                <w:b/>
                <w:sz w:val="24"/>
                <w:szCs w:val="24"/>
              </w:rPr>
              <w:t>备注</w:t>
            </w:r>
          </w:p>
        </w:tc>
      </w:tr>
      <w:tr w:rsidR="00774D30" w:rsidRPr="0073204C" w:rsidTr="00510E0B">
        <w:tc>
          <w:tcPr>
            <w:tcW w:w="1548" w:type="dxa"/>
            <w:vMerge w:val="restart"/>
            <w:shd w:val="clear" w:color="auto" w:fill="auto"/>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一、学习与竞赛成果</w:t>
            </w:r>
          </w:p>
        </w:tc>
        <w:tc>
          <w:tcPr>
            <w:tcW w:w="1800" w:type="dxa"/>
            <w:vMerge w:val="restart"/>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国家级学科竞赛</w:t>
            </w: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特等奖</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12</w:t>
            </w:r>
          </w:p>
        </w:tc>
        <w:tc>
          <w:tcPr>
            <w:tcW w:w="1440" w:type="dxa"/>
            <w:vMerge w:val="restart"/>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提供证书复印件</w:t>
            </w:r>
          </w:p>
        </w:tc>
      </w:tr>
      <w:tr w:rsidR="00774D30" w:rsidRPr="0073204C" w:rsidTr="00510E0B">
        <w:tc>
          <w:tcPr>
            <w:tcW w:w="1548" w:type="dxa"/>
            <w:vMerge/>
            <w:shd w:val="clear" w:color="auto" w:fill="auto"/>
            <w:vAlign w:val="center"/>
          </w:tcPr>
          <w:p w:rsidR="00774D30" w:rsidRPr="0073204C" w:rsidRDefault="00774D30" w:rsidP="00205A2C">
            <w:pPr>
              <w:jc w:val="center"/>
              <w:rPr>
                <w:rFonts w:ascii="仿宋" w:eastAsia="仿宋" w:hAnsi="仿宋"/>
                <w:sz w:val="24"/>
                <w:szCs w:val="24"/>
              </w:rPr>
            </w:pPr>
          </w:p>
        </w:tc>
        <w:tc>
          <w:tcPr>
            <w:tcW w:w="1800" w:type="dxa"/>
            <w:vMerge/>
            <w:vAlign w:val="center"/>
          </w:tcPr>
          <w:p w:rsidR="00774D30" w:rsidRPr="0073204C" w:rsidRDefault="00774D30" w:rsidP="00205A2C">
            <w:pPr>
              <w:jc w:val="center"/>
              <w:rPr>
                <w:rFonts w:ascii="仿宋" w:eastAsia="仿宋" w:hAnsi="仿宋"/>
                <w:sz w:val="24"/>
                <w:szCs w:val="24"/>
              </w:rPr>
            </w:pP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一等奖</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10</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c>
          <w:tcPr>
            <w:tcW w:w="1548" w:type="dxa"/>
            <w:vMerge/>
            <w:shd w:val="clear" w:color="auto" w:fill="auto"/>
            <w:vAlign w:val="center"/>
          </w:tcPr>
          <w:p w:rsidR="00774D30" w:rsidRPr="0073204C" w:rsidRDefault="00774D30" w:rsidP="00205A2C">
            <w:pPr>
              <w:jc w:val="center"/>
              <w:rPr>
                <w:rFonts w:ascii="仿宋" w:eastAsia="仿宋" w:hAnsi="仿宋"/>
                <w:sz w:val="24"/>
                <w:szCs w:val="24"/>
              </w:rPr>
            </w:pPr>
          </w:p>
        </w:tc>
        <w:tc>
          <w:tcPr>
            <w:tcW w:w="1800" w:type="dxa"/>
            <w:vMerge/>
            <w:vAlign w:val="center"/>
          </w:tcPr>
          <w:p w:rsidR="00774D30" w:rsidRPr="0073204C" w:rsidRDefault="00774D30" w:rsidP="00205A2C">
            <w:pPr>
              <w:jc w:val="center"/>
              <w:rPr>
                <w:rFonts w:ascii="仿宋" w:eastAsia="仿宋" w:hAnsi="仿宋"/>
                <w:sz w:val="24"/>
                <w:szCs w:val="24"/>
              </w:rPr>
            </w:pP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二等奖</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8</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c>
          <w:tcPr>
            <w:tcW w:w="1548" w:type="dxa"/>
            <w:vMerge/>
            <w:shd w:val="clear" w:color="auto" w:fill="auto"/>
            <w:vAlign w:val="center"/>
          </w:tcPr>
          <w:p w:rsidR="00774D30" w:rsidRPr="0073204C" w:rsidRDefault="00774D30" w:rsidP="00205A2C">
            <w:pPr>
              <w:jc w:val="center"/>
              <w:rPr>
                <w:rFonts w:ascii="仿宋" w:eastAsia="仿宋" w:hAnsi="仿宋"/>
                <w:sz w:val="24"/>
                <w:szCs w:val="24"/>
              </w:rPr>
            </w:pPr>
          </w:p>
        </w:tc>
        <w:tc>
          <w:tcPr>
            <w:tcW w:w="1800" w:type="dxa"/>
            <w:vMerge/>
            <w:vAlign w:val="center"/>
          </w:tcPr>
          <w:p w:rsidR="00774D30" w:rsidRPr="0073204C" w:rsidRDefault="00774D30" w:rsidP="00205A2C">
            <w:pPr>
              <w:jc w:val="center"/>
              <w:rPr>
                <w:rFonts w:ascii="仿宋" w:eastAsia="仿宋" w:hAnsi="仿宋"/>
                <w:sz w:val="24"/>
                <w:szCs w:val="24"/>
              </w:rPr>
            </w:pP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三等奖</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6</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c>
          <w:tcPr>
            <w:tcW w:w="1548" w:type="dxa"/>
            <w:vMerge/>
            <w:shd w:val="clear" w:color="auto" w:fill="auto"/>
            <w:vAlign w:val="center"/>
          </w:tcPr>
          <w:p w:rsidR="00774D30" w:rsidRPr="0073204C" w:rsidRDefault="00774D30" w:rsidP="00205A2C">
            <w:pPr>
              <w:jc w:val="center"/>
              <w:rPr>
                <w:rFonts w:ascii="仿宋" w:eastAsia="仿宋" w:hAnsi="仿宋"/>
                <w:sz w:val="24"/>
                <w:szCs w:val="24"/>
              </w:rPr>
            </w:pPr>
          </w:p>
        </w:tc>
        <w:tc>
          <w:tcPr>
            <w:tcW w:w="1800" w:type="dxa"/>
            <w:vMerge/>
            <w:vAlign w:val="center"/>
          </w:tcPr>
          <w:p w:rsidR="00774D30" w:rsidRPr="0073204C" w:rsidRDefault="00774D30" w:rsidP="00205A2C">
            <w:pPr>
              <w:jc w:val="center"/>
              <w:rPr>
                <w:rFonts w:ascii="仿宋" w:eastAsia="仿宋" w:hAnsi="仿宋"/>
                <w:sz w:val="24"/>
                <w:szCs w:val="24"/>
              </w:rPr>
            </w:pP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其他参加者</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2</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c>
          <w:tcPr>
            <w:tcW w:w="1548" w:type="dxa"/>
            <w:vMerge/>
            <w:shd w:val="clear" w:color="auto" w:fill="auto"/>
            <w:vAlign w:val="center"/>
          </w:tcPr>
          <w:p w:rsidR="00774D30" w:rsidRPr="0073204C" w:rsidRDefault="00774D30" w:rsidP="00205A2C">
            <w:pPr>
              <w:jc w:val="center"/>
              <w:rPr>
                <w:rFonts w:ascii="仿宋" w:eastAsia="仿宋" w:hAnsi="仿宋"/>
                <w:sz w:val="24"/>
                <w:szCs w:val="24"/>
              </w:rPr>
            </w:pPr>
          </w:p>
        </w:tc>
        <w:tc>
          <w:tcPr>
            <w:tcW w:w="1800" w:type="dxa"/>
            <w:vMerge w:val="restart"/>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省部级学科竞赛</w:t>
            </w: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特等奖</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10</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c>
          <w:tcPr>
            <w:tcW w:w="1548" w:type="dxa"/>
            <w:vMerge/>
            <w:shd w:val="clear" w:color="auto" w:fill="auto"/>
            <w:vAlign w:val="center"/>
          </w:tcPr>
          <w:p w:rsidR="00774D30" w:rsidRPr="0073204C" w:rsidRDefault="00774D30" w:rsidP="00205A2C">
            <w:pPr>
              <w:jc w:val="center"/>
              <w:rPr>
                <w:rFonts w:ascii="仿宋" w:eastAsia="仿宋" w:hAnsi="仿宋"/>
                <w:sz w:val="24"/>
                <w:szCs w:val="24"/>
              </w:rPr>
            </w:pPr>
          </w:p>
        </w:tc>
        <w:tc>
          <w:tcPr>
            <w:tcW w:w="1800" w:type="dxa"/>
            <w:vMerge/>
            <w:vAlign w:val="center"/>
          </w:tcPr>
          <w:p w:rsidR="00774D30" w:rsidRPr="0073204C" w:rsidRDefault="00774D30" w:rsidP="00205A2C">
            <w:pPr>
              <w:jc w:val="center"/>
              <w:rPr>
                <w:rFonts w:ascii="仿宋" w:eastAsia="仿宋" w:hAnsi="仿宋"/>
                <w:sz w:val="24"/>
                <w:szCs w:val="24"/>
              </w:rPr>
            </w:pP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一等奖</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8</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c>
          <w:tcPr>
            <w:tcW w:w="1548" w:type="dxa"/>
            <w:vMerge/>
            <w:shd w:val="clear" w:color="auto" w:fill="auto"/>
            <w:vAlign w:val="center"/>
          </w:tcPr>
          <w:p w:rsidR="00774D30" w:rsidRPr="0073204C" w:rsidRDefault="00774D30" w:rsidP="00205A2C">
            <w:pPr>
              <w:jc w:val="center"/>
              <w:rPr>
                <w:rFonts w:ascii="仿宋" w:eastAsia="仿宋" w:hAnsi="仿宋"/>
                <w:sz w:val="24"/>
                <w:szCs w:val="24"/>
              </w:rPr>
            </w:pPr>
          </w:p>
        </w:tc>
        <w:tc>
          <w:tcPr>
            <w:tcW w:w="1800" w:type="dxa"/>
            <w:vMerge/>
            <w:vAlign w:val="center"/>
          </w:tcPr>
          <w:p w:rsidR="00774D30" w:rsidRPr="0073204C" w:rsidRDefault="00774D30" w:rsidP="00205A2C">
            <w:pPr>
              <w:jc w:val="center"/>
              <w:rPr>
                <w:rFonts w:ascii="仿宋" w:eastAsia="仿宋" w:hAnsi="仿宋"/>
                <w:sz w:val="24"/>
                <w:szCs w:val="24"/>
              </w:rPr>
            </w:pP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二等奖</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6</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c>
          <w:tcPr>
            <w:tcW w:w="1548" w:type="dxa"/>
            <w:vMerge/>
            <w:shd w:val="clear" w:color="auto" w:fill="auto"/>
            <w:vAlign w:val="center"/>
          </w:tcPr>
          <w:p w:rsidR="00774D30" w:rsidRPr="0073204C" w:rsidRDefault="00774D30" w:rsidP="00205A2C">
            <w:pPr>
              <w:jc w:val="center"/>
              <w:rPr>
                <w:rFonts w:ascii="仿宋" w:eastAsia="仿宋" w:hAnsi="仿宋"/>
                <w:sz w:val="24"/>
                <w:szCs w:val="24"/>
              </w:rPr>
            </w:pPr>
          </w:p>
        </w:tc>
        <w:tc>
          <w:tcPr>
            <w:tcW w:w="1800" w:type="dxa"/>
            <w:vMerge/>
            <w:vAlign w:val="center"/>
          </w:tcPr>
          <w:p w:rsidR="00774D30" w:rsidRPr="0073204C" w:rsidRDefault="00774D30" w:rsidP="00205A2C">
            <w:pPr>
              <w:jc w:val="center"/>
              <w:rPr>
                <w:rFonts w:ascii="仿宋" w:eastAsia="仿宋" w:hAnsi="仿宋"/>
                <w:sz w:val="24"/>
                <w:szCs w:val="24"/>
              </w:rPr>
            </w:pP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三等奖</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4</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c>
          <w:tcPr>
            <w:tcW w:w="1548" w:type="dxa"/>
            <w:vMerge/>
            <w:shd w:val="clear" w:color="auto" w:fill="auto"/>
            <w:vAlign w:val="center"/>
          </w:tcPr>
          <w:p w:rsidR="00774D30" w:rsidRPr="0073204C" w:rsidRDefault="00774D30" w:rsidP="00205A2C">
            <w:pPr>
              <w:jc w:val="center"/>
              <w:rPr>
                <w:rFonts w:ascii="仿宋" w:eastAsia="仿宋" w:hAnsi="仿宋"/>
                <w:sz w:val="24"/>
                <w:szCs w:val="24"/>
              </w:rPr>
            </w:pPr>
          </w:p>
        </w:tc>
        <w:tc>
          <w:tcPr>
            <w:tcW w:w="1800" w:type="dxa"/>
            <w:vMerge/>
            <w:vAlign w:val="center"/>
          </w:tcPr>
          <w:p w:rsidR="00774D30" w:rsidRPr="0073204C" w:rsidRDefault="00774D30" w:rsidP="00205A2C">
            <w:pPr>
              <w:jc w:val="center"/>
              <w:rPr>
                <w:rFonts w:ascii="仿宋" w:eastAsia="仿宋" w:hAnsi="仿宋"/>
                <w:sz w:val="24"/>
                <w:szCs w:val="24"/>
              </w:rPr>
            </w:pP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其他参加者</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2</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c>
          <w:tcPr>
            <w:tcW w:w="1548" w:type="dxa"/>
            <w:vMerge/>
            <w:shd w:val="clear" w:color="auto" w:fill="auto"/>
            <w:vAlign w:val="center"/>
          </w:tcPr>
          <w:p w:rsidR="00774D30" w:rsidRPr="0073204C" w:rsidRDefault="00774D30" w:rsidP="00205A2C">
            <w:pPr>
              <w:jc w:val="center"/>
              <w:rPr>
                <w:rFonts w:ascii="仿宋" w:eastAsia="仿宋" w:hAnsi="仿宋"/>
                <w:sz w:val="24"/>
                <w:szCs w:val="24"/>
              </w:rPr>
            </w:pPr>
          </w:p>
        </w:tc>
        <w:tc>
          <w:tcPr>
            <w:tcW w:w="1800" w:type="dxa"/>
            <w:vMerge w:val="restart"/>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市级学科竞赛</w:t>
            </w: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特等奖</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8</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c>
          <w:tcPr>
            <w:tcW w:w="1548" w:type="dxa"/>
            <w:vMerge/>
            <w:shd w:val="clear" w:color="auto" w:fill="auto"/>
            <w:vAlign w:val="center"/>
          </w:tcPr>
          <w:p w:rsidR="00774D30" w:rsidRPr="0073204C" w:rsidRDefault="00774D30" w:rsidP="00205A2C">
            <w:pPr>
              <w:jc w:val="center"/>
              <w:rPr>
                <w:rFonts w:ascii="仿宋" w:eastAsia="仿宋" w:hAnsi="仿宋"/>
                <w:sz w:val="24"/>
                <w:szCs w:val="24"/>
              </w:rPr>
            </w:pPr>
          </w:p>
        </w:tc>
        <w:tc>
          <w:tcPr>
            <w:tcW w:w="1800" w:type="dxa"/>
            <w:vMerge/>
            <w:vAlign w:val="center"/>
          </w:tcPr>
          <w:p w:rsidR="00774D30" w:rsidRPr="0073204C" w:rsidRDefault="00774D30" w:rsidP="00205A2C">
            <w:pPr>
              <w:jc w:val="center"/>
              <w:rPr>
                <w:rFonts w:ascii="仿宋" w:eastAsia="仿宋" w:hAnsi="仿宋"/>
                <w:sz w:val="24"/>
                <w:szCs w:val="24"/>
              </w:rPr>
            </w:pP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一等奖</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6</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c>
          <w:tcPr>
            <w:tcW w:w="1548" w:type="dxa"/>
            <w:vMerge/>
            <w:shd w:val="clear" w:color="auto" w:fill="auto"/>
            <w:vAlign w:val="center"/>
          </w:tcPr>
          <w:p w:rsidR="00774D30" w:rsidRPr="0073204C" w:rsidRDefault="00774D30" w:rsidP="00205A2C">
            <w:pPr>
              <w:jc w:val="center"/>
              <w:rPr>
                <w:rFonts w:ascii="仿宋" w:eastAsia="仿宋" w:hAnsi="仿宋"/>
                <w:sz w:val="24"/>
                <w:szCs w:val="24"/>
              </w:rPr>
            </w:pPr>
          </w:p>
        </w:tc>
        <w:tc>
          <w:tcPr>
            <w:tcW w:w="1800" w:type="dxa"/>
            <w:vMerge/>
            <w:vAlign w:val="center"/>
          </w:tcPr>
          <w:p w:rsidR="00774D30" w:rsidRPr="0073204C" w:rsidRDefault="00774D30" w:rsidP="00205A2C">
            <w:pPr>
              <w:jc w:val="center"/>
              <w:rPr>
                <w:rFonts w:ascii="仿宋" w:eastAsia="仿宋" w:hAnsi="仿宋"/>
                <w:sz w:val="24"/>
                <w:szCs w:val="24"/>
              </w:rPr>
            </w:pP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二等奖</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4</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c>
          <w:tcPr>
            <w:tcW w:w="1548" w:type="dxa"/>
            <w:vMerge/>
            <w:shd w:val="clear" w:color="auto" w:fill="auto"/>
            <w:vAlign w:val="center"/>
          </w:tcPr>
          <w:p w:rsidR="00774D30" w:rsidRPr="0073204C" w:rsidRDefault="00774D30" w:rsidP="00205A2C">
            <w:pPr>
              <w:jc w:val="center"/>
              <w:rPr>
                <w:rFonts w:ascii="仿宋" w:eastAsia="仿宋" w:hAnsi="仿宋"/>
                <w:sz w:val="24"/>
                <w:szCs w:val="24"/>
              </w:rPr>
            </w:pPr>
          </w:p>
        </w:tc>
        <w:tc>
          <w:tcPr>
            <w:tcW w:w="1800" w:type="dxa"/>
            <w:vMerge/>
            <w:vAlign w:val="center"/>
          </w:tcPr>
          <w:p w:rsidR="00774D30" w:rsidRPr="0073204C" w:rsidRDefault="00774D30" w:rsidP="00205A2C">
            <w:pPr>
              <w:jc w:val="center"/>
              <w:rPr>
                <w:rFonts w:ascii="仿宋" w:eastAsia="仿宋" w:hAnsi="仿宋"/>
                <w:sz w:val="24"/>
                <w:szCs w:val="24"/>
              </w:rPr>
            </w:pP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三等奖</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2</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c>
          <w:tcPr>
            <w:tcW w:w="1548" w:type="dxa"/>
            <w:vMerge/>
            <w:shd w:val="clear" w:color="auto" w:fill="auto"/>
            <w:vAlign w:val="center"/>
          </w:tcPr>
          <w:p w:rsidR="00774D30" w:rsidRPr="0073204C" w:rsidRDefault="00774D30" w:rsidP="00205A2C">
            <w:pPr>
              <w:jc w:val="center"/>
              <w:rPr>
                <w:rFonts w:ascii="仿宋" w:eastAsia="仿宋" w:hAnsi="仿宋"/>
                <w:sz w:val="24"/>
                <w:szCs w:val="24"/>
              </w:rPr>
            </w:pPr>
          </w:p>
        </w:tc>
        <w:tc>
          <w:tcPr>
            <w:tcW w:w="1800" w:type="dxa"/>
            <w:vMerge/>
            <w:vAlign w:val="center"/>
          </w:tcPr>
          <w:p w:rsidR="00774D30" w:rsidRPr="0073204C" w:rsidRDefault="00774D30" w:rsidP="00205A2C">
            <w:pPr>
              <w:jc w:val="center"/>
              <w:rPr>
                <w:rFonts w:ascii="仿宋" w:eastAsia="仿宋" w:hAnsi="仿宋"/>
                <w:sz w:val="24"/>
                <w:szCs w:val="24"/>
              </w:rPr>
            </w:pP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其他参加者</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2</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c>
          <w:tcPr>
            <w:tcW w:w="1548" w:type="dxa"/>
            <w:vMerge/>
            <w:shd w:val="clear" w:color="auto" w:fill="auto"/>
            <w:vAlign w:val="center"/>
          </w:tcPr>
          <w:p w:rsidR="00774D30" w:rsidRPr="0073204C" w:rsidRDefault="00774D30" w:rsidP="00205A2C">
            <w:pPr>
              <w:jc w:val="center"/>
              <w:rPr>
                <w:rFonts w:ascii="仿宋" w:eastAsia="仿宋" w:hAnsi="仿宋"/>
                <w:sz w:val="24"/>
                <w:szCs w:val="24"/>
              </w:rPr>
            </w:pPr>
          </w:p>
        </w:tc>
        <w:tc>
          <w:tcPr>
            <w:tcW w:w="1800" w:type="dxa"/>
            <w:vMerge w:val="restart"/>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校级学科竞赛</w:t>
            </w: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一等奖</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4</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c>
          <w:tcPr>
            <w:tcW w:w="1548" w:type="dxa"/>
            <w:vMerge/>
            <w:shd w:val="clear" w:color="auto" w:fill="auto"/>
            <w:vAlign w:val="center"/>
          </w:tcPr>
          <w:p w:rsidR="00774D30" w:rsidRPr="0073204C" w:rsidRDefault="00774D30" w:rsidP="00205A2C">
            <w:pPr>
              <w:jc w:val="center"/>
              <w:rPr>
                <w:rFonts w:ascii="仿宋" w:eastAsia="仿宋" w:hAnsi="仿宋"/>
                <w:sz w:val="24"/>
                <w:szCs w:val="24"/>
              </w:rPr>
            </w:pPr>
          </w:p>
        </w:tc>
        <w:tc>
          <w:tcPr>
            <w:tcW w:w="1800" w:type="dxa"/>
            <w:vMerge/>
            <w:vAlign w:val="center"/>
          </w:tcPr>
          <w:p w:rsidR="00774D30" w:rsidRPr="0073204C" w:rsidRDefault="00774D30" w:rsidP="00205A2C">
            <w:pPr>
              <w:jc w:val="center"/>
              <w:rPr>
                <w:rFonts w:ascii="仿宋" w:eastAsia="仿宋" w:hAnsi="仿宋"/>
                <w:sz w:val="24"/>
                <w:szCs w:val="24"/>
              </w:rPr>
            </w:pP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二等奖</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2</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c>
          <w:tcPr>
            <w:tcW w:w="1548" w:type="dxa"/>
            <w:vMerge/>
            <w:shd w:val="clear" w:color="auto" w:fill="auto"/>
            <w:vAlign w:val="center"/>
          </w:tcPr>
          <w:p w:rsidR="00774D30" w:rsidRPr="0073204C" w:rsidRDefault="00774D30" w:rsidP="00205A2C">
            <w:pPr>
              <w:jc w:val="center"/>
              <w:rPr>
                <w:rFonts w:ascii="仿宋" w:eastAsia="仿宋" w:hAnsi="仿宋"/>
                <w:sz w:val="24"/>
                <w:szCs w:val="24"/>
              </w:rPr>
            </w:pPr>
          </w:p>
        </w:tc>
        <w:tc>
          <w:tcPr>
            <w:tcW w:w="1800" w:type="dxa"/>
            <w:vMerge/>
            <w:vAlign w:val="center"/>
          </w:tcPr>
          <w:p w:rsidR="00774D30" w:rsidRPr="0073204C" w:rsidRDefault="00774D30" w:rsidP="00205A2C">
            <w:pPr>
              <w:jc w:val="center"/>
              <w:rPr>
                <w:rFonts w:ascii="仿宋" w:eastAsia="仿宋" w:hAnsi="仿宋"/>
                <w:sz w:val="24"/>
                <w:szCs w:val="24"/>
              </w:rPr>
            </w:pP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三等奖</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2</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c>
          <w:tcPr>
            <w:tcW w:w="1548" w:type="dxa"/>
            <w:vMerge/>
            <w:shd w:val="clear" w:color="auto" w:fill="auto"/>
            <w:vAlign w:val="center"/>
          </w:tcPr>
          <w:p w:rsidR="00774D30" w:rsidRPr="0073204C" w:rsidRDefault="00774D30" w:rsidP="00205A2C">
            <w:pPr>
              <w:jc w:val="center"/>
              <w:rPr>
                <w:rFonts w:ascii="仿宋" w:eastAsia="仿宋" w:hAnsi="仿宋"/>
                <w:sz w:val="24"/>
                <w:szCs w:val="24"/>
              </w:rPr>
            </w:pPr>
          </w:p>
        </w:tc>
        <w:tc>
          <w:tcPr>
            <w:tcW w:w="1800" w:type="dxa"/>
            <w:vMerge/>
            <w:vAlign w:val="center"/>
          </w:tcPr>
          <w:p w:rsidR="00774D30" w:rsidRPr="0073204C" w:rsidRDefault="00774D30" w:rsidP="00205A2C">
            <w:pPr>
              <w:jc w:val="center"/>
              <w:rPr>
                <w:rFonts w:ascii="仿宋" w:eastAsia="仿宋" w:hAnsi="仿宋"/>
                <w:sz w:val="24"/>
                <w:szCs w:val="24"/>
              </w:rPr>
            </w:pP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其他参加者</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1</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rPr>
          <w:trHeight w:val="640"/>
        </w:trPr>
        <w:tc>
          <w:tcPr>
            <w:tcW w:w="1548" w:type="dxa"/>
            <w:vMerge w:val="restart"/>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二、科研与实践</w:t>
            </w:r>
          </w:p>
        </w:tc>
        <w:tc>
          <w:tcPr>
            <w:tcW w:w="1800" w:type="dxa"/>
            <w:vMerge w:val="restart"/>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参与教师科研</w:t>
            </w: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在省级和国家级立项的科研课题</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4</w:t>
            </w:r>
          </w:p>
        </w:tc>
        <w:tc>
          <w:tcPr>
            <w:tcW w:w="1440" w:type="dxa"/>
            <w:vMerge w:val="restart"/>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指导老师认定</w:t>
            </w:r>
          </w:p>
        </w:tc>
      </w:tr>
      <w:tr w:rsidR="00774D30" w:rsidRPr="0073204C" w:rsidTr="00510E0B">
        <w:tc>
          <w:tcPr>
            <w:tcW w:w="1548" w:type="dxa"/>
            <w:vMerge/>
            <w:vAlign w:val="center"/>
          </w:tcPr>
          <w:p w:rsidR="00774D30" w:rsidRPr="0073204C" w:rsidRDefault="00774D30" w:rsidP="00205A2C">
            <w:pPr>
              <w:jc w:val="center"/>
              <w:rPr>
                <w:rFonts w:ascii="仿宋" w:eastAsia="仿宋" w:hAnsi="仿宋"/>
                <w:sz w:val="24"/>
                <w:szCs w:val="24"/>
              </w:rPr>
            </w:pPr>
          </w:p>
        </w:tc>
        <w:tc>
          <w:tcPr>
            <w:tcW w:w="1800" w:type="dxa"/>
            <w:vMerge/>
            <w:vAlign w:val="center"/>
          </w:tcPr>
          <w:p w:rsidR="00774D30" w:rsidRPr="0073204C" w:rsidRDefault="00774D30" w:rsidP="00205A2C">
            <w:pPr>
              <w:jc w:val="center"/>
              <w:rPr>
                <w:rFonts w:ascii="仿宋" w:eastAsia="仿宋" w:hAnsi="仿宋"/>
                <w:sz w:val="24"/>
                <w:szCs w:val="24"/>
              </w:rPr>
            </w:pP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在市级立项的科研课题</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2</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c>
          <w:tcPr>
            <w:tcW w:w="1548" w:type="dxa"/>
            <w:vMerge/>
            <w:vAlign w:val="center"/>
          </w:tcPr>
          <w:p w:rsidR="00774D30" w:rsidRPr="0073204C" w:rsidRDefault="00774D30" w:rsidP="00205A2C">
            <w:pPr>
              <w:jc w:val="center"/>
              <w:rPr>
                <w:rFonts w:ascii="仿宋" w:eastAsia="仿宋" w:hAnsi="仿宋"/>
                <w:sz w:val="24"/>
                <w:szCs w:val="24"/>
              </w:rPr>
            </w:pPr>
          </w:p>
        </w:tc>
        <w:tc>
          <w:tcPr>
            <w:tcW w:w="1800" w:type="dxa"/>
            <w:vMerge w:val="restart"/>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学生主持完成科研项目</w:t>
            </w: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市级及以上</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负责人4学分／项；</w:t>
            </w:r>
          </w:p>
        </w:tc>
        <w:tc>
          <w:tcPr>
            <w:tcW w:w="1440" w:type="dxa"/>
            <w:vMerge w:val="restart"/>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提供审批文件和验收报告</w:t>
            </w:r>
          </w:p>
        </w:tc>
      </w:tr>
      <w:tr w:rsidR="00774D30" w:rsidRPr="0073204C" w:rsidTr="00510E0B">
        <w:trPr>
          <w:trHeight w:val="640"/>
        </w:trPr>
        <w:tc>
          <w:tcPr>
            <w:tcW w:w="1548" w:type="dxa"/>
            <w:vMerge/>
            <w:vAlign w:val="center"/>
          </w:tcPr>
          <w:p w:rsidR="00774D30" w:rsidRPr="0073204C" w:rsidRDefault="00774D30" w:rsidP="00205A2C">
            <w:pPr>
              <w:jc w:val="center"/>
              <w:rPr>
                <w:rFonts w:ascii="仿宋" w:eastAsia="仿宋" w:hAnsi="仿宋"/>
                <w:sz w:val="24"/>
                <w:szCs w:val="24"/>
              </w:rPr>
            </w:pPr>
          </w:p>
        </w:tc>
        <w:tc>
          <w:tcPr>
            <w:tcW w:w="1800" w:type="dxa"/>
            <w:vMerge/>
            <w:vAlign w:val="center"/>
          </w:tcPr>
          <w:p w:rsidR="00774D30" w:rsidRPr="0073204C" w:rsidRDefault="00774D30" w:rsidP="00205A2C">
            <w:pPr>
              <w:jc w:val="center"/>
              <w:rPr>
                <w:rFonts w:ascii="仿宋" w:eastAsia="仿宋" w:hAnsi="仿宋"/>
                <w:sz w:val="24"/>
                <w:szCs w:val="24"/>
              </w:rPr>
            </w:pP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校级</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负责人2学分／项</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rPr>
          <w:trHeight w:val="648"/>
        </w:trPr>
        <w:tc>
          <w:tcPr>
            <w:tcW w:w="1548" w:type="dxa"/>
            <w:vMerge/>
            <w:vAlign w:val="center"/>
          </w:tcPr>
          <w:p w:rsidR="00774D30" w:rsidRPr="0073204C" w:rsidRDefault="00774D30" w:rsidP="00205A2C">
            <w:pPr>
              <w:jc w:val="center"/>
              <w:rPr>
                <w:rFonts w:ascii="仿宋" w:eastAsia="仿宋" w:hAnsi="仿宋"/>
                <w:sz w:val="24"/>
                <w:szCs w:val="24"/>
              </w:rPr>
            </w:pPr>
          </w:p>
        </w:tc>
        <w:tc>
          <w:tcPr>
            <w:tcW w:w="1800" w:type="dxa"/>
            <w:vMerge w:val="restart"/>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论文发表及专刊</w:t>
            </w: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核心期刊</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独立或第一作者8分</w:t>
            </w:r>
          </w:p>
        </w:tc>
        <w:tc>
          <w:tcPr>
            <w:tcW w:w="1440" w:type="dxa"/>
            <w:vMerge w:val="restart"/>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提供复印件</w:t>
            </w:r>
          </w:p>
        </w:tc>
      </w:tr>
      <w:tr w:rsidR="00774D30" w:rsidRPr="0073204C" w:rsidTr="00510E0B">
        <w:trPr>
          <w:trHeight w:val="640"/>
        </w:trPr>
        <w:tc>
          <w:tcPr>
            <w:tcW w:w="1548" w:type="dxa"/>
            <w:vMerge/>
            <w:vAlign w:val="center"/>
          </w:tcPr>
          <w:p w:rsidR="00774D30" w:rsidRPr="0073204C" w:rsidRDefault="00774D30" w:rsidP="00205A2C">
            <w:pPr>
              <w:jc w:val="center"/>
              <w:rPr>
                <w:rFonts w:ascii="仿宋" w:eastAsia="仿宋" w:hAnsi="仿宋"/>
                <w:sz w:val="24"/>
                <w:szCs w:val="24"/>
              </w:rPr>
            </w:pPr>
          </w:p>
        </w:tc>
        <w:tc>
          <w:tcPr>
            <w:tcW w:w="1800" w:type="dxa"/>
            <w:vMerge/>
            <w:vAlign w:val="center"/>
          </w:tcPr>
          <w:p w:rsidR="00774D30" w:rsidRPr="0073204C" w:rsidRDefault="00774D30" w:rsidP="00205A2C">
            <w:pPr>
              <w:jc w:val="center"/>
              <w:rPr>
                <w:rFonts w:ascii="仿宋" w:eastAsia="仿宋" w:hAnsi="仿宋"/>
                <w:sz w:val="24"/>
                <w:szCs w:val="24"/>
              </w:rPr>
            </w:pP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省级期刊</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独立或第一作者4分</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c>
          <w:tcPr>
            <w:tcW w:w="1548" w:type="dxa"/>
            <w:vMerge/>
            <w:vAlign w:val="center"/>
          </w:tcPr>
          <w:p w:rsidR="00774D30" w:rsidRPr="0073204C" w:rsidRDefault="00774D30" w:rsidP="00205A2C">
            <w:pPr>
              <w:jc w:val="center"/>
              <w:rPr>
                <w:rFonts w:ascii="仿宋" w:eastAsia="仿宋" w:hAnsi="仿宋"/>
                <w:sz w:val="24"/>
                <w:szCs w:val="24"/>
              </w:rPr>
            </w:pPr>
          </w:p>
        </w:tc>
        <w:tc>
          <w:tcPr>
            <w:tcW w:w="1800" w:type="dxa"/>
            <w:vMerge/>
            <w:vAlign w:val="center"/>
          </w:tcPr>
          <w:p w:rsidR="00774D30" w:rsidRPr="0073204C" w:rsidRDefault="00774D30" w:rsidP="00205A2C">
            <w:pPr>
              <w:jc w:val="center"/>
              <w:rPr>
                <w:rFonts w:ascii="仿宋" w:eastAsia="仿宋" w:hAnsi="仿宋"/>
                <w:sz w:val="24"/>
                <w:szCs w:val="24"/>
              </w:rPr>
            </w:pPr>
          </w:p>
        </w:tc>
        <w:tc>
          <w:tcPr>
            <w:tcW w:w="1440" w:type="dxa"/>
            <w:vMerge w:val="restart"/>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申请专利并被批准</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第一作者4分</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c>
          <w:tcPr>
            <w:tcW w:w="1548" w:type="dxa"/>
            <w:vMerge/>
            <w:vAlign w:val="center"/>
          </w:tcPr>
          <w:p w:rsidR="00774D30" w:rsidRPr="0073204C" w:rsidRDefault="00774D30" w:rsidP="00205A2C">
            <w:pPr>
              <w:jc w:val="center"/>
              <w:rPr>
                <w:rFonts w:ascii="仿宋" w:eastAsia="仿宋" w:hAnsi="仿宋"/>
                <w:sz w:val="24"/>
                <w:szCs w:val="24"/>
              </w:rPr>
            </w:pPr>
          </w:p>
        </w:tc>
        <w:tc>
          <w:tcPr>
            <w:tcW w:w="1800" w:type="dxa"/>
            <w:vMerge/>
            <w:vAlign w:val="center"/>
          </w:tcPr>
          <w:p w:rsidR="00774D30" w:rsidRPr="0073204C" w:rsidRDefault="00774D30" w:rsidP="00205A2C">
            <w:pPr>
              <w:jc w:val="center"/>
              <w:rPr>
                <w:rFonts w:ascii="仿宋" w:eastAsia="仿宋" w:hAnsi="仿宋"/>
                <w:sz w:val="24"/>
                <w:szCs w:val="24"/>
              </w:rPr>
            </w:pPr>
          </w:p>
        </w:tc>
        <w:tc>
          <w:tcPr>
            <w:tcW w:w="1440" w:type="dxa"/>
            <w:vMerge/>
            <w:vAlign w:val="center"/>
          </w:tcPr>
          <w:p w:rsidR="00774D30" w:rsidRPr="0073204C" w:rsidRDefault="00774D30" w:rsidP="00205A2C">
            <w:pPr>
              <w:jc w:val="center"/>
              <w:rPr>
                <w:rFonts w:ascii="仿宋" w:eastAsia="仿宋" w:hAnsi="仿宋"/>
                <w:sz w:val="24"/>
                <w:szCs w:val="24"/>
              </w:rPr>
            </w:pP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合作者2分</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rPr>
          <w:trHeight w:val="744"/>
        </w:trPr>
        <w:tc>
          <w:tcPr>
            <w:tcW w:w="1548" w:type="dxa"/>
            <w:vMerge/>
            <w:vAlign w:val="center"/>
          </w:tcPr>
          <w:p w:rsidR="00774D30" w:rsidRPr="0073204C" w:rsidRDefault="00774D30" w:rsidP="00205A2C">
            <w:pPr>
              <w:jc w:val="center"/>
              <w:rPr>
                <w:rFonts w:ascii="仿宋" w:eastAsia="仿宋" w:hAnsi="仿宋"/>
                <w:sz w:val="24"/>
                <w:szCs w:val="24"/>
              </w:rPr>
            </w:pPr>
          </w:p>
        </w:tc>
        <w:tc>
          <w:tcPr>
            <w:tcW w:w="1800" w:type="dxa"/>
            <w:vMerge w:val="restart"/>
            <w:shd w:val="clear" w:color="auto" w:fill="auto"/>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大学生创新创业训练项目</w:t>
            </w:r>
          </w:p>
        </w:tc>
        <w:tc>
          <w:tcPr>
            <w:tcW w:w="1440" w:type="dxa"/>
            <w:shd w:val="clear" w:color="auto" w:fill="auto"/>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国家级</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负责人6学分/项；</w:t>
            </w:r>
          </w:p>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参与人2学分/项</w:t>
            </w:r>
          </w:p>
        </w:tc>
        <w:tc>
          <w:tcPr>
            <w:tcW w:w="1440" w:type="dxa"/>
            <w:vMerge w:val="restart"/>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提供审批文件和验收报告复印件</w:t>
            </w:r>
          </w:p>
        </w:tc>
      </w:tr>
      <w:tr w:rsidR="00774D30" w:rsidRPr="0073204C" w:rsidTr="00510E0B">
        <w:trPr>
          <w:trHeight w:val="724"/>
        </w:trPr>
        <w:tc>
          <w:tcPr>
            <w:tcW w:w="1548" w:type="dxa"/>
            <w:vMerge/>
            <w:vAlign w:val="center"/>
          </w:tcPr>
          <w:p w:rsidR="00774D30" w:rsidRPr="0073204C" w:rsidRDefault="00774D30" w:rsidP="00205A2C">
            <w:pPr>
              <w:jc w:val="center"/>
              <w:rPr>
                <w:rFonts w:ascii="仿宋" w:eastAsia="仿宋" w:hAnsi="仿宋"/>
                <w:sz w:val="24"/>
                <w:szCs w:val="24"/>
              </w:rPr>
            </w:pPr>
          </w:p>
        </w:tc>
        <w:tc>
          <w:tcPr>
            <w:tcW w:w="1800" w:type="dxa"/>
            <w:vMerge/>
            <w:shd w:val="clear" w:color="auto" w:fill="auto"/>
            <w:vAlign w:val="center"/>
          </w:tcPr>
          <w:p w:rsidR="00774D30" w:rsidRPr="0073204C" w:rsidRDefault="00774D30" w:rsidP="00205A2C">
            <w:pPr>
              <w:jc w:val="center"/>
              <w:rPr>
                <w:rFonts w:ascii="仿宋" w:eastAsia="仿宋" w:hAnsi="仿宋"/>
                <w:sz w:val="24"/>
                <w:szCs w:val="24"/>
              </w:rPr>
            </w:pPr>
          </w:p>
        </w:tc>
        <w:tc>
          <w:tcPr>
            <w:tcW w:w="1440" w:type="dxa"/>
            <w:shd w:val="clear" w:color="auto" w:fill="auto"/>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省级</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负责人4学分/项；</w:t>
            </w:r>
          </w:p>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参与人2学分/项</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c>
          <w:tcPr>
            <w:tcW w:w="1548" w:type="dxa"/>
            <w:vMerge/>
            <w:vAlign w:val="center"/>
          </w:tcPr>
          <w:p w:rsidR="00774D30" w:rsidRPr="0073204C" w:rsidRDefault="00774D30" w:rsidP="00205A2C">
            <w:pPr>
              <w:jc w:val="center"/>
              <w:rPr>
                <w:rFonts w:ascii="仿宋" w:eastAsia="仿宋" w:hAnsi="仿宋"/>
                <w:sz w:val="24"/>
                <w:szCs w:val="24"/>
              </w:rPr>
            </w:pPr>
          </w:p>
        </w:tc>
        <w:tc>
          <w:tcPr>
            <w:tcW w:w="1800" w:type="dxa"/>
            <w:vMerge/>
            <w:shd w:val="clear" w:color="auto" w:fill="auto"/>
            <w:vAlign w:val="center"/>
          </w:tcPr>
          <w:p w:rsidR="00774D30" w:rsidRPr="0073204C" w:rsidRDefault="00774D30" w:rsidP="00205A2C">
            <w:pPr>
              <w:jc w:val="center"/>
              <w:rPr>
                <w:rFonts w:ascii="仿宋" w:eastAsia="仿宋" w:hAnsi="仿宋"/>
                <w:sz w:val="24"/>
                <w:szCs w:val="24"/>
              </w:rPr>
            </w:pPr>
          </w:p>
        </w:tc>
        <w:tc>
          <w:tcPr>
            <w:tcW w:w="1440" w:type="dxa"/>
            <w:shd w:val="clear" w:color="auto" w:fill="auto"/>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校级</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负责人2学分/项；参与人1学分/项</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c>
          <w:tcPr>
            <w:tcW w:w="1548" w:type="dxa"/>
            <w:vMerge w:val="restart"/>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三、特长与技能证书</w:t>
            </w:r>
          </w:p>
        </w:tc>
        <w:tc>
          <w:tcPr>
            <w:tcW w:w="1800" w:type="dxa"/>
            <w:vMerge w:val="restart"/>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国际认证考试</w:t>
            </w:r>
          </w:p>
        </w:tc>
        <w:tc>
          <w:tcPr>
            <w:tcW w:w="1440" w:type="dxa"/>
            <w:shd w:val="clear" w:color="auto" w:fill="auto"/>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中级证书</w:t>
            </w:r>
          </w:p>
        </w:tc>
        <w:tc>
          <w:tcPr>
            <w:tcW w:w="1800" w:type="dxa"/>
            <w:shd w:val="clear" w:color="auto" w:fill="auto"/>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2</w:t>
            </w:r>
          </w:p>
        </w:tc>
        <w:tc>
          <w:tcPr>
            <w:tcW w:w="1440" w:type="dxa"/>
            <w:vMerge w:val="restart"/>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提供证书复印件</w:t>
            </w:r>
          </w:p>
        </w:tc>
      </w:tr>
      <w:tr w:rsidR="00774D30" w:rsidRPr="0073204C" w:rsidTr="00510E0B">
        <w:tc>
          <w:tcPr>
            <w:tcW w:w="1548" w:type="dxa"/>
            <w:vMerge/>
            <w:vAlign w:val="center"/>
          </w:tcPr>
          <w:p w:rsidR="00774D30" w:rsidRPr="0073204C" w:rsidRDefault="00774D30" w:rsidP="00205A2C">
            <w:pPr>
              <w:jc w:val="center"/>
              <w:rPr>
                <w:rFonts w:ascii="仿宋" w:eastAsia="仿宋" w:hAnsi="仿宋"/>
                <w:sz w:val="24"/>
                <w:szCs w:val="24"/>
              </w:rPr>
            </w:pPr>
          </w:p>
        </w:tc>
        <w:tc>
          <w:tcPr>
            <w:tcW w:w="1800" w:type="dxa"/>
            <w:vMerge/>
            <w:vAlign w:val="center"/>
          </w:tcPr>
          <w:p w:rsidR="00774D30" w:rsidRPr="0073204C" w:rsidRDefault="00774D30" w:rsidP="00205A2C">
            <w:pPr>
              <w:jc w:val="center"/>
              <w:rPr>
                <w:rFonts w:ascii="仿宋" w:eastAsia="仿宋" w:hAnsi="仿宋"/>
                <w:sz w:val="24"/>
                <w:szCs w:val="24"/>
              </w:rPr>
            </w:pPr>
          </w:p>
        </w:tc>
        <w:tc>
          <w:tcPr>
            <w:tcW w:w="1440" w:type="dxa"/>
            <w:shd w:val="clear" w:color="auto" w:fill="auto"/>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初级证书</w:t>
            </w:r>
          </w:p>
        </w:tc>
        <w:tc>
          <w:tcPr>
            <w:tcW w:w="1800" w:type="dxa"/>
            <w:shd w:val="clear" w:color="auto" w:fill="auto"/>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1</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c>
          <w:tcPr>
            <w:tcW w:w="1548" w:type="dxa"/>
            <w:vMerge/>
            <w:vAlign w:val="center"/>
          </w:tcPr>
          <w:p w:rsidR="00774D30" w:rsidRPr="0073204C" w:rsidRDefault="00774D30" w:rsidP="00205A2C">
            <w:pPr>
              <w:jc w:val="center"/>
              <w:rPr>
                <w:rFonts w:ascii="仿宋" w:eastAsia="仿宋" w:hAnsi="仿宋"/>
                <w:sz w:val="24"/>
                <w:szCs w:val="24"/>
              </w:rPr>
            </w:pP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全国或江苏省级计算机等级考试</w:t>
            </w: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二级</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2</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rPr>
          <w:trHeight w:val="424"/>
        </w:trPr>
        <w:tc>
          <w:tcPr>
            <w:tcW w:w="1548" w:type="dxa"/>
            <w:vMerge/>
            <w:vAlign w:val="center"/>
          </w:tcPr>
          <w:p w:rsidR="00774D30" w:rsidRPr="0073204C" w:rsidRDefault="00774D30" w:rsidP="00205A2C">
            <w:pPr>
              <w:jc w:val="center"/>
              <w:rPr>
                <w:rFonts w:ascii="仿宋" w:eastAsia="仿宋" w:hAnsi="仿宋"/>
                <w:sz w:val="24"/>
                <w:szCs w:val="24"/>
              </w:rPr>
            </w:pP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英语等级考试</w:t>
            </w:r>
          </w:p>
        </w:tc>
        <w:tc>
          <w:tcPr>
            <w:tcW w:w="1440" w:type="dxa"/>
            <w:shd w:val="clear" w:color="auto" w:fill="auto"/>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CET四级</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2</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c>
          <w:tcPr>
            <w:tcW w:w="1548" w:type="dxa"/>
            <w:vMerge/>
            <w:shd w:val="clear" w:color="auto" w:fill="auto"/>
            <w:vAlign w:val="center"/>
          </w:tcPr>
          <w:p w:rsidR="00774D30" w:rsidRPr="0073204C" w:rsidRDefault="00774D30" w:rsidP="00205A2C">
            <w:pPr>
              <w:jc w:val="center"/>
              <w:rPr>
                <w:rFonts w:ascii="仿宋" w:eastAsia="仿宋" w:hAnsi="仿宋"/>
                <w:sz w:val="24"/>
                <w:szCs w:val="24"/>
              </w:rPr>
            </w:pPr>
          </w:p>
        </w:tc>
        <w:tc>
          <w:tcPr>
            <w:tcW w:w="1800" w:type="dxa"/>
            <w:vMerge w:val="restart"/>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文体活动</w:t>
            </w: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国家级</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获奖8分</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rPr>
          <w:trHeight w:val="243"/>
        </w:trPr>
        <w:tc>
          <w:tcPr>
            <w:tcW w:w="1548" w:type="dxa"/>
            <w:vMerge/>
            <w:shd w:val="clear" w:color="auto" w:fill="auto"/>
            <w:vAlign w:val="center"/>
          </w:tcPr>
          <w:p w:rsidR="00774D30" w:rsidRPr="0073204C" w:rsidRDefault="00774D30" w:rsidP="00205A2C">
            <w:pPr>
              <w:jc w:val="center"/>
              <w:rPr>
                <w:rFonts w:ascii="仿宋" w:eastAsia="仿宋" w:hAnsi="仿宋"/>
                <w:sz w:val="24"/>
                <w:szCs w:val="24"/>
              </w:rPr>
            </w:pPr>
          </w:p>
        </w:tc>
        <w:tc>
          <w:tcPr>
            <w:tcW w:w="1800" w:type="dxa"/>
            <w:vMerge/>
            <w:vAlign w:val="center"/>
          </w:tcPr>
          <w:p w:rsidR="00774D30" w:rsidRPr="0073204C" w:rsidRDefault="00774D30" w:rsidP="00205A2C">
            <w:pPr>
              <w:jc w:val="center"/>
              <w:rPr>
                <w:rFonts w:ascii="仿宋" w:eastAsia="仿宋" w:hAnsi="仿宋"/>
                <w:sz w:val="24"/>
                <w:szCs w:val="24"/>
              </w:rPr>
            </w:pP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省级</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获奖4分</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c>
          <w:tcPr>
            <w:tcW w:w="1548" w:type="dxa"/>
            <w:vMerge/>
            <w:shd w:val="clear" w:color="auto" w:fill="auto"/>
            <w:vAlign w:val="center"/>
          </w:tcPr>
          <w:p w:rsidR="00774D30" w:rsidRPr="0073204C" w:rsidRDefault="00774D30" w:rsidP="00205A2C">
            <w:pPr>
              <w:jc w:val="center"/>
              <w:rPr>
                <w:rFonts w:ascii="仿宋" w:eastAsia="仿宋" w:hAnsi="仿宋"/>
                <w:sz w:val="24"/>
                <w:szCs w:val="24"/>
              </w:rPr>
            </w:pPr>
          </w:p>
        </w:tc>
        <w:tc>
          <w:tcPr>
            <w:tcW w:w="1800" w:type="dxa"/>
            <w:vMerge/>
            <w:vAlign w:val="center"/>
          </w:tcPr>
          <w:p w:rsidR="00774D30" w:rsidRPr="0073204C" w:rsidRDefault="00774D30" w:rsidP="00205A2C">
            <w:pPr>
              <w:jc w:val="center"/>
              <w:rPr>
                <w:rFonts w:ascii="仿宋" w:eastAsia="仿宋" w:hAnsi="仿宋"/>
                <w:sz w:val="24"/>
                <w:szCs w:val="24"/>
              </w:rPr>
            </w:pP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市级</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获奖2分</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rPr>
          <w:trHeight w:val="722"/>
        </w:trPr>
        <w:tc>
          <w:tcPr>
            <w:tcW w:w="1548" w:type="dxa"/>
            <w:vMerge w:val="restart"/>
            <w:shd w:val="clear" w:color="auto" w:fill="auto"/>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四、其他活动项目</w:t>
            </w:r>
          </w:p>
        </w:tc>
        <w:tc>
          <w:tcPr>
            <w:tcW w:w="1800" w:type="dxa"/>
            <w:vMerge w:val="restart"/>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学术讲座</w:t>
            </w:r>
          </w:p>
        </w:tc>
        <w:tc>
          <w:tcPr>
            <w:tcW w:w="1440" w:type="dxa"/>
            <w:vMerge w:val="restart"/>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组织开展（限4学分）</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学院范围：主讲者1学分/次</w:t>
            </w:r>
          </w:p>
        </w:tc>
        <w:tc>
          <w:tcPr>
            <w:tcW w:w="1440" w:type="dxa"/>
            <w:vMerge w:val="restart"/>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科研处或学院记录为准</w:t>
            </w:r>
          </w:p>
        </w:tc>
      </w:tr>
      <w:tr w:rsidR="00774D30" w:rsidRPr="0073204C" w:rsidTr="00510E0B">
        <w:tc>
          <w:tcPr>
            <w:tcW w:w="1548" w:type="dxa"/>
            <w:vMerge/>
            <w:shd w:val="clear" w:color="auto" w:fill="auto"/>
            <w:vAlign w:val="center"/>
          </w:tcPr>
          <w:p w:rsidR="00774D30" w:rsidRPr="0073204C" w:rsidRDefault="00774D30" w:rsidP="00205A2C">
            <w:pPr>
              <w:jc w:val="center"/>
              <w:rPr>
                <w:rFonts w:ascii="仿宋" w:eastAsia="仿宋" w:hAnsi="仿宋"/>
                <w:sz w:val="24"/>
                <w:szCs w:val="24"/>
              </w:rPr>
            </w:pPr>
          </w:p>
        </w:tc>
        <w:tc>
          <w:tcPr>
            <w:tcW w:w="1800" w:type="dxa"/>
            <w:vMerge/>
            <w:vAlign w:val="center"/>
          </w:tcPr>
          <w:p w:rsidR="00774D30" w:rsidRPr="0073204C" w:rsidRDefault="00774D30" w:rsidP="00205A2C">
            <w:pPr>
              <w:jc w:val="center"/>
              <w:rPr>
                <w:rFonts w:ascii="仿宋" w:eastAsia="仿宋" w:hAnsi="仿宋"/>
                <w:sz w:val="24"/>
                <w:szCs w:val="24"/>
              </w:rPr>
            </w:pPr>
          </w:p>
        </w:tc>
        <w:tc>
          <w:tcPr>
            <w:tcW w:w="1440" w:type="dxa"/>
            <w:vMerge/>
            <w:vAlign w:val="center"/>
          </w:tcPr>
          <w:p w:rsidR="00774D30" w:rsidRPr="0073204C" w:rsidRDefault="00774D30" w:rsidP="00205A2C">
            <w:pPr>
              <w:jc w:val="center"/>
              <w:rPr>
                <w:rFonts w:ascii="仿宋" w:eastAsia="仿宋" w:hAnsi="仿宋"/>
                <w:sz w:val="24"/>
                <w:szCs w:val="24"/>
              </w:rPr>
            </w:pP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学校范围：主讲者２学分/次</w:t>
            </w:r>
          </w:p>
        </w:tc>
        <w:tc>
          <w:tcPr>
            <w:tcW w:w="1440" w:type="dxa"/>
            <w:vMerge/>
            <w:vAlign w:val="center"/>
          </w:tcPr>
          <w:p w:rsidR="00774D30" w:rsidRPr="0073204C" w:rsidRDefault="00774D30" w:rsidP="00205A2C">
            <w:pPr>
              <w:jc w:val="center"/>
              <w:rPr>
                <w:rFonts w:ascii="仿宋" w:eastAsia="仿宋" w:hAnsi="仿宋"/>
                <w:sz w:val="24"/>
                <w:szCs w:val="24"/>
              </w:rPr>
            </w:pPr>
          </w:p>
        </w:tc>
      </w:tr>
      <w:tr w:rsidR="00774D30" w:rsidRPr="0073204C" w:rsidTr="00510E0B">
        <w:tc>
          <w:tcPr>
            <w:tcW w:w="1548" w:type="dxa"/>
            <w:vMerge/>
            <w:shd w:val="clear" w:color="auto" w:fill="auto"/>
            <w:vAlign w:val="center"/>
          </w:tcPr>
          <w:p w:rsidR="00774D30" w:rsidRPr="0073204C" w:rsidRDefault="00774D30" w:rsidP="00205A2C">
            <w:pPr>
              <w:jc w:val="center"/>
              <w:rPr>
                <w:rFonts w:ascii="仿宋" w:eastAsia="仿宋" w:hAnsi="仿宋"/>
                <w:sz w:val="24"/>
                <w:szCs w:val="24"/>
              </w:rPr>
            </w:pP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社会实践</w:t>
            </w: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参加社会实践、暑期夏令营学习之旅、完成有一定水平的调研报告</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2</w:t>
            </w: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学工处、国际交流合作处认证</w:t>
            </w:r>
          </w:p>
        </w:tc>
      </w:tr>
      <w:tr w:rsidR="00774D30" w:rsidRPr="0073204C" w:rsidTr="00510E0B">
        <w:tc>
          <w:tcPr>
            <w:tcW w:w="1548" w:type="dxa"/>
            <w:vMerge/>
            <w:shd w:val="clear" w:color="auto" w:fill="auto"/>
            <w:vAlign w:val="center"/>
          </w:tcPr>
          <w:p w:rsidR="00774D30" w:rsidRPr="0073204C" w:rsidRDefault="00774D30" w:rsidP="00205A2C">
            <w:pPr>
              <w:jc w:val="center"/>
              <w:rPr>
                <w:rFonts w:ascii="仿宋" w:eastAsia="仿宋" w:hAnsi="仿宋"/>
                <w:sz w:val="24"/>
                <w:szCs w:val="24"/>
              </w:rPr>
            </w:pP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培训</w:t>
            </w: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参加各类竞赛培训，成绩合格</w:t>
            </w:r>
          </w:p>
        </w:tc>
        <w:tc>
          <w:tcPr>
            <w:tcW w:w="180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1</w:t>
            </w:r>
          </w:p>
        </w:tc>
        <w:tc>
          <w:tcPr>
            <w:tcW w:w="1440"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提供培训证书</w:t>
            </w:r>
          </w:p>
        </w:tc>
      </w:tr>
    </w:tbl>
    <w:p w:rsidR="00774D30" w:rsidRPr="0073204C" w:rsidRDefault="00774D30" w:rsidP="00205A2C">
      <w:pPr>
        <w:rPr>
          <w:rFonts w:ascii="仿宋" w:eastAsia="仿宋" w:hAnsi="仿宋"/>
          <w:sz w:val="24"/>
          <w:szCs w:val="24"/>
        </w:rPr>
      </w:pPr>
    </w:p>
    <w:p w:rsidR="00774D30" w:rsidRPr="0073204C" w:rsidRDefault="00774D30" w:rsidP="00205A2C">
      <w:pPr>
        <w:rPr>
          <w:rFonts w:ascii="仿宋" w:eastAsia="仿宋" w:hAnsi="仿宋"/>
          <w:sz w:val="24"/>
          <w:szCs w:val="24"/>
        </w:rPr>
      </w:pPr>
      <w:r w:rsidRPr="0073204C">
        <w:rPr>
          <w:rFonts w:ascii="仿宋" w:eastAsia="仿宋" w:hAnsi="仿宋" w:hint="eastAsia"/>
          <w:sz w:val="24"/>
          <w:szCs w:val="24"/>
        </w:rPr>
        <w:t>说明：</w:t>
      </w:r>
    </w:p>
    <w:p w:rsidR="00774D30" w:rsidRPr="0073204C" w:rsidRDefault="00774D30" w:rsidP="00205A2C">
      <w:pPr>
        <w:rPr>
          <w:rFonts w:ascii="仿宋" w:eastAsia="仿宋" w:hAnsi="仿宋"/>
          <w:sz w:val="24"/>
          <w:szCs w:val="24"/>
        </w:rPr>
      </w:pPr>
      <w:r w:rsidRPr="0073204C">
        <w:rPr>
          <w:rFonts w:ascii="仿宋" w:eastAsia="仿宋" w:hAnsi="仿宋" w:hint="eastAsia"/>
          <w:sz w:val="24"/>
          <w:szCs w:val="24"/>
        </w:rPr>
        <w:t>1、未列入的其余各校级以上奖项，参照本细则中相关奖项等级给予相应学分。</w:t>
      </w:r>
    </w:p>
    <w:p w:rsidR="00774D30" w:rsidRPr="0073204C" w:rsidRDefault="00774D30" w:rsidP="00205A2C">
      <w:pPr>
        <w:rPr>
          <w:rFonts w:ascii="仿宋" w:eastAsia="仿宋" w:hAnsi="仿宋"/>
          <w:sz w:val="24"/>
          <w:szCs w:val="24"/>
        </w:rPr>
      </w:pPr>
      <w:r w:rsidRPr="0073204C">
        <w:rPr>
          <w:rFonts w:ascii="仿宋" w:eastAsia="仿宋" w:hAnsi="仿宋" w:hint="eastAsia"/>
          <w:sz w:val="24"/>
          <w:szCs w:val="24"/>
        </w:rPr>
        <w:t>2、同项竞赛只取最高学分，不重复计学分。</w:t>
      </w:r>
    </w:p>
    <w:p w:rsidR="00774D30" w:rsidRPr="0073204C" w:rsidRDefault="00774D30" w:rsidP="00205A2C">
      <w:pPr>
        <w:rPr>
          <w:rFonts w:ascii="仿宋" w:eastAsia="仿宋" w:hAnsi="仿宋"/>
          <w:sz w:val="24"/>
          <w:szCs w:val="24"/>
        </w:rPr>
      </w:pPr>
      <w:r w:rsidRPr="0073204C">
        <w:rPr>
          <w:rFonts w:ascii="仿宋" w:eastAsia="仿宋" w:hAnsi="仿宋" w:hint="eastAsia"/>
          <w:sz w:val="24"/>
          <w:szCs w:val="24"/>
        </w:rPr>
        <w:t>3、每项学分需出具相关证明。</w:t>
      </w:r>
    </w:p>
    <w:p w:rsidR="00774D30" w:rsidRPr="0073204C" w:rsidRDefault="00774D30" w:rsidP="00205A2C">
      <w:pPr>
        <w:rPr>
          <w:rFonts w:ascii="仿宋" w:eastAsia="仿宋" w:hAnsi="仿宋"/>
          <w:sz w:val="24"/>
          <w:szCs w:val="24"/>
        </w:rPr>
      </w:pPr>
      <w:r w:rsidRPr="0073204C">
        <w:rPr>
          <w:rFonts w:ascii="仿宋" w:eastAsia="仿宋" w:hAnsi="仿宋" w:hint="eastAsia"/>
          <w:sz w:val="24"/>
          <w:szCs w:val="24"/>
        </w:rPr>
        <w:t>4、学生参与教师科研和实验类，须提供指导老师认证意见。</w:t>
      </w:r>
    </w:p>
    <w:p w:rsidR="00774D30" w:rsidRPr="0073204C" w:rsidRDefault="00774D30" w:rsidP="00205A2C">
      <w:pPr>
        <w:rPr>
          <w:rFonts w:ascii="仿宋" w:eastAsia="仿宋" w:hAnsi="仿宋"/>
          <w:sz w:val="24"/>
          <w:szCs w:val="24"/>
        </w:rPr>
      </w:pPr>
      <w:r w:rsidRPr="0073204C">
        <w:rPr>
          <w:rFonts w:ascii="仿宋" w:eastAsia="仿宋" w:hAnsi="仿宋" w:hint="eastAsia"/>
          <w:sz w:val="24"/>
          <w:szCs w:val="24"/>
        </w:rPr>
        <w:t>5、所有奖项不累计，以最高奖项记学时。</w:t>
      </w:r>
    </w:p>
    <w:p w:rsidR="00774D30" w:rsidRPr="0073204C" w:rsidRDefault="00774D30" w:rsidP="0073204C">
      <w:pPr>
        <w:ind w:left="360" w:hangingChars="150" w:hanging="360"/>
        <w:rPr>
          <w:rFonts w:ascii="仿宋" w:eastAsia="仿宋" w:hAnsi="仿宋"/>
          <w:sz w:val="24"/>
          <w:szCs w:val="24"/>
        </w:rPr>
      </w:pPr>
      <w:r w:rsidRPr="0073204C">
        <w:rPr>
          <w:rFonts w:ascii="仿宋" w:eastAsia="仿宋" w:hAnsi="仿宋" w:hint="eastAsia"/>
          <w:sz w:val="24"/>
          <w:szCs w:val="24"/>
        </w:rPr>
        <w:t>6、在申报过程中如果发现伪造申报材料，弄虚作假，一经查实，按常州工学院相关规定进行违纪处理。</w:t>
      </w:r>
    </w:p>
    <w:p w:rsidR="00774D30" w:rsidRPr="0073204C" w:rsidRDefault="00774D30" w:rsidP="00205A2C">
      <w:pPr>
        <w:rPr>
          <w:rFonts w:ascii="仿宋" w:eastAsia="仿宋" w:hAnsi="仿宋"/>
          <w:sz w:val="24"/>
          <w:szCs w:val="24"/>
        </w:rPr>
      </w:pPr>
    </w:p>
    <w:p w:rsidR="00774D30" w:rsidRPr="0073204C" w:rsidRDefault="00774D30" w:rsidP="00205A2C">
      <w:pPr>
        <w:rPr>
          <w:rFonts w:ascii="仿宋" w:eastAsia="仿宋" w:hAnsi="仿宋"/>
          <w:sz w:val="24"/>
          <w:szCs w:val="24"/>
        </w:rPr>
      </w:pPr>
    </w:p>
    <w:p w:rsidR="00774D30" w:rsidRPr="0073204C" w:rsidRDefault="00774D30" w:rsidP="00205A2C">
      <w:pPr>
        <w:rPr>
          <w:rFonts w:ascii="仿宋" w:eastAsia="仿宋" w:hAnsi="仿宋"/>
          <w:b/>
          <w:sz w:val="24"/>
          <w:szCs w:val="24"/>
        </w:rPr>
      </w:pPr>
      <w:r w:rsidRPr="0073204C">
        <w:rPr>
          <w:rFonts w:ascii="仿宋" w:eastAsia="仿宋" w:hAnsi="仿宋" w:hint="eastAsia"/>
          <w:b/>
          <w:sz w:val="24"/>
          <w:szCs w:val="24"/>
        </w:rPr>
        <w:t>附件2</w:t>
      </w:r>
    </w:p>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艺术与设计学院创新教育学分申请表</w:t>
      </w:r>
    </w:p>
    <w:tbl>
      <w:tblPr>
        <w:tblStyle w:val="a8"/>
        <w:tblW w:w="0" w:type="auto"/>
        <w:tblLook w:val="01E0"/>
      </w:tblPr>
      <w:tblGrid>
        <w:gridCol w:w="1065"/>
        <w:gridCol w:w="663"/>
        <w:gridCol w:w="2532"/>
        <w:gridCol w:w="1065"/>
        <w:gridCol w:w="723"/>
        <w:gridCol w:w="1408"/>
        <w:gridCol w:w="1066"/>
      </w:tblGrid>
      <w:tr w:rsidR="00774D30" w:rsidRPr="0073204C" w:rsidTr="00510E0B">
        <w:trPr>
          <w:trHeight w:val="612"/>
        </w:trPr>
        <w:tc>
          <w:tcPr>
            <w:tcW w:w="1065"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姓名</w:t>
            </w:r>
          </w:p>
        </w:tc>
        <w:tc>
          <w:tcPr>
            <w:tcW w:w="3195" w:type="dxa"/>
            <w:gridSpan w:val="2"/>
            <w:vAlign w:val="center"/>
          </w:tcPr>
          <w:p w:rsidR="00774D30" w:rsidRPr="0073204C" w:rsidRDefault="00774D30" w:rsidP="00205A2C">
            <w:pPr>
              <w:jc w:val="center"/>
              <w:rPr>
                <w:rFonts w:ascii="仿宋" w:eastAsia="仿宋" w:hAnsi="仿宋"/>
                <w:sz w:val="24"/>
                <w:szCs w:val="24"/>
              </w:rPr>
            </w:pPr>
          </w:p>
        </w:tc>
        <w:tc>
          <w:tcPr>
            <w:tcW w:w="1065"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学号</w:t>
            </w:r>
          </w:p>
        </w:tc>
        <w:tc>
          <w:tcPr>
            <w:tcW w:w="3197" w:type="dxa"/>
            <w:gridSpan w:val="3"/>
            <w:vAlign w:val="center"/>
          </w:tcPr>
          <w:p w:rsidR="00774D30" w:rsidRPr="0073204C" w:rsidRDefault="00774D30" w:rsidP="00205A2C">
            <w:pPr>
              <w:jc w:val="center"/>
              <w:rPr>
                <w:rFonts w:ascii="仿宋" w:eastAsia="仿宋" w:hAnsi="仿宋"/>
                <w:sz w:val="24"/>
                <w:szCs w:val="24"/>
              </w:rPr>
            </w:pPr>
          </w:p>
        </w:tc>
      </w:tr>
      <w:tr w:rsidR="00774D30" w:rsidRPr="0073204C" w:rsidTr="00510E0B">
        <w:trPr>
          <w:trHeight w:val="612"/>
        </w:trPr>
        <w:tc>
          <w:tcPr>
            <w:tcW w:w="1065"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班级</w:t>
            </w:r>
          </w:p>
        </w:tc>
        <w:tc>
          <w:tcPr>
            <w:tcW w:w="3195" w:type="dxa"/>
            <w:gridSpan w:val="2"/>
            <w:vAlign w:val="center"/>
          </w:tcPr>
          <w:p w:rsidR="00774D30" w:rsidRPr="0073204C" w:rsidRDefault="00774D30" w:rsidP="00205A2C">
            <w:pPr>
              <w:jc w:val="center"/>
              <w:rPr>
                <w:rFonts w:ascii="仿宋" w:eastAsia="仿宋" w:hAnsi="仿宋"/>
                <w:sz w:val="24"/>
                <w:szCs w:val="24"/>
              </w:rPr>
            </w:pPr>
          </w:p>
        </w:tc>
        <w:tc>
          <w:tcPr>
            <w:tcW w:w="1065"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专业</w:t>
            </w:r>
          </w:p>
        </w:tc>
        <w:tc>
          <w:tcPr>
            <w:tcW w:w="3197" w:type="dxa"/>
            <w:gridSpan w:val="3"/>
            <w:vAlign w:val="center"/>
          </w:tcPr>
          <w:p w:rsidR="00774D30" w:rsidRPr="0073204C" w:rsidRDefault="00774D30" w:rsidP="00205A2C">
            <w:pPr>
              <w:jc w:val="center"/>
              <w:rPr>
                <w:rFonts w:ascii="仿宋" w:eastAsia="仿宋" w:hAnsi="仿宋"/>
                <w:sz w:val="24"/>
                <w:szCs w:val="24"/>
              </w:rPr>
            </w:pPr>
          </w:p>
        </w:tc>
      </w:tr>
      <w:tr w:rsidR="00774D30" w:rsidRPr="0073204C" w:rsidTr="00510E0B">
        <w:trPr>
          <w:trHeight w:val="1134"/>
        </w:trPr>
        <w:tc>
          <w:tcPr>
            <w:tcW w:w="1728" w:type="dxa"/>
            <w:gridSpan w:val="2"/>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创新教育项目名称</w:t>
            </w:r>
          </w:p>
        </w:tc>
        <w:tc>
          <w:tcPr>
            <w:tcW w:w="4320" w:type="dxa"/>
            <w:gridSpan w:val="3"/>
            <w:vAlign w:val="center"/>
          </w:tcPr>
          <w:p w:rsidR="00774D30" w:rsidRPr="0073204C" w:rsidRDefault="00774D30" w:rsidP="00205A2C">
            <w:pPr>
              <w:jc w:val="center"/>
              <w:rPr>
                <w:rFonts w:ascii="仿宋" w:eastAsia="仿宋" w:hAnsi="仿宋"/>
                <w:sz w:val="24"/>
                <w:szCs w:val="24"/>
              </w:rPr>
            </w:pPr>
          </w:p>
        </w:tc>
        <w:tc>
          <w:tcPr>
            <w:tcW w:w="1408"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申请学分</w:t>
            </w:r>
          </w:p>
        </w:tc>
        <w:tc>
          <w:tcPr>
            <w:tcW w:w="1066" w:type="dxa"/>
            <w:vAlign w:val="center"/>
          </w:tcPr>
          <w:p w:rsidR="00774D30" w:rsidRPr="0073204C" w:rsidRDefault="00774D30" w:rsidP="00205A2C">
            <w:pPr>
              <w:jc w:val="center"/>
              <w:rPr>
                <w:rFonts w:ascii="仿宋" w:eastAsia="仿宋" w:hAnsi="仿宋"/>
                <w:sz w:val="24"/>
                <w:szCs w:val="24"/>
              </w:rPr>
            </w:pPr>
          </w:p>
        </w:tc>
      </w:tr>
      <w:tr w:rsidR="00774D30" w:rsidRPr="0073204C" w:rsidTr="00510E0B">
        <w:trPr>
          <w:trHeight w:val="1134"/>
        </w:trPr>
        <w:tc>
          <w:tcPr>
            <w:tcW w:w="1065"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申请依据（附有关文字材料清单及证明材料）</w:t>
            </w:r>
          </w:p>
        </w:tc>
        <w:tc>
          <w:tcPr>
            <w:tcW w:w="7457" w:type="dxa"/>
            <w:gridSpan w:val="6"/>
            <w:vAlign w:val="center"/>
          </w:tcPr>
          <w:p w:rsidR="00774D30" w:rsidRPr="0073204C" w:rsidRDefault="00774D30" w:rsidP="00205A2C">
            <w:pPr>
              <w:jc w:val="center"/>
              <w:rPr>
                <w:rFonts w:ascii="仿宋" w:eastAsia="仿宋" w:hAnsi="仿宋"/>
                <w:sz w:val="24"/>
                <w:szCs w:val="24"/>
              </w:rPr>
            </w:pPr>
          </w:p>
          <w:p w:rsidR="00774D30" w:rsidRPr="0073204C" w:rsidRDefault="00774D30" w:rsidP="00205A2C">
            <w:pPr>
              <w:jc w:val="center"/>
              <w:rPr>
                <w:rFonts w:ascii="仿宋" w:eastAsia="仿宋" w:hAnsi="仿宋"/>
                <w:sz w:val="24"/>
                <w:szCs w:val="24"/>
              </w:rPr>
            </w:pPr>
          </w:p>
          <w:p w:rsidR="00774D30" w:rsidRPr="0073204C" w:rsidRDefault="00774D30" w:rsidP="00205A2C">
            <w:pPr>
              <w:jc w:val="center"/>
              <w:rPr>
                <w:rFonts w:ascii="仿宋" w:eastAsia="仿宋" w:hAnsi="仿宋"/>
                <w:sz w:val="24"/>
                <w:szCs w:val="24"/>
              </w:rPr>
            </w:pPr>
          </w:p>
          <w:p w:rsidR="00774D30" w:rsidRPr="0073204C" w:rsidRDefault="00774D30" w:rsidP="00205A2C">
            <w:pPr>
              <w:jc w:val="center"/>
              <w:rPr>
                <w:rFonts w:ascii="仿宋" w:eastAsia="仿宋" w:hAnsi="仿宋"/>
                <w:sz w:val="24"/>
                <w:szCs w:val="24"/>
              </w:rPr>
            </w:pPr>
          </w:p>
          <w:p w:rsidR="00774D30" w:rsidRPr="0073204C" w:rsidRDefault="00774D30" w:rsidP="00205A2C">
            <w:pPr>
              <w:jc w:val="center"/>
              <w:rPr>
                <w:rFonts w:ascii="仿宋" w:eastAsia="仿宋" w:hAnsi="仿宋"/>
                <w:sz w:val="24"/>
                <w:szCs w:val="24"/>
              </w:rPr>
            </w:pPr>
          </w:p>
          <w:p w:rsidR="00774D30" w:rsidRPr="0073204C" w:rsidRDefault="00774D30" w:rsidP="00205A2C">
            <w:pPr>
              <w:jc w:val="center"/>
              <w:rPr>
                <w:rFonts w:ascii="仿宋" w:eastAsia="仿宋" w:hAnsi="仿宋"/>
                <w:sz w:val="24"/>
                <w:szCs w:val="24"/>
              </w:rPr>
            </w:pPr>
          </w:p>
          <w:p w:rsidR="00774D30" w:rsidRPr="0073204C" w:rsidRDefault="00774D30" w:rsidP="00205A2C">
            <w:pPr>
              <w:jc w:val="center"/>
              <w:rPr>
                <w:rFonts w:ascii="仿宋" w:eastAsia="仿宋" w:hAnsi="仿宋"/>
                <w:sz w:val="24"/>
                <w:szCs w:val="24"/>
              </w:rPr>
            </w:pPr>
          </w:p>
          <w:p w:rsidR="00774D30" w:rsidRPr="0073204C" w:rsidRDefault="00774D30" w:rsidP="00205A2C">
            <w:pPr>
              <w:jc w:val="center"/>
              <w:rPr>
                <w:rFonts w:ascii="仿宋" w:eastAsia="仿宋" w:hAnsi="仿宋"/>
                <w:sz w:val="24"/>
                <w:szCs w:val="24"/>
              </w:rPr>
            </w:pPr>
          </w:p>
          <w:p w:rsidR="00774D30" w:rsidRPr="0073204C" w:rsidRDefault="00774D30" w:rsidP="00205A2C">
            <w:pPr>
              <w:jc w:val="center"/>
              <w:rPr>
                <w:rFonts w:ascii="仿宋" w:eastAsia="仿宋" w:hAnsi="仿宋"/>
                <w:sz w:val="24"/>
                <w:szCs w:val="24"/>
              </w:rPr>
            </w:pPr>
          </w:p>
          <w:p w:rsidR="00774D30" w:rsidRPr="0073204C" w:rsidRDefault="00774D30" w:rsidP="00205A2C">
            <w:pPr>
              <w:jc w:val="center"/>
              <w:rPr>
                <w:rFonts w:ascii="仿宋" w:eastAsia="仿宋" w:hAnsi="仿宋"/>
                <w:sz w:val="24"/>
                <w:szCs w:val="24"/>
              </w:rPr>
            </w:pPr>
          </w:p>
        </w:tc>
      </w:tr>
      <w:tr w:rsidR="00774D30" w:rsidRPr="0073204C" w:rsidTr="00510E0B">
        <w:trPr>
          <w:trHeight w:val="554"/>
        </w:trPr>
        <w:tc>
          <w:tcPr>
            <w:tcW w:w="8522" w:type="dxa"/>
            <w:gridSpan w:val="7"/>
            <w:vAlign w:val="center"/>
          </w:tcPr>
          <w:p w:rsidR="00774D30" w:rsidRPr="0073204C" w:rsidRDefault="00774D30" w:rsidP="00205A2C">
            <w:pPr>
              <w:jc w:val="center"/>
              <w:rPr>
                <w:rFonts w:ascii="仿宋" w:eastAsia="仿宋" w:hAnsi="仿宋"/>
                <w:b/>
                <w:sz w:val="24"/>
                <w:szCs w:val="24"/>
              </w:rPr>
            </w:pPr>
            <w:r w:rsidRPr="0073204C">
              <w:rPr>
                <w:rFonts w:ascii="仿宋" w:eastAsia="仿宋" w:hAnsi="仿宋" w:hint="eastAsia"/>
                <w:b/>
                <w:sz w:val="24"/>
                <w:szCs w:val="24"/>
              </w:rPr>
              <w:t>以上栏目由学生本人填写</w:t>
            </w:r>
          </w:p>
        </w:tc>
      </w:tr>
      <w:tr w:rsidR="00774D30" w:rsidRPr="0073204C" w:rsidTr="00510E0B">
        <w:trPr>
          <w:trHeight w:val="1134"/>
        </w:trPr>
        <w:tc>
          <w:tcPr>
            <w:tcW w:w="1065"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系部</w:t>
            </w:r>
          </w:p>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审核</w:t>
            </w:r>
          </w:p>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意见</w:t>
            </w:r>
          </w:p>
        </w:tc>
        <w:tc>
          <w:tcPr>
            <w:tcW w:w="7457" w:type="dxa"/>
            <w:gridSpan w:val="6"/>
            <w:vAlign w:val="center"/>
          </w:tcPr>
          <w:p w:rsidR="00774D30" w:rsidRPr="0073204C" w:rsidRDefault="00774D30" w:rsidP="00205A2C">
            <w:pPr>
              <w:jc w:val="center"/>
              <w:rPr>
                <w:rFonts w:ascii="仿宋" w:eastAsia="仿宋" w:hAnsi="仿宋"/>
                <w:sz w:val="24"/>
                <w:szCs w:val="24"/>
              </w:rPr>
            </w:pPr>
          </w:p>
          <w:p w:rsidR="00774D30" w:rsidRPr="0073204C" w:rsidRDefault="00774D30" w:rsidP="00205A2C">
            <w:pPr>
              <w:jc w:val="center"/>
              <w:rPr>
                <w:rFonts w:ascii="仿宋" w:eastAsia="仿宋" w:hAnsi="仿宋"/>
                <w:sz w:val="24"/>
                <w:szCs w:val="24"/>
              </w:rPr>
            </w:pPr>
          </w:p>
          <w:p w:rsidR="00774D30" w:rsidRPr="0073204C" w:rsidRDefault="00774D30" w:rsidP="00205A2C">
            <w:pPr>
              <w:jc w:val="center"/>
              <w:rPr>
                <w:rFonts w:ascii="仿宋" w:eastAsia="仿宋" w:hAnsi="仿宋"/>
                <w:sz w:val="24"/>
                <w:szCs w:val="24"/>
              </w:rPr>
            </w:pPr>
          </w:p>
          <w:p w:rsidR="00774D30" w:rsidRPr="0073204C" w:rsidRDefault="00774D30" w:rsidP="00205A2C">
            <w:pPr>
              <w:jc w:val="center"/>
              <w:rPr>
                <w:rFonts w:ascii="仿宋" w:eastAsia="仿宋" w:hAnsi="仿宋"/>
                <w:sz w:val="24"/>
                <w:szCs w:val="24"/>
              </w:rPr>
            </w:pPr>
          </w:p>
          <w:p w:rsidR="00774D30" w:rsidRPr="0073204C" w:rsidRDefault="00774D30" w:rsidP="00205A2C">
            <w:pPr>
              <w:jc w:val="right"/>
              <w:rPr>
                <w:rFonts w:ascii="仿宋" w:eastAsia="仿宋" w:hAnsi="仿宋"/>
                <w:sz w:val="24"/>
                <w:szCs w:val="24"/>
              </w:rPr>
            </w:pPr>
          </w:p>
          <w:p w:rsidR="00774D30" w:rsidRPr="0073204C" w:rsidRDefault="00774D30" w:rsidP="00205A2C">
            <w:pPr>
              <w:wordWrap w:val="0"/>
              <w:jc w:val="right"/>
              <w:rPr>
                <w:rFonts w:ascii="仿宋" w:eastAsia="仿宋" w:hAnsi="仿宋"/>
                <w:sz w:val="24"/>
                <w:szCs w:val="24"/>
              </w:rPr>
            </w:pPr>
            <w:r w:rsidRPr="0073204C">
              <w:rPr>
                <w:rFonts w:ascii="仿宋" w:eastAsia="仿宋" w:hAnsi="仿宋" w:hint="eastAsia"/>
                <w:sz w:val="24"/>
                <w:szCs w:val="24"/>
              </w:rPr>
              <w:t>系主任签字：         年      月      日</w:t>
            </w:r>
          </w:p>
        </w:tc>
      </w:tr>
      <w:tr w:rsidR="00774D30" w:rsidRPr="0073204C" w:rsidTr="00510E0B">
        <w:trPr>
          <w:trHeight w:val="4027"/>
        </w:trPr>
        <w:tc>
          <w:tcPr>
            <w:tcW w:w="1065" w:type="dxa"/>
            <w:vAlign w:val="center"/>
          </w:tcPr>
          <w:p w:rsidR="00774D30" w:rsidRPr="0073204C" w:rsidRDefault="00774D30" w:rsidP="00205A2C">
            <w:pPr>
              <w:jc w:val="center"/>
              <w:rPr>
                <w:rFonts w:ascii="仿宋" w:eastAsia="仿宋" w:hAnsi="仿宋"/>
                <w:sz w:val="24"/>
                <w:szCs w:val="24"/>
              </w:rPr>
            </w:pPr>
            <w:r w:rsidRPr="0073204C">
              <w:rPr>
                <w:rFonts w:ascii="仿宋" w:eastAsia="仿宋" w:hAnsi="仿宋" w:hint="eastAsia"/>
                <w:sz w:val="24"/>
                <w:szCs w:val="24"/>
              </w:rPr>
              <w:t>学院认定意见</w:t>
            </w:r>
          </w:p>
        </w:tc>
        <w:tc>
          <w:tcPr>
            <w:tcW w:w="7457" w:type="dxa"/>
            <w:gridSpan w:val="6"/>
            <w:vAlign w:val="center"/>
          </w:tcPr>
          <w:p w:rsidR="00774D30" w:rsidRPr="0073204C" w:rsidRDefault="00774D30" w:rsidP="00205A2C">
            <w:pPr>
              <w:jc w:val="center"/>
              <w:rPr>
                <w:rFonts w:ascii="仿宋" w:eastAsia="仿宋" w:hAnsi="仿宋"/>
                <w:sz w:val="24"/>
                <w:szCs w:val="24"/>
              </w:rPr>
            </w:pPr>
          </w:p>
          <w:p w:rsidR="00774D30" w:rsidRPr="0073204C" w:rsidRDefault="00774D30" w:rsidP="00205A2C">
            <w:pPr>
              <w:jc w:val="center"/>
              <w:rPr>
                <w:rFonts w:ascii="仿宋" w:eastAsia="仿宋" w:hAnsi="仿宋"/>
                <w:sz w:val="24"/>
                <w:szCs w:val="24"/>
              </w:rPr>
            </w:pPr>
          </w:p>
          <w:p w:rsidR="00774D30" w:rsidRPr="0073204C" w:rsidRDefault="00774D30" w:rsidP="00205A2C">
            <w:pPr>
              <w:jc w:val="center"/>
              <w:rPr>
                <w:rFonts w:ascii="仿宋" w:eastAsia="仿宋" w:hAnsi="仿宋"/>
                <w:b/>
                <w:sz w:val="24"/>
                <w:szCs w:val="24"/>
              </w:rPr>
            </w:pPr>
            <w:r w:rsidRPr="0073204C">
              <w:rPr>
                <w:rFonts w:ascii="仿宋" w:eastAsia="仿宋" w:hAnsi="仿宋" w:hint="eastAsia"/>
                <w:b/>
                <w:sz w:val="24"/>
                <w:szCs w:val="24"/>
              </w:rPr>
              <w:t>同意学生获创新学分数：</w:t>
            </w:r>
            <w:r w:rsidRPr="0073204C">
              <w:rPr>
                <w:rFonts w:ascii="仿宋" w:eastAsia="仿宋" w:hAnsi="仿宋" w:hint="eastAsia"/>
                <w:b/>
                <w:sz w:val="24"/>
                <w:szCs w:val="24"/>
                <w:u w:val="single"/>
              </w:rPr>
              <w:t xml:space="preserve">             </w:t>
            </w:r>
            <w:r w:rsidRPr="0073204C">
              <w:rPr>
                <w:rFonts w:ascii="仿宋" w:eastAsia="仿宋" w:hAnsi="仿宋" w:hint="eastAsia"/>
                <w:b/>
                <w:sz w:val="24"/>
                <w:szCs w:val="24"/>
              </w:rPr>
              <w:t>分。</w:t>
            </w:r>
          </w:p>
          <w:p w:rsidR="00774D30" w:rsidRPr="0073204C" w:rsidRDefault="00774D30" w:rsidP="00205A2C">
            <w:pPr>
              <w:jc w:val="center"/>
              <w:rPr>
                <w:rFonts w:ascii="仿宋" w:eastAsia="仿宋" w:hAnsi="仿宋"/>
                <w:sz w:val="24"/>
                <w:szCs w:val="24"/>
              </w:rPr>
            </w:pPr>
          </w:p>
          <w:p w:rsidR="00774D30" w:rsidRPr="0073204C" w:rsidRDefault="00774D30" w:rsidP="00205A2C">
            <w:pPr>
              <w:jc w:val="center"/>
              <w:rPr>
                <w:rFonts w:ascii="仿宋" w:eastAsia="仿宋" w:hAnsi="仿宋"/>
                <w:sz w:val="24"/>
                <w:szCs w:val="24"/>
              </w:rPr>
            </w:pPr>
          </w:p>
          <w:p w:rsidR="00774D30" w:rsidRPr="0073204C" w:rsidRDefault="00774D30" w:rsidP="00205A2C">
            <w:pPr>
              <w:jc w:val="center"/>
              <w:rPr>
                <w:rFonts w:ascii="仿宋" w:eastAsia="仿宋" w:hAnsi="仿宋"/>
                <w:sz w:val="24"/>
                <w:szCs w:val="24"/>
              </w:rPr>
            </w:pPr>
          </w:p>
          <w:p w:rsidR="00774D30" w:rsidRPr="0073204C" w:rsidRDefault="00774D30" w:rsidP="00205A2C">
            <w:pPr>
              <w:jc w:val="center"/>
              <w:rPr>
                <w:rFonts w:ascii="仿宋" w:eastAsia="仿宋" w:hAnsi="仿宋"/>
                <w:sz w:val="24"/>
                <w:szCs w:val="24"/>
                <w:u w:val="single"/>
              </w:rPr>
            </w:pPr>
          </w:p>
          <w:p w:rsidR="00774D30" w:rsidRPr="0073204C" w:rsidRDefault="00774D30" w:rsidP="00205A2C">
            <w:pPr>
              <w:wordWrap w:val="0"/>
              <w:jc w:val="right"/>
              <w:rPr>
                <w:rFonts w:ascii="仿宋" w:eastAsia="仿宋" w:hAnsi="仿宋"/>
                <w:sz w:val="24"/>
                <w:szCs w:val="24"/>
              </w:rPr>
            </w:pPr>
            <w:r w:rsidRPr="0073204C">
              <w:rPr>
                <w:rFonts w:ascii="仿宋" w:eastAsia="仿宋" w:hAnsi="仿宋" w:hint="eastAsia"/>
                <w:sz w:val="24"/>
                <w:szCs w:val="24"/>
              </w:rPr>
              <w:t>负责人：           年      月      日</w:t>
            </w:r>
          </w:p>
          <w:p w:rsidR="00774D30" w:rsidRPr="0073204C" w:rsidRDefault="00774D30" w:rsidP="00205A2C">
            <w:pPr>
              <w:jc w:val="right"/>
              <w:rPr>
                <w:rFonts w:ascii="仿宋" w:eastAsia="仿宋" w:hAnsi="仿宋"/>
                <w:sz w:val="24"/>
                <w:szCs w:val="24"/>
              </w:rPr>
            </w:pPr>
          </w:p>
          <w:p w:rsidR="00774D30" w:rsidRPr="0073204C" w:rsidRDefault="00774D30" w:rsidP="00205A2C">
            <w:pPr>
              <w:ind w:firstLineChars="1150" w:firstLine="2760"/>
              <w:rPr>
                <w:rFonts w:ascii="仿宋" w:eastAsia="仿宋" w:hAnsi="仿宋"/>
                <w:sz w:val="24"/>
                <w:szCs w:val="24"/>
              </w:rPr>
            </w:pPr>
            <w:r w:rsidRPr="0073204C">
              <w:rPr>
                <w:rFonts w:ascii="仿宋" w:eastAsia="仿宋" w:hAnsi="仿宋" w:hint="eastAsia"/>
                <w:sz w:val="24"/>
                <w:szCs w:val="24"/>
              </w:rPr>
              <w:t xml:space="preserve">学院公章：                            </w:t>
            </w:r>
          </w:p>
        </w:tc>
      </w:tr>
    </w:tbl>
    <w:p w:rsidR="00774D30" w:rsidRPr="0073204C" w:rsidRDefault="00774D30" w:rsidP="00205A2C">
      <w:pPr>
        <w:rPr>
          <w:rFonts w:ascii="仿宋" w:eastAsia="仿宋" w:hAnsi="仿宋"/>
          <w:sz w:val="24"/>
          <w:szCs w:val="24"/>
        </w:rPr>
      </w:pPr>
    </w:p>
    <w:p w:rsidR="00774D30" w:rsidRPr="0073204C" w:rsidRDefault="00774D30" w:rsidP="00205A2C">
      <w:pPr>
        <w:rPr>
          <w:rFonts w:ascii="仿宋" w:eastAsia="仿宋" w:hAnsi="仿宋"/>
          <w:sz w:val="24"/>
          <w:szCs w:val="24"/>
        </w:rPr>
      </w:pPr>
    </w:p>
    <w:p w:rsidR="006D2D1A" w:rsidRPr="0073204C" w:rsidRDefault="006D2D1A" w:rsidP="00205A2C">
      <w:pPr>
        <w:jc w:val="center"/>
        <w:rPr>
          <w:rFonts w:ascii="仿宋" w:eastAsia="仿宋" w:hAnsi="仿宋"/>
          <w:sz w:val="24"/>
          <w:szCs w:val="24"/>
        </w:rPr>
      </w:pPr>
    </w:p>
    <w:p w:rsidR="006D2D1A" w:rsidRPr="0073204C" w:rsidRDefault="006D2D1A" w:rsidP="00DA7082">
      <w:pPr>
        <w:pStyle w:val="3"/>
        <w:jc w:val="center"/>
        <w:rPr>
          <w:rFonts w:ascii="仿宋" w:eastAsia="仿宋" w:hAnsi="仿宋"/>
          <w:sz w:val="24"/>
          <w:szCs w:val="24"/>
        </w:rPr>
      </w:pPr>
      <w:bookmarkStart w:id="59" w:name="_Toc508983300"/>
      <w:r w:rsidRPr="0073204C">
        <w:rPr>
          <w:rFonts w:ascii="仿宋" w:eastAsia="仿宋" w:hAnsi="仿宋" w:hint="eastAsia"/>
          <w:sz w:val="24"/>
          <w:szCs w:val="24"/>
        </w:rPr>
        <w:t>艺术与设计学院创新教育学分考核标准表</w:t>
      </w:r>
      <w:bookmarkEnd w:id="59"/>
    </w:p>
    <w:tbl>
      <w:tblPr>
        <w:tblStyle w:val="a8"/>
        <w:tblW w:w="8028" w:type="dxa"/>
        <w:tblLook w:val="01E0"/>
      </w:tblPr>
      <w:tblGrid>
        <w:gridCol w:w="1548"/>
        <w:gridCol w:w="1800"/>
        <w:gridCol w:w="1440"/>
        <w:gridCol w:w="1800"/>
        <w:gridCol w:w="1440"/>
      </w:tblGrid>
      <w:tr w:rsidR="006D2D1A" w:rsidRPr="0073204C" w:rsidTr="00510E0B">
        <w:trPr>
          <w:trHeight w:val="456"/>
        </w:trPr>
        <w:tc>
          <w:tcPr>
            <w:tcW w:w="1548" w:type="dxa"/>
            <w:shd w:val="clear" w:color="auto" w:fill="auto"/>
            <w:vAlign w:val="center"/>
          </w:tcPr>
          <w:p w:rsidR="006D2D1A" w:rsidRPr="0073204C" w:rsidRDefault="006D2D1A" w:rsidP="00205A2C">
            <w:pPr>
              <w:jc w:val="center"/>
              <w:rPr>
                <w:rFonts w:ascii="仿宋" w:eastAsia="仿宋" w:hAnsi="仿宋"/>
                <w:b/>
                <w:sz w:val="24"/>
                <w:szCs w:val="24"/>
              </w:rPr>
            </w:pPr>
            <w:r w:rsidRPr="0073204C">
              <w:rPr>
                <w:rFonts w:ascii="仿宋" w:eastAsia="仿宋" w:hAnsi="仿宋" w:hint="eastAsia"/>
                <w:b/>
                <w:sz w:val="24"/>
                <w:szCs w:val="24"/>
              </w:rPr>
              <w:t>项目类别</w:t>
            </w:r>
          </w:p>
        </w:tc>
        <w:tc>
          <w:tcPr>
            <w:tcW w:w="3240" w:type="dxa"/>
            <w:gridSpan w:val="2"/>
            <w:vAlign w:val="center"/>
          </w:tcPr>
          <w:p w:rsidR="006D2D1A" w:rsidRPr="0073204C" w:rsidRDefault="006D2D1A" w:rsidP="00205A2C">
            <w:pPr>
              <w:jc w:val="center"/>
              <w:rPr>
                <w:rFonts w:ascii="仿宋" w:eastAsia="仿宋" w:hAnsi="仿宋"/>
                <w:b/>
                <w:sz w:val="24"/>
                <w:szCs w:val="24"/>
              </w:rPr>
            </w:pPr>
            <w:r w:rsidRPr="0073204C">
              <w:rPr>
                <w:rFonts w:ascii="仿宋" w:eastAsia="仿宋" w:hAnsi="仿宋" w:hint="eastAsia"/>
                <w:b/>
                <w:sz w:val="24"/>
                <w:szCs w:val="24"/>
              </w:rPr>
              <w:t>考核内容与标准</w:t>
            </w:r>
          </w:p>
        </w:tc>
        <w:tc>
          <w:tcPr>
            <w:tcW w:w="1800" w:type="dxa"/>
            <w:vAlign w:val="center"/>
          </w:tcPr>
          <w:p w:rsidR="006D2D1A" w:rsidRPr="0073204C" w:rsidRDefault="006D2D1A" w:rsidP="00205A2C">
            <w:pPr>
              <w:jc w:val="center"/>
              <w:rPr>
                <w:rFonts w:ascii="仿宋" w:eastAsia="仿宋" w:hAnsi="仿宋"/>
                <w:b/>
                <w:sz w:val="24"/>
                <w:szCs w:val="24"/>
              </w:rPr>
            </w:pPr>
            <w:r w:rsidRPr="0073204C">
              <w:rPr>
                <w:rFonts w:ascii="仿宋" w:eastAsia="仿宋" w:hAnsi="仿宋" w:hint="eastAsia"/>
                <w:b/>
                <w:sz w:val="24"/>
                <w:szCs w:val="24"/>
              </w:rPr>
              <w:t>创新学分</w:t>
            </w:r>
          </w:p>
        </w:tc>
        <w:tc>
          <w:tcPr>
            <w:tcW w:w="1440" w:type="dxa"/>
            <w:vAlign w:val="center"/>
          </w:tcPr>
          <w:p w:rsidR="006D2D1A" w:rsidRPr="0073204C" w:rsidRDefault="006D2D1A" w:rsidP="00205A2C">
            <w:pPr>
              <w:jc w:val="center"/>
              <w:rPr>
                <w:rFonts w:ascii="仿宋" w:eastAsia="仿宋" w:hAnsi="仿宋"/>
                <w:b/>
                <w:sz w:val="24"/>
                <w:szCs w:val="24"/>
              </w:rPr>
            </w:pPr>
            <w:r w:rsidRPr="0073204C">
              <w:rPr>
                <w:rFonts w:ascii="仿宋" w:eastAsia="仿宋" w:hAnsi="仿宋" w:hint="eastAsia"/>
                <w:b/>
                <w:sz w:val="24"/>
                <w:szCs w:val="24"/>
              </w:rPr>
              <w:t>备注</w:t>
            </w:r>
          </w:p>
        </w:tc>
      </w:tr>
      <w:tr w:rsidR="006D2D1A" w:rsidRPr="0073204C" w:rsidTr="00510E0B">
        <w:tc>
          <w:tcPr>
            <w:tcW w:w="1548" w:type="dxa"/>
            <w:vMerge w:val="restart"/>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一、学习与竞赛成果</w:t>
            </w:r>
          </w:p>
        </w:tc>
        <w:tc>
          <w:tcPr>
            <w:tcW w:w="1800" w:type="dxa"/>
            <w:vMerge w:val="restart"/>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国家级学科竞赛</w:t>
            </w: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特等奖</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12</w:t>
            </w:r>
          </w:p>
        </w:tc>
        <w:tc>
          <w:tcPr>
            <w:tcW w:w="1440" w:type="dxa"/>
            <w:vMerge w:val="restart"/>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提供证书复印件</w:t>
            </w:r>
          </w:p>
        </w:tc>
      </w:tr>
      <w:tr w:rsidR="006D2D1A" w:rsidRPr="0073204C" w:rsidTr="00510E0B">
        <w:tc>
          <w:tcPr>
            <w:tcW w:w="1548" w:type="dxa"/>
            <w:vMerge/>
            <w:shd w:val="clear" w:color="auto" w:fill="auto"/>
            <w:vAlign w:val="center"/>
          </w:tcPr>
          <w:p w:rsidR="006D2D1A" w:rsidRPr="0073204C" w:rsidRDefault="006D2D1A" w:rsidP="00205A2C">
            <w:pPr>
              <w:jc w:val="center"/>
              <w:rPr>
                <w:rFonts w:ascii="仿宋" w:eastAsia="仿宋" w:hAnsi="仿宋"/>
                <w:sz w:val="24"/>
                <w:szCs w:val="24"/>
              </w:rPr>
            </w:pPr>
          </w:p>
        </w:tc>
        <w:tc>
          <w:tcPr>
            <w:tcW w:w="1800" w:type="dxa"/>
            <w:vMerge/>
            <w:vAlign w:val="center"/>
          </w:tcPr>
          <w:p w:rsidR="006D2D1A" w:rsidRPr="0073204C" w:rsidRDefault="006D2D1A" w:rsidP="00205A2C">
            <w:pPr>
              <w:jc w:val="center"/>
              <w:rPr>
                <w:rFonts w:ascii="仿宋" w:eastAsia="仿宋" w:hAnsi="仿宋"/>
                <w:sz w:val="24"/>
                <w:szCs w:val="24"/>
              </w:rPr>
            </w:pP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一等奖</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10</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c>
          <w:tcPr>
            <w:tcW w:w="1548" w:type="dxa"/>
            <w:vMerge/>
            <w:shd w:val="clear" w:color="auto" w:fill="auto"/>
            <w:vAlign w:val="center"/>
          </w:tcPr>
          <w:p w:rsidR="006D2D1A" w:rsidRPr="0073204C" w:rsidRDefault="006D2D1A" w:rsidP="00205A2C">
            <w:pPr>
              <w:jc w:val="center"/>
              <w:rPr>
                <w:rFonts w:ascii="仿宋" w:eastAsia="仿宋" w:hAnsi="仿宋"/>
                <w:sz w:val="24"/>
                <w:szCs w:val="24"/>
              </w:rPr>
            </w:pPr>
          </w:p>
        </w:tc>
        <w:tc>
          <w:tcPr>
            <w:tcW w:w="1800" w:type="dxa"/>
            <w:vMerge/>
            <w:vAlign w:val="center"/>
          </w:tcPr>
          <w:p w:rsidR="006D2D1A" w:rsidRPr="0073204C" w:rsidRDefault="006D2D1A" w:rsidP="00205A2C">
            <w:pPr>
              <w:jc w:val="center"/>
              <w:rPr>
                <w:rFonts w:ascii="仿宋" w:eastAsia="仿宋" w:hAnsi="仿宋"/>
                <w:sz w:val="24"/>
                <w:szCs w:val="24"/>
              </w:rPr>
            </w:pP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二等奖</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8</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c>
          <w:tcPr>
            <w:tcW w:w="1548" w:type="dxa"/>
            <w:vMerge/>
            <w:shd w:val="clear" w:color="auto" w:fill="auto"/>
            <w:vAlign w:val="center"/>
          </w:tcPr>
          <w:p w:rsidR="006D2D1A" w:rsidRPr="0073204C" w:rsidRDefault="006D2D1A" w:rsidP="00205A2C">
            <w:pPr>
              <w:jc w:val="center"/>
              <w:rPr>
                <w:rFonts w:ascii="仿宋" w:eastAsia="仿宋" w:hAnsi="仿宋"/>
                <w:sz w:val="24"/>
                <w:szCs w:val="24"/>
              </w:rPr>
            </w:pPr>
          </w:p>
        </w:tc>
        <w:tc>
          <w:tcPr>
            <w:tcW w:w="1800" w:type="dxa"/>
            <w:vMerge/>
            <w:vAlign w:val="center"/>
          </w:tcPr>
          <w:p w:rsidR="006D2D1A" w:rsidRPr="0073204C" w:rsidRDefault="006D2D1A" w:rsidP="00205A2C">
            <w:pPr>
              <w:jc w:val="center"/>
              <w:rPr>
                <w:rFonts w:ascii="仿宋" w:eastAsia="仿宋" w:hAnsi="仿宋"/>
                <w:sz w:val="24"/>
                <w:szCs w:val="24"/>
              </w:rPr>
            </w:pP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三等奖</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6</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c>
          <w:tcPr>
            <w:tcW w:w="1548" w:type="dxa"/>
            <w:vMerge/>
            <w:shd w:val="clear" w:color="auto" w:fill="auto"/>
            <w:vAlign w:val="center"/>
          </w:tcPr>
          <w:p w:rsidR="006D2D1A" w:rsidRPr="0073204C" w:rsidRDefault="006D2D1A" w:rsidP="00205A2C">
            <w:pPr>
              <w:jc w:val="center"/>
              <w:rPr>
                <w:rFonts w:ascii="仿宋" w:eastAsia="仿宋" w:hAnsi="仿宋"/>
                <w:sz w:val="24"/>
                <w:szCs w:val="24"/>
              </w:rPr>
            </w:pPr>
          </w:p>
        </w:tc>
        <w:tc>
          <w:tcPr>
            <w:tcW w:w="1800" w:type="dxa"/>
            <w:vMerge/>
            <w:vAlign w:val="center"/>
          </w:tcPr>
          <w:p w:rsidR="006D2D1A" w:rsidRPr="0073204C" w:rsidRDefault="006D2D1A" w:rsidP="00205A2C">
            <w:pPr>
              <w:jc w:val="center"/>
              <w:rPr>
                <w:rFonts w:ascii="仿宋" w:eastAsia="仿宋" w:hAnsi="仿宋"/>
                <w:sz w:val="24"/>
                <w:szCs w:val="24"/>
              </w:rPr>
            </w:pP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其他参加者</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2</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c>
          <w:tcPr>
            <w:tcW w:w="1548" w:type="dxa"/>
            <w:vMerge/>
            <w:shd w:val="clear" w:color="auto" w:fill="auto"/>
            <w:vAlign w:val="center"/>
          </w:tcPr>
          <w:p w:rsidR="006D2D1A" w:rsidRPr="0073204C" w:rsidRDefault="006D2D1A" w:rsidP="00205A2C">
            <w:pPr>
              <w:jc w:val="center"/>
              <w:rPr>
                <w:rFonts w:ascii="仿宋" w:eastAsia="仿宋" w:hAnsi="仿宋"/>
                <w:sz w:val="24"/>
                <w:szCs w:val="24"/>
              </w:rPr>
            </w:pPr>
          </w:p>
        </w:tc>
        <w:tc>
          <w:tcPr>
            <w:tcW w:w="1800" w:type="dxa"/>
            <w:vMerge w:val="restart"/>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省部级学科竞赛</w:t>
            </w: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特等奖</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10</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c>
          <w:tcPr>
            <w:tcW w:w="1548" w:type="dxa"/>
            <w:vMerge/>
            <w:shd w:val="clear" w:color="auto" w:fill="auto"/>
            <w:vAlign w:val="center"/>
          </w:tcPr>
          <w:p w:rsidR="006D2D1A" w:rsidRPr="0073204C" w:rsidRDefault="006D2D1A" w:rsidP="00205A2C">
            <w:pPr>
              <w:jc w:val="center"/>
              <w:rPr>
                <w:rFonts w:ascii="仿宋" w:eastAsia="仿宋" w:hAnsi="仿宋"/>
                <w:sz w:val="24"/>
                <w:szCs w:val="24"/>
              </w:rPr>
            </w:pPr>
          </w:p>
        </w:tc>
        <w:tc>
          <w:tcPr>
            <w:tcW w:w="1800" w:type="dxa"/>
            <w:vMerge/>
            <w:vAlign w:val="center"/>
          </w:tcPr>
          <w:p w:rsidR="006D2D1A" w:rsidRPr="0073204C" w:rsidRDefault="006D2D1A" w:rsidP="00205A2C">
            <w:pPr>
              <w:jc w:val="center"/>
              <w:rPr>
                <w:rFonts w:ascii="仿宋" w:eastAsia="仿宋" w:hAnsi="仿宋"/>
                <w:sz w:val="24"/>
                <w:szCs w:val="24"/>
              </w:rPr>
            </w:pP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一等奖</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8</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c>
          <w:tcPr>
            <w:tcW w:w="1548" w:type="dxa"/>
            <w:vMerge/>
            <w:shd w:val="clear" w:color="auto" w:fill="auto"/>
            <w:vAlign w:val="center"/>
          </w:tcPr>
          <w:p w:rsidR="006D2D1A" w:rsidRPr="0073204C" w:rsidRDefault="006D2D1A" w:rsidP="00205A2C">
            <w:pPr>
              <w:jc w:val="center"/>
              <w:rPr>
                <w:rFonts w:ascii="仿宋" w:eastAsia="仿宋" w:hAnsi="仿宋"/>
                <w:sz w:val="24"/>
                <w:szCs w:val="24"/>
              </w:rPr>
            </w:pPr>
          </w:p>
        </w:tc>
        <w:tc>
          <w:tcPr>
            <w:tcW w:w="1800" w:type="dxa"/>
            <w:vMerge/>
            <w:vAlign w:val="center"/>
          </w:tcPr>
          <w:p w:rsidR="006D2D1A" w:rsidRPr="0073204C" w:rsidRDefault="006D2D1A" w:rsidP="00205A2C">
            <w:pPr>
              <w:jc w:val="center"/>
              <w:rPr>
                <w:rFonts w:ascii="仿宋" w:eastAsia="仿宋" w:hAnsi="仿宋"/>
                <w:sz w:val="24"/>
                <w:szCs w:val="24"/>
              </w:rPr>
            </w:pP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二等奖</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6</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c>
          <w:tcPr>
            <w:tcW w:w="1548" w:type="dxa"/>
            <w:vMerge/>
            <w:shd w:val="clear" w:color="auto" w:fill="auto"/>
            <w:vAlign w:val="center"/>
          </w:tcPr>
          <w:p w:rsidR="006D2D1A" w:rsidRPr="0073204C" w:rsidRDefault="006D2D1A" w:rsidP="00205A2C">
            <w:pPr>
              <w:jc w:val="center"/>
              <w:rPr>
                <w:rFonts w:ascii="仿宋" w:eastAsia="仿宋" w:hAnsi="仿宋"/>
                <w:sz w:val="24"/>
                <w:szCs w:val="24"/>
              </w:rPr>
            </w:pPr>
          </w:p>
        </w:tc>
        <w:tc>
          <w:tcPr>
            <w:tcW w:w="1800" w:type="dxa"/>
            <w:vMerge/>
            <w:vAlign w:val="center"/>
          </w:tcPr>
          <w:p w:rsidR="006D2D1A" w:rsidRPr="0073204C" w:rsidRDefault="006D2D1A" w:rsidP="00205A2C">
            <w:pPr>
              <w:jc w:val="center"/>
              <w:rPr>
                <w:rFonts w:ascii="仿宋" w:eastAsia="仿宋" w:hAnsi="仿宋"/>
                <w:sz w:val="24"/>
                <w:szCs w:val="24"/>
              </w:rPr>
            </w:pP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三等奖</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4</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c>
          <w:tcPr>
            <w:tcW w:w="1548" w:type="dxa"/>
            <w:vMerge/>
            <w:shd w:val="clear" w:color="auto" w:fill="auto"/>
            <w:vAlign w:val="center"/>
          </w:tcPr>
          <w:p w:rsidR="006D2D1A" w:rsidRPr="0073204C" w:rsidRDefault="006D2D1A" w:rsidP="00205A2C">
            <w:pPr>
              <w:jc w:val="center"/>
              <w:rPr>
                <w:rFonts w:ascii="仿宋" w:eastAsia="仿宋" w:hAnsi="仿宋"/>
                <w:sz w:val="24"/>
                <w:szCs w:val="24"/>
              </w:rPr>
            </w:pPr>
          </w:p>
        </w:tc>
        <w:tc>
          <w:tcPr>
            <w:tcW w:w="1800" w:type="dxa"/>
            <w:vMerge/>
            <w:vAlign w:val="center"/>
          </w:tcPr>
          <w:p w:rsidR="006D2D1A" w:rsidRPr="0073204C" w:rsidRDefault="006D2D1A" w:rsidP="00205A2C">
            <w:pPr>
              <w:jc w:val="center"/>
              <w:rPr>
                <w:rFonts w:ascii="仿宋" w:eastAsia="仿宋" w:hAnsi="仿宋"/>
                <w:sz w:val="24"/>
                <w:szCs w:val="24"/>
              </w:rPr>
            </w:pP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其他参加者</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2</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c>
          <w:tcPr>
            <w:tcW w:w="1548" w:type="dxa"/>
            <w:vMerge/>
            <w:shd w:val="clear" w:color="auto" w:fill="auto"/>
            <w:vAlign w:val="center"/>
          </w:tcPr>
          <w:p w:rsidR="006D2D1A" w:rsidRPr="0073204C" w:rsidRDefault="006D2D1A" w:rsidP="00205A2C">
            <w:pPr>
              <w:jc w:val="center"/>
              <w:rPr>
                <w:rFonts w:ascii="仿宋" w:eastAsia="仿宋" w:hAnsi="仿宋"/>
                <w:sz w:val="24"/>
                <w:szCs w:val="24"/>
              </w:rPr>
            </w:pPr>
          </w:p>
        </w:tc>
        <w:tc>
          <w:tcPr>
            <w:tcW w:w="1800" w:type="dxa"/>
            <w:vMerge w:val="restart"/>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市级学科竞赛</w:t>
            </w: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特等奖</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8</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c>
          <w:tcPr>
            <w:tcW w:w="1548" w:type="dxa"/>
            <w:vMerge/>
            <w:shd w:val="clear" w:color="auto" w:fill="auto"/>
            <w:vAlign w:val="center"/>
          </w:tcPr>
          <w:p w:rsidR="006D2D1A" w:rsidRPr="0073204C" w:rsidRDefault="006D2D1A" w:rsidP="00205A2C">
            <w:pPr>
              <w:jc w:val="center"/>
              <w:rPr>
                <w:rFonts w:ascii="仿宋" w:eastAsia="仿宋" w:hAnsi="仿宋"/>
                <w:sz w:val="24"/>
                <w:szCs w:val="24"/>
              </w:rPr>
            </w:pPr>
          </w:p>
        </w:tc>
        <w:tc>
          <w:tcPr>
            <w:tcW w:w="1800" w:type="dxa"/>
            <w:vMerge/>
            <w:vAlign w:val="center"/>
          </w:tcPr>
          <w:p w:rsidR="006D2D1A" w:rsidRPr="0073204C" w:rsidRDefault="006D2D1A" w:rsidP="00205A2C">
            <w:pPr>
              <w:jc w:val="center"/>
              <w:rPr>
                <w:rFonts w:ascii="仿宋" w:eastAsia="仿宋" w:hAnsi="仿宋"/>
                <w:sz w:val="24"/>
                <w:szCs w:val="24"/>
              </w:rPr>
            </w:pP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一等奖</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6</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c>
          <w:tcPr>
            <w:tcW w:w="1548" w:type="dxa"/>
            <w:vMerge/>
            <w:shd w:val="clear" w:color="auto" w:fill="auto"/>
            <w:vAlign w:val="center"/>
          </w:tcPr>
          <w:p w:rsidR="006D2D1A" w:rsidRPr="0073204C" w:rsidRDefault="006D2D1A" w:rsidP="00205A2C">
            <w:pPr>
              <w:jc w:val="center"/>
              <w:rPr>
                <w:rFonts w:ascii="仿宋" w:eastAsia="仿宋" w:hAnsi="仿宋"/>
                <w:sz w:val="24"/>
                <w:szCs w:val="24"/>
              </w:rPr>
            </w:pPr>
          </w:p>
        </w:tc>
        <w:tc>
          <w:tcPr>
            <w:tcW w:w="1800" w:type="dxa"/>
            <w:vMerge/>
            <w:vAlign w:val="center"/>
          </w:tcPr>
          <w:p w:rsidR="006D2D1A" w:rsidRPr="0073204C" w:rsidRDefault="006D2D1A" w:rsidP="00205A2C">
            <w:pPr>
              <w:jc w:val="center"/>
              <w:rPr>
                <w:rFonts w:ascii="仿宋" w:eastAsia="仿宋" w:hAnsi="仿宋"/>
                <w:sz w:val="24"/>
                <w:szCs w:val="24"/>
              </w:rPr>
            </w:pP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二等奖</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4</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c>
          <w:tcPr>
            <w:tcW w:w="1548" w:type="dxa"/>
            <w:vMerge/>
            <w:shd w:val="clear" w:color="auto" w:fill="auto"/>
            <w:vAlign w:val="center"/>
          </w:tcPr>
          <w:p w:rsidR="006D2D1A" w:rsidRPr="0073204C" w:rsidRDefault="006D2D1A" w:rsidP="00205A2C">
            <w:pPr>
              <w:jc w:val="center"/>
              <w:rPr>
                <w:rFonts w:ascii="仿宋" w:eastAsia="仿宋" w:hAnsi="仿宋"/>
                <w:sz w:val="24"/>
                <w:szCs w:val="24"/>
              </w:rPr>
            </w:pPr>
          </w:p>
        </w:tc>
        <w:tc>
          <w:tcPr>
            <w:tcW w:w="1800" w:type="dxa"/>
            <w:vMerge/>
            <w:vAlign w:val="center"/>
          </w:tcPr>
          <w:p w:rsidR="006D2D1A" w:rsidRPr="0073204C" w:rsidRDefault="006D2D1A" w:rsidP="00205A2C">
            <w:pPr>
              <w:jc w:val="center"/>
              <w:rPr>
                <w:rFonts w:ascii="仿宋" w:eastAsia="仿宋" w:hAnsi="仿宋"/>
                <w:sz w:val="24"/>
                <w:szCs w:val="24"/>
              </w:rPr>
            </w:pP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三等奖</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2</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c>
          <w:tcPr>
            <w:tcW w:w="1548" w:type="dxa"/>
            <w:vMerge/>
            <w:shd w:val="clear" w:color="auto" w:fill="auto"/>
            <w:vAlign w:val="center"/>
          </w:tcPr>
          <w:p w:rsidR="006D2D1A" w:rsidRPr="0073204C" w:rsidRDefault="006D2D1A" w:rsidP="00205A2C">
            <w:pPr>
              <w:jc w:val="center"/>
              <w:rPr>
                <w:rFonts w:ascii="仿宋" w:eastAsia="仿宋" w:hAnsi="仿宋"/>
                <w:sz w:val="24"/>
                <w:szCs w:val="24"/>
              </w:rPr>
            </w:pPr>
          </w:p>
        </w:tc>
        <w:tc>
          <w:tcPr>
            <w:tcW w:w="1800" w:type="dxa"/>
            <w:vMerge/>
            <w:vAlign w:val="center"/>
          </w:tcPr>
          <w:p w:rsidR="006D2D1A" w:rsidRPr="0073204C" w:rsidRDefault="006D2D1A" w:rsidP="00205A2C">
            <w:pPr>
              <w:jc w:val="center"/>
              <w:rPr>
                <w:rFonts w:ascii="仿宋" w:eastAsia="仿宋" w:hAnsi="仿宋"/>
                <w:sz w:val="24"/>
                <w:szCs w:val="24"/>
              </w:rPr>
            </w:pP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其他参加者</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2</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c>
          <w:tcPr>
            <w:tcW w:w="1548" w:type="dxa"/>
            <w:vMerge/>
            <w:shd w:val="clear" w:color="auto" w:fill="auto"/>
            <w:vAlign w:val="center"/>
          </w:tcPr>
          <w:p w:rsidR="006D2D1A" w:rsidRPr="0073204C" w:rsidRDefault="006D2D1A" w:rsidP="00205A2C">
            <w:pPr>
              <w:jc w:val="center"/>
              <w:rPr>
                <w:rFonts w:ascii="仿宋" w:eastAsia="仿宋" w:hAnsi="仿宋"/>
                <w:sz w:val="24"/>
                <w:szCs w:val="24"/>
              </w:rPr>
            </w:pPr>
          </w:p>
        </w:tc>
        <w:tc>
          <w:tcPr>
            <w:tcW w:w="1800" w:type="dxa"/>
            <w:vMerge w:val="restart"/>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校级学科竞赛</w:t>
            </w: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一等奖</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4</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c>
          <w:tcPr>
            <w:tcW w:w="1548" w:type="dxa"/>
            <w:vMerge/>
            <w:shd w:val="clear" w:color="auto" w:fill="auto"/>
            <w:vAlign w:val="center"/>
          </w:tcPr>
          <w:p w:rsidR="006D2D1A" w:rsidRPr="0073204C" w:rsidRDefault="006D2D1A" w:rsidP="00205A2C">
            <w:pPr>
              <w:jc w:val="center"/>
              <w:rPr>
                <w:rFonts w:ascii="仿宋" w:eastAsia="仿宋" w:hAnsi="仿宋"/>
                <w:sz w:val="24"/>
                <w:szCs w:val="24"/>
              </w:rPr>
            </w:pPr>
          </w:p>
        </w:tc>
        <w:tc>
          <w:tcPr>
            <w:tcW w:w="1800" w:type="dxa"/>
            <w:vMerge/>
            <w:vAlign w:val="center"/>
          </w:tcPr>
          <w:p w:rsidR="006D2D1A" w:rsidRPr="0073204C" w:rsidRDefault="006D2D1A" w:rsidP="00205A2C">
            <w:pPr>
              <w:jc w:val="center"/>
              <w:rPr>
                <w:rFonts w:ascii="仿宋" w:eastAsia="仿宋" w:hAnsi="仿宋"/>
                <w:sz w:val="24"/>
                <w:szCs w:val="24"/>
              </w:rPr>
            </w:pP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二等奖</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2</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c>
          <w:tcPr>
            <w:tcW w:w="1548" w:type="dxa"/>
            <w:vMerge/>
            <w:shd w:val="clear" w:color="auto" w:fill="auto"/>
            <w:vAlign w:val="center"/>
          </w:tcPr>
          <w:p w:rsidR="006D2D1A" w:rsidRPr="0073204C" w:rsidRDefault="006D2D1A" w:rsidP="00205A2C">
            <w:pPr>
              <w:jc w:val="center"/>
              <w:rPr>
                <w:rFonts w:ascii="仿宋" w:eastAsia="仿宋" w:hAnsi="仿宋"/>
                <w:sz w:val="24"/>
                <w:szCs w:val="24"/>
              </w:rPr>
            </w:pPr>
          </w:p>
        </w:tc>
        <w:tc>
          <w:tcPr>
            <w:tcW w:w="1800" w:type="dxa"/>
            <w:vMerge/>
            <w:vAlign w:val="center"/>
          </w:tcPr>
          <w:p w:rsidR="006D2D1A" w:rsidRPr="0073204C" w:rsidRDefault="006D2D1A" w:rsidP="00205A2C">
            <w:pPr>
              <w:jc w:val="center"/>
              <w:rPr>
                <w:rFonts w:ascii="仿宋" w:eastAsia="仿宋" w:hAnsi="仿宋"/>
                <w:sz w:val="24"/>
                <w:szCs w:val="24"/>
              </w:rPr>
            </w:pP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三等奖</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2</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c>
          <w:tcPr>
            <w:tcW w:w="1548" w:type="dxa"/>
            <w:vMerge/>
            <w:shd w:val="clear" w:color="auto" w:fill="auto"/>
            <w:vAlign w:val="center"/>
          </w:tcPr>
          <w:p w:rsidR="006D2D1A" w:rsidRPr="0073204C" w:rsidRDefault="006D2D1A" w:rsidP="00205A2C">
            <w:pPr>
              <w:jc w:val="center"/>
              <w:rPr>
                <w:rFonts w:ascii="仿宋" w:eastAsia="仿宋" w:hAnsi="仿宋"/>
                <w:sz w:val="24"/>
                <w:szCs w:val="24"/>
              </w:rPr>
            </w:pPr>
          </w:p>
        </w:tc>
        <w:tc>
          <w:tcPr>
            <w:tcW w:w="1800" w:type="dxa"/>
            <w:vMerge/>
            <w:vAlign w:val="center"/>
          </w:tcPr>
          <w:p w:rsidR="006D2D1A" w:rsidRPr="0073204C" w:rsidRDefault="006D2D1A" w:rsidP="00205A2C">
            <w:pPr>
              <w:jc w:val="center"/>
              <w:rPr>
                <w:rFonts w:ascii="仿宋" w:eastAsia="仿宋" w:hAnsi="仿宋"/>
                <w:sz w:val="24"/>
                <w:szCs w:val="24"/>
              </w:rPr>
            </w:pP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其他参加者</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1</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rPr>
          <w:trHeight w:val="640"/>
        </w:trPr>
        <w:tc>
          <w:tcPr>
            <w:tcW w:w="1548" w:type="dxa"/>
            <w:vMerge w:val="restart"/>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二、科研与实践</w:t>
            </w:r>
          </w:p>
        </w:tc>
        <w:tc>
          <w:tcPr>
            <w:tcW w:w="1800" w:type="dxa"/>
            <w:vMerge w:val="restart"/>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参与教师科研</w:t>
            </w: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在省级和国家级立项的科研课题</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4</w:t>
            </w:r>
          </w:p>
        </w:tc>
        <w:tc>
          <w:tcPr>
            <w:tcW w:w="1440" w:type="dxa"/>
            <w:vMerge w:val="restart"/>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指导老师认定</w:t>
            </w:r>
          </w:p>
        </w:tc>
      </w:tr>
      <w:tr w:rsidR="006D2D1A" w:rsidRPr="0073204C" w:rsidTr="00510E0B">
        <w:tc>
          <w:tcPr>
            <w:tcW w:w="1548" w:type="dxa"/>
            <w:vMerge/>
            <w:vAlign w:val="center"/>
          </w:tcPr>
          <w:p w:rsidR="006D2D1A" w:rsidRPr="0073204C" w:rsidRDefault="006D2D1A" w:rsidP="00205A2C">
            <w:pPr>
              <w:jc w:val="center"/>
              <w:rPr>
                <w:rFonts w:ascii="仿宋" w:eastAsia="仿宋" w:hAnsi="仿宋"/>
                <w:sz w:val="24"/>
                <w:szCs w:val="24"/>
              </w:rPr>
            </w:pPr>
          </w:p>
        </w:tc>
        <w:tc>
          <w:tcPr>
            <w:tcW w:w="1800" w:type="dxa"/>
            <w:vMerge/>
            <w:vAlign w:val="center"/>
          </w:tcPr>
          <w:p w:rsidR="006D2D1A" w:rsidRPr="0073204C" w:rsidRDefault="006D2D1A" w:rsidP="00205A2C">
            <w:pPr>
              <w:jc w:val="center"/>
              <w:rPr>
                <w:rFonts w:ascii="仿宋" w:eastAsia="仿宋" w:hAnsi="仿宋"/>
                <w:sz w:val="24"/>
                <w:szCs w:val="24"/>
              </w:rPr>
            </w:pP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在市级立项的科研课题</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2</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c>
          <w:tcPr>
            <w:tcW w:w="1548" w:type="dxa"/>
            <w:vMerge/>
            <w:vAlign w:val="center"/>
          </w:tcPr>
          <w:p w:rsidR="006D2D1A" w:rsidRPr="0073204C" w:rsidRDefault="006D2D1A" w:rsidP="00205A2C">
            <w:pPr>
              <w:jc w:val="center"/>
              <w:rPr>
                <w:rFonts w:ascii="仿宋" w:eastAsia="仿宋" w:hAnsi="仿宋"/>
                <w:sz w:val="24"/>
                <w:szCs w:val="24"/>
              </w:rPr>
            </w:pPr>
          </w:p>
        </w:tc>
        <w:tc>
          <w:tcPr>
            <w:tcW w:w="1800" w:type="dxa"/>
            <w:vMerge w:val="restart"/>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学生主持完成科研项目</w:t>
            </w: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市级及以上</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负责人4学分／项；</w:t>
            </w:r>
          </w:p>
        </w:tc>
        <w:tc>
          <w:tcPr>
            <w:tcW w:w="1440" w:type="dxa"/>
            <w:vMerge w:val="restart"/>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提供审批文件和验收报告</w:t>
            </w:r>
          </w:p>
        </w:tc>
      </w:tr>
      <w:tr w:rsidR="006D2D1A" w:rsidRPr="0073204C" w:rsidTr="00510E0B">
        <w:trPr>
          <w:trHeight w:val="640"/>
        </w:trPr>
        <w:tc>
          <w:tcPr>
            <w:tcW w:w="1548" w:type="dxa"/>
            <w:vMerge/>
            <w:vAlign w:val="center"/>
          </w:tcPr>
          <w:p w:rsidR="006D2D1A" w:rsidRPr="0073204C" w:rsidRDefault="006D2D1A" w:rsidP="00205A2C">
            <w:pPr>
              <w:jc w:val="center"/>
              <w:rPr>
                <w:rFonts w:ascii="仿宋" w:eastAsia="仿宋" w:hAnsi="仿宋"/>
                <w:sz w:val="24"/>
                <w:szCs w:val="24"/>
              </w:rPr>
            </w:pPr>
          </w:p>
        </w:tc>
        <w:tc>
          <w:tcPr>
            <w:tcW w:w="1800" w:type="dxa"/>
            <w:vMerge/>
            <w:vAlign w:val="center"/>
          </w:tcPr>
          <w:p w:rsidR="006D2D1A" w:rsidRPr="0073204C" w:rsidRDefault="006D2D1A" w:rsidP="00205A2C">
            <w:pPr>
              <w:jc w:val="center"/>
              <w:rPr>
                <w:rFonts w:ascii="仿宋" w:eastAsia="仿宋" w:hAnsi="仿宋"/>
                <w:sz w:val="24"/>
                <w:szCs w:val="24"/>
              </w:rPr>
            </w:pP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校级</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负责人2学分／项</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rPr>
          <w:trHeight w:val="648"/>
        </w:trPr>
        <w:tc>
          <w:tcPr>
            <w:tcW w:w="1548" w:type="dxa"/>
            <w:vMerge/>
            <w:vAlign w:val="center"/>
          </w:tcPr>
          <w:p w:rsidR="006D2D1A" w:rsidRPr="0073204C" w:rsidRDefault="006D2D1A" w:rsidP="00205A2C">
            <w:pPr>
              <w:jc w:val="center"/>
              <w:rPr>
                <w:rFonts w:ascii="仿宋" w:eastAsia="仿宋" w:hAnsi="仿宋"/>
                <w:sz w:val="24"/>
                <w:szCs w:val="24"/>
              </w:rPr>
            </w:pPr>
          </w:p>
        </w:tc>
        <w:tc>
          <w:tcPr>
            <w:tcW w:w="1800" w:type="dxa"/>
            <w:vMerge w:val="restart"/>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论文发表及专刊</w:t>
            </w: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核心期刊</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独立或第一作者8分</w:t>
            </w:r>
          </w:p>
        </w:tc>
        <w:tc>
          <w:tcPr>
            <w:tcW w:w="1440" w:type="dxa"/>
            <w:vMerge w:val="restart"/>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提供复印件</w:t>
            </w:r>
          </w:p>
        </w:tc>
      </w:tr>
      <w:tr w:rsidR="006D2D1A" w:rsidRPr="0073204C" w:rsidTr="00510E0B">
        <w:trPr>
          <w:trHeight w:val="640"/>
        </w:trPr>
        <w:tc>
          <w:tcPr>
            <w:tcW w:w="1548" w:type="dxa"/>
            <w:vMerge/>
            <w:vAlign w:val="center"/>
          </w:tcPr>
          <w:p w:rsidR="006D2D1A" w:rsidRPr="0073204C" w:rsidRDefault="006D2D1A" w:rsidP="00205A2C">
            <w:pPr>
              <w:jc w:val="center"/>
              <w:rPr>
                <w:rFonts w:ascii="仿宋" w:eastAsia="仿宋" w:hAnsi="仿宋"/>
                <w:sz w:val="24"/>
                <w:szCs w:val="24"/>
              </w:rPr>
            </w:pPr>
          </w:p>
        </w:tc>
        <w:tc>
          <w:tcPr>
            <w:tcW w:w="1800" w:type="dxa"/>
            <w:vMerge/>
            <w:vAlign w:val="center"/>
          </w:tcPr>
          <w:p w:rsidR="006D2D1A" w:rsidRPr="0073204C" w:rsidRDefault="006D2D1A" w:rsidP="00205A2C">
            <w:pPr>
              <w:jc w:val="center"/>
              <w:rPr>
                <w:rFonts w:ascii="仿宋" w:eastAsia="仿宋" w:hAnsi="仿宋"/>
                <w:sz w:val="24"/>
                <w:szCs w:val="24"/>
              </w:rPr>
            </w:pP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省级期刊</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独立或第一作者4分</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c>
          <w:tcPr>
            <w:tcW w:w="1548" w:type="dxa"/>
            <w:vMerge/>
            <w:vAlign w:val="center"/>
          </w:tcPr>
          <w:p w:rsidR="006D2D1A" w:rsidRPr="0073204C" w:rsidRDefault="006D2D1A" w:rsidP="00205A2C">
            <w:pPr>
              <w:jc w:val="center"/>
              <w:rPr>
                <w:rFonts w:ascii="仿宋" w:eastAsia="仿宋" w:hAnsi="仿宋"/>
                <w:sz w:val="24"/>
                <w:szCs w:val="24"/>
              </w:rPr>
            </w:pPr>
          </w:p>
        </w:tc>
        <w:tc>
          <w:tcPr>
            <w:tcW w:w="1800" w:type="dxa"/>
            <w:vMerge/>
            <w:vAlign w:val="center"/>
          </w:tcPr>
          <w:p w:rsidR="006D2D1A" w:rsidRPr="0073204C" w:rsidRDefault="006D2D1A" w:rsidP="00205A2C">
            <w:pPr>
              <w:jc w:val="center"/>
              <w:rPr>
                <w:rFonts w:ascii="仿宋" w:eastAsia="仿宋" w:hAnsi="仿宋"/>
                <w:sz w:val="24"/>
                <w:szCs w:val="24"/>
              </w:rPr>
            </w:pPr>
          </w:p>
        </w:tc>
        <w:tc>
          <w:tcPr>
            <w:tcW w:w="1440" w:type="dxa"/>
            <w:vMerge w:val="restart"/>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申请专利并被批准</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第一作者4分</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c>
          <w:tcPr>
            <w:tcW w:w="1548" w:type="dxa"/>
            <w:vMerge/>
            <w:vAlign w:val="center"/>
          </w:tcPr>
          <w:p w:rsidR="006D2D1A" w:rsidRPr="0073204C" w:rsidRDefault="006D2D1A" w:rsidP="00205A2C">
            <w:pPr>
              <w:jc w:val="center"/>
              <w:rPr>
                <w:rFonts w:ascii="仿宋" w:eastAsia="仿宋" w:hAnsi="仿宋"/>
                <w:sz w:val="24"/>
                <w:szCs w:val="24"/>
              </w:rPr>
            </w:pPr>
          </w:p>
        </w:tc>
        <w:tc>
          <w:tcPr>
            <w:tcW w:w="1800" w:type="dxa"/>
            <w:vMerge/>
            <w:vAlign w:val="center"/>
          </w:tcPr>
          <w:p w:rsidR="006D2D1A" w:rsidRPr="0073204C" w:rsidRDefault="006D2D1A" w:rsidP="00205A2C">
            <w:pPr>
              <w:jc w:val="center"/>
              <w:rPr>
                <w:rFonts w:ascii="仿宋" w:eastAsia="仿宋" w:hAnsi="仿宋"/>
                <w:sz w:val="24"/>
                <w:szCs w:val="24"/>
              </w:rPr>
            </w:pPr>
          </w:p>
        </w:tc>
        <w:tc>
          <w:tcPr>
            <w:tcW w:w="1440" w:type="dxa"/>
            <w:vMerge/>
            <w:vAlign w:val="center"/>
          </w:tcPr>
          <w:p w:rsidR="006D2D1A" w:rsidRPr="0073204C" w:rsidRDefault="006D2D1A" w:rsidP="00205A2C">
            <w:pPr>
              <w:jc w:val="center"/>
              <w:rPr>
                <w:rFonts w:ascii="仿宋" w:eastAsia="仿宋" w:hAnsi="仿宋"/>
                <w:sz w:val="24"/>
                <w:szCs w:val="24"/>
              </w:rPr>
            </w:pP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合作者2分</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rPr>
          <w:trHeight w:val="744"/>
        </w:trPr>
        <w:tc>
          <w:tcPr>
            <w:tcW w:w="1548" w:type="dxa"/>
            <w:vMerge/>
            <w:vAlign w:val="center"/>
          </w:tcPr>
          <w:p w:rsidR="006D2D1A" w:rsidRPr="0073204C" w:rsidRDefault="006D2D1A" w:rsidP="00205A2C">
            <w:pPr>
              <w:jc w:val="center"/>
              <w:rPr>
                <w:rFonts w:ascii="仿宋" w:eastAsia="仿宋" w:hAnsi="仿宋"/>
                <w:sz w:val="24"/>
                <w:szCs w:val="24"/>
              </w:rPr>
            </w:pPr>
          </w:p>
        </w:tc>
        <w:tc>
          <w:tcPr>
            <w:tcW w:w="1800" w:type="dxa"/>
            <w:vMerge w:val="restart"/>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大学生创新创业训练项目</w:t>
            </w:r>
          </w:p>
        </w:tc>
        <w:tc>
          <w:tcPr>
            <w:tcW w:w="1440" w:type="dxa"/>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国家级</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负责人6学分/项；</w:t>
            </w:r>
          </w:p>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参与人2学分/项</w:t>
            </w:r>
          </w:p>
        </w:tc>
        <w:tc>
          <w:tcPr>
            <w:tcW w:w="1440" w:type="dxa"/>
            <w:vMerge w:val="restart"/>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提供审批文件和验收报告复印件</w:t>
            </w:r>
          </w:p>
        </w:tc>
      </w:tr>
      <w:tr w:rsidR="006D2D1A" w:rsidRPr="0073204C" w:rsidTr="00510E0B">
        <w:trPr>
          <w:trHeight w:val="724"/>
        </w:trPr>
        <w:tc>
          <w:tcPr>
            <w:tcW w:w="1548" w:type="dxa"/>
            <w:vMerge/>
            <w:vAlign w:val="center"/>
          </w:tcPr>
          <w:p w:rsidR="006D2D1A" w:rsidRPr="0073204C" w:rsidRDefault="006D2D1A" w:rsidP="00205A2C">
            <w:pPr>
              <w:jc w:val="center"/>
              <w:rPr>
                <w:rFonts w:ascii="仿宋" w:eastAsia="仿宋" w:hAnsi="仿宋"/>
                <w:sz w:val="24"/>
                <w:szCs w:val="24"/>
              </w:rPr>
            </w:pPr>
          </w:p>
        </w:tc>
        <w:tc>
          <w:tcPr>
            <w:tcW w:w="1800" w:type="dxa"/>
            <w:vMerge/>
            <w:shd w:val="clear" w:color="auto" w:fill="auto"/>
            <w:vAlign w:val="center"/>
          </w:tcPr>
          <w:p w:rsidR="006D2D1A" w:rsidRPr="0073204C" w:rsidRDefault="006D2D1A" w:rsidP="00205A2C">
            <w:pPr>
              <w:jc w:val="center"/>
              <w:rPr>
                <w:rFonts w:ascii="仿宋" w:eastAsia="仿宋" w:hAnsi="仿宋"/>
                <w:sz w:val="24"/>
                <w:szCs w:val="24"/>
              </w:rPr>
            </w:pPr>
          </w:p>
        </w:tc>
        <w:tc>
          <w:tcPr>
            <w:tcW w:w="1440" w:type="dxa"/>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省级</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负责人4学分/项；</w:t>
            </w:r>
          </w:p>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参与人2学分/项</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c>
          <w:tcPr>
            <w:tcW w:w="1548" w:type="dxa"/>
            <w:vMerge/>
            <w:vAlign w:val="center"/>
          </w:tcPr>
          <w:p w:rsidR="006D2D1A" w:rsidRPr="0073204C" w:rsidRDefault="006D2D1A" w:rsidP="00205A2C">
            <w:pPr>
              <w:jc w:val="center"/>
              <w:rPr>
                <w:rFonts w:ascii="仿宋" w:eastAsia="仿宋" w:hAnsi="仿宋"/>
                <w:sz w:val="24"/>
                <w:szCs w:val="24"/>
              </w:rPr>
            </w:pPr>
          </w:p>
        </w:tc>
        <w:tc>
          <w:tcPr>
            <w:tcW w:w="1800" w:type="dxa"/>
            <w:vMerge/>
            <w:shd w:val="clear" w:color="auto" w:fill="auto"/>
            <w:vAlign w:val="center"/>
          </w:tcPr>
          <w:p w:rsidR="006D2D1A" w:rsidRPr="0073204C" w:rsidRDefault="006D2D1A" w:rsidP="00205A2C">
            <w:pPr>
              <w:jc w:val="center"/>
              <w:rPr>
                <w:rFonts w:ascii="仿宋" w:eastAsia="仿宋" w:hAnsi="仿宋"/>
                <w:sz w:val="24"/>
                <w:szCs w:val="24"/>
              </w:rPr>
            </w:pPr>
          </w:p>
        </w:tc>
        <w:tc>
          <w:tcPr>
            <w:tcW w:w="1440" w:type="dxa"/>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校级</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负责人2学分/项；参与人1学分/项</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c>
          <w:tcPr>
            <w:tcW w:w="1548" w:type="dxa"/>
            <w:vMerge w:val="restart"/>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三、特长与技能证书</w:t>
            </w:r>
          </w:p>
        </w:tc>
        <w:tc>
          <w:tcPr>
            <w:tcW w:w="1800" w:type="dxa"/>
            <w:vMerge w:val="restart"/>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国际认证考试</w:t>
            </w:r>
          </w:p>
        </w:tc>
        <w:tc>
          <w:tcPr>
            <w:tcW w:w="1440" w:type="dxa"/>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中级证书</w:t>
            </w:r>
          </w:p>
        </w:tc>
        <w:tc>
          <w:tcPr>
            <w:tcW w:w="1800" w:type="dxa"/>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2</w:t>
            </w:r>
          </w:p>
        </w:tc>
        <w:tc>
          <w:tcPr>
            <w:tcW w:w="1440" w:type="dxa"/>
            <w:vMerge w:val="restart"/>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提供证书复印件</w:t>
            </w:r>
          </w:p>
        </w:tc>
      </w:tr>
      <w:tr w:rsidR="006D2D1A" w:rsidRPr="0073204C" w:rsidTr="00510E0B">
        <w:tc>
          <w:tcPr>
            <w:tcW w:w="1548" w:type="dxa"/>
            <w:vMerge/>
            <w:vAlign w:val="center"/>
          </w:tcPr>
          <w:p w:rsidR="006D2D1A" w:rsidRPr="0073204C" w:rsidRDefault="006D2D1A" w:rsidP="00205A2C">
            <w:pPr>
              <w:jc w:val="center"/>
              <w:rPr>
                <w:rFonts w:ascii="仿宋" w:eastAsia="仿宋" w:hAnsi="仿宋"/>
                <w:sz w:val="24"/>
                <w:szCs w:val="24"/>
              </w:rPr>
            </w:pPr>
          </w:p>
        </w:tc>
        <w:tc>
          <w:tcPr>
            <w:tcW w:w="1800" w:type="dxa"/>
            <w:vMerge/>
            <w:vAlign w:val="center"/>
          </w:tcPr>
          <w:p w:rsidR="006D2D1A" w:rsidRPr="0073204C" w:rsidRDefault="006D2D1A" w:rsidP="00205A2C">
            <w:pPr>
              <w:jc w:val="center"/>
              <w:rPr>
                <w:rFonts w:ascii="仿宋" w:eastAsia="仿宋" w:hAnsi="仿宋"/>
                <w:sz w:val="24"/>
                <w:szCs w:val="24"/>
              </w:rPr>
            </w:pPr>
          </w:p>
        </w:tc>
        <w:tc>
          <w:tcPr>
            <w:tcW w:w="1440" w:type="dxa"/>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初级证书</w:t>
            </w:r>
          </w:p>
        </w:tc>
        <w:tc>
          <w:tcPr>
            <w:tcW w:w="1800" w:type="dxa"/>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1</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c>
          <w:tcPr>
            <w:tcW w:w="1548" w:type="dxa"/>
            <w:vMerge/>
            <w:vAlign w:val="center"/>
          </w:tcPr>
          <w:p w:rsidR="006D2D1A" w:rsidRPr="0073204C" w:rsidRDefault="006D2D1A" w:rsidP="00205A2C">
            <w:pPr>
              <w:jc w:val="center"/>
              <w:rPr>
                <w:rFonts w:ascii="仿宋" w:eastAsia="仿宋" w:hAnsi="仿宋"/>
                <w:sz w:val="24"/>
                <w:szCs w:val="24"/>
              </w:rPr>
            </w:pP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全国或江苏省级计算机等级考试</w:t>
            </w: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二级</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2</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rPr>
          <w:trHeight w:val="424"/>
        </w:trPr>
        <w:tc>
          <w:tcPr>
            <w:tcW w:w="1548" w:type="dxa"/>
            <w:vMerge/>
            <w:vAlign w:val="center"/>
          </w:tcPr>
          <w:p w:rsidR="006D2D1A" w:rsidRPr="0073204C" w:rsidRDefault="006D2D1A" w:rsidP="00205A2C">
            <w:pPr>
              <w:jc w:val="center"/>
              <w:rPr>
                <w:rFonts w:ascii="仿宋" w:eastAsia="仿宋" w:hAnsi="仿宋"/>
                <w:sz w:val="24"/>
                <w:szCs w:val="24"/>
              </w:rPr>
            </w:pP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英语等级考试</w:t>
            </w:r>
          </w:p>
        </w:tc>
        <w:tc>
          <w:tcPr>
            <w:tcW w:w="1440" w:type="dxa"/>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CET四级</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2</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c>
          <w:tcPr>
            <w:tcW w:w="1548" w:type="dxa"/>
            <w:vMerge/>
            <w:shd w:val="clear" w:color="auto" w:fill="auto"/>
            <w:vAlign w:val="center"/>
          </w:tcPr>
          <w:p w:rsidR="006D2D1A" w:rsidRPr="0073204C" w:rsidRDefault="006D2D1A" w:rsidP="00205A2C">
            <w:pPr>
              <w:jc w:val="center"/>
              <w:rPr>
                <w:rFonts w:ascii="仿宋" w:eastAsia="仿宋" w:hAnsi="仿宋"/>
                <w:sz w:val="24"/>
                <w:szCs w:val="24"/>
              </w:rPr>
            </w:pPr>
          </w:p>
        </w:tc>
        <w:tc>
          <w:tcPr>
            <w:tcW w:w="1800" w:type="dxa"/>
            <w:vMerge w:val="restart"/>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文体活动</w:t>
            </w: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国家级</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获奖8分</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rPr>
          <w:trHeight w:val="243"/>
        </w:trPr>
        <w:tc>
          <w:tcPr>
            <w:tcW w:w="1548" w:type="dxa"/>
            <w:vMerge/>
            <w:shd w:val="clear" w:color="auto" w:fill="auto"/>
            <w:vAlign w:val="center"/>
          </w:tcPr>
          <w:p w:rsidR="006D2D1A" w:rsidRPr="0073204C" w:rsidRDefault="006D2D1A" w:rsidP="00205A2C">
            <w:pPr>
              <w:jc w:val="center"/>
              <w:rPr>
                <w:rFonts w:ascii="仿宋" w:eastAsia="仿宋" w:hAnsi="仿宋"/>
                <w:sz w:val="24"/>
                <w:szCs w:val="24"/>
              </w:rPr>
            </w:pPr>
          </w:p>
        </w:tc>
        <w:tc>
          <w:tcPr>
            <w:tcW w:w="1800" w:type="dxa"/>
            <w:vMerge/>
            <w:vAlign w:val="center"/>
          </w:tcPr>
          <w:p w:rsidR="006D2D1A" w:rsidRPr="0073204C" w:rsidRDefault="006D2D1A" w:rsidP="00205A2C">
            <w:pPr>
              <w:jc w:val="center"/>
              <w:rPr>
                <w:rFonts w:ascii="仿宋" w:eastAsia="仿宋" w:hAnsi="仿宋"/>
                <w:sz w:val="24"/>
                <w:szCs w:val="24"/>
              </w:rPr>
            </w:pP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省级</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获奖4分</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c>
          <w:tcPr>
            <w:tcW w:w="1548" w:type="dxa"/>
            <w:vMerge/>
            <w:shd w:val="clear" w:color="auto" w:fill="auto"/>
            <w:vAlign w:val="center"/>
          </w:tcPr>
          <w:p w:rsidR="006D2D1A" w:rsidRPr="0073204C" w:rsidRDefault="006D2D1A" w:rsidP="00205A2C">
            <w:pPr>
              <w:jc w:val="center"/>
              <w:rPr>
                <w:rFonts w:ascii="仿宋" w:eastAsia="仿宋" w:hAnsi="仿宋"/>
                <w:sz w:val="24"/>
                <w:szCs w:val="24"/>
              </w:rPr>
            </w:pPr>
          </w:p>
        </w:tc>
        <w:tc>
          <w:tcPr>
            <w:tcW w:w="1800" w:type="dxa"/>
            <w:vMerge/>
            <w:vAlign w:val="center"/>
          </w:tcPr>
          <w:p w:rsidR="006D2D1A" w:rsidRPr="0073204C" w:rsidRDefault="006D2D1A" w:rsidP="00205A2C">
            <w:pPr>
              <w:jc w:val="center"/>
              <w:rPr>
                <w:rFonts w:ascii="仿宋" w:eastAsia="仿宋" w:hAnsi="仿宋"/>
                <w:sz w:val="24"/>
                <w:szCs w:val="24"/>
              </w:rPr>
            </w:pP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市级</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获奖2分</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rPr>
          <w:trHeight w:val="722"/>
        </w:trPr>
        <w:tc>
          <w:tcPr>
            <w:tcW w:w="1548" w:type="dxa"/>
            <w:vMerge w:val="restart"/>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四、其他活动项目</w:t>
            </w:r>
          </w:p>
        </w:tc>
        <w:tc>
          <w:tcPr>
            <w:tcW w:w="1800" w:type="dxa"/>
            <w:vMerge w:val="restart"/>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学术讲座</w:t>
            </w:r>
          </w:p>
        </w:tc>
        <w:tc>
          <w:tcPr>
            <w:tcW w:w="1440" w:type="dxa"/>
            <w:vMerge w:val="restart"/>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组织开展（限4学分）</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学院范围：主讲者1学分/次</w:t>
            </w:r>
          </w:p>
        </w:tc>
        <w:tc>
          <w:tcPr>
            <w:tcW w:w="1440" w:type="dxa"/>
            <w:vMerge w:val="restart"/>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科研处或学院记录为准</w:t>
            </w:r>
          </w:p>
        </w:tc>
      </w:tr>
      <w:tr w:rsidR="006D2D1A" w:rsidRPr="0073204C" w:rsidTr="00510E0B">
        <w:tc>
          <w:tcPr>
            <w:tcW w:w="1548" w:type="dxa"/>
            <w:vMerge/>
            <w:shd w:val="clear" w:color="auto" w:fill="auto"/>
            <w:vAlign w:val="center"/>
          </w:tcPr>
          <w:p w:rsidR="006D2D1A" w:rsidRPr="0073204C" w:rsidRDefault="006D2D1A" w:rsidP="00205A2C">
            <w:pPr>
              <w:jc w:val="center"/>
              <w:rPr>
                <w:rFonts w:ascii="仿宋" w:eastAsia="仿宋" w:hAnsi="仿宋"/>
                <w:sz w:val="24"/>
                <w:szCs w:val="24"/>
              </w:rPr>
            </w:pPr>
          </w:p>
        </w:tc>
        <w:tc>
          <w:tcPr>
            <w:tcW w:w="1800" w:type="dxa"/>
            <w:vMerge/>
            <w:vAlign w:val="center"/>
          </w:tcPr>
          <w:p w:rsidR="006D2D1A" w:rsidRPr="0073204C" w:rsidRDefault="006D2D1A" w:rsidP="00205A2C">
            <w:pPr>
              <w:jc w:val="center"/>
              <w:rPr>
                <w:rFonts w:ascii="仿宋" w:eastAsia="仿宋" w:hAnsi="仿宋"/>
                <w:sz w:val="24"/>
                <w:szCs w:val="24"/>
              </w:rPr>
            </w:pPr>
          </w:p>
        </w:tc>
        <w:tc>
          <w:tcPr>
            <w:tcW w:w="1440" w:type="dxa"/>
            <w:vMerge/>
            <w:vAlign w:val="center"/>
          </w:tcPr>
          <w:p w:rsidR="006D2D1A" w:rsidRPr="0073204C" w:rsidRDefault="006D2D1A" w:rsidP="00205A2C">
            <w:pPr>
              <w:jc w:val="center"/>
              <w:rPr>
                <w:rFonts w:ascii="仿宋" w:eastAsia="仿宋" w:hAnsi="仿宋"/>
                <w:sz w:val="24"/>
                <w:szCs w:val="24"/>
              </w:rPr>
            </w:pP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学校范围：主讲者２学分/次</w:t>
            </w:r>
          </w:p>
        </w:tc>
        <w:tc>
          <w:tcPr>
            <w:tcW w:w="1440" w:type="dxa"/>
            <w:vMerge/>
            <w:vAlign w:val="center"/>
          </w:tcPr>
          <w:p w:rsidR="006D2D1A" w:rsidRPr="0073204C" w:rsidRDefault="006D2D1A" w:rsidP="00205A2C">
            <w:pPr>
              <w:jc w:val="center"/>
              <w:rPr>
                <w:rFonts w:ascii="仿宋" w:eastAsia="仿宋" w:hAnsi="仿宋"/>
                <w:sz w:val="24"/>
                <w:szCs w:val="24"/>
              </w:rPr>
            </w:pPr>
          </w:p>
        </w:tc>
      </w:tr>
      <w:tr w:rsidR="006D2D1A" w:rsidRPr="0073204C" w:rsidTr="00510E0B">
        <w:tc>
          <w:tcPr>
            <w:tcW w:w="1548" w:type="dxa"/>
            <w:vMerge/>
            <w:shd w:val="clear" w:color="auto" w:fill="auto"/>
            <w:vAlign w:val="center"/>
          </w:tcPr>
          <w:p w:rsidR="006D2D1A" w:rsidRPr="0073204C" w:rsidRDefault="006D2D1A" w:rsidP="00205A2C">
            <w:pPr>
              <w:jc w:val="center"/>
              <w:rPr>
                <w:rFonts w:ascii="仿宋" w:eastAsia="仿宋" w:hAnsi="仿宋"/>
                <w:sz w:val="24"/>
                <w:szCs w:val="24"/>
              </w:rPr>
            </w:pP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社会实践</w:t>
            </w: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参加社会实践、暑期夏令营学习之旅、完成有一定水平的调研报告</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2</w:t>
            </w: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学工处、国际交流合作处认证</w:t>
            </w:r>
          </w:p>
        </w:tc>
      </w:tr>
      <w:tr w:rsidR="006D2D1A" w:rsidRPr="0073204C" w:rsidTr="00510E0B">
        <w:tc>
          <w:tcPr>
            <w:tcW w:w="1548" w:type="dxa"/>
            <w:vMerge/>
            <w:shd w:val="clear" w:color="auto" w:fill="auto"/>
            <w:vAlign w:val="center"/>
          </w:tcPr>
          <w:p w:rsidR="006D2D1A" w:rsidRPr="0073204C" w:rsidRDefault="006D2D1A" w:rsidP="00205A2C">
            <w:pPr>
              <w:jc w:val="center"/>
              <w:rPr>
                <w:rFonts w:ascii="仿宋" w:eastAsia="仿宋" w:hAnsi="仿宋"/>
                <w:sz w:val="24"/>
                <w:szCs w:val="24"/>
              </w:rPr>
            </w:pP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培训</w:t>
            </w: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参加各类竞赛培训，成绩合格</w:t>
            </w:r>
          </w:p>
        </w:tc>
        <w:tc>
          <w:tcPr>
            <w:tcW w:w="180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1</w:t>
            </w:r>
          </w:p>
        </w:tc>
        <w:tc>
          <w:tcPr>
            <w:tcW w:w="1440"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提供培训证书</w:t>
            </w:r>
          </w:p>
        </w:tc>
      </w:tr>
    </w:tbl>
    <w:p w:rsidR="006D2D1A" w:rsidRPr="0073204C" w:rsidRDefault="006D2D1A" w:rsidP="00205A2C">
      <w:pPr>
        <w:rPr>
          <w:rFonts w:ascii="仿宋" w:eastAsia="仿宋" w:hAnsi="仿宋"/>
          <w:sz w:val="24"/>
          <w:szCs w:val="24"/>
        </w:rPr>
      </w:pPr>
    </w:p>
    <w:p w:rsidR="006D2D1A" w:rsidRPr="0073204C" w:rsidRDefault="006D2D1A" w:rsidP="00205A2C">
      <w:pPr>
        <w:rPr>
          <w:rFonts w:ascii="仿宋" w:eastAsia="仿宋" w:hAnsi="仿宋"/>
          <w:sz w:val="24"/>
          <w:szCs w:val="24"/>
        </w:rPr>
      </w:pPr>
      <w:r w:rsidRPr="0073204C">
        <w:rPr>
          <w:rFonts w:ascii="仿宋" w:eastAsia="仿宋" w:hAnsi="仿宋" w:hint="eastAsia"/>
          <w:sz w:val="24"/>
          <w:szCs w:val="24"/>
        </w:rPr>
        <w:t>说明：</w:t>
      </w:r>
    </w:p>
    <w:p w:rsidR="006D2D1A" w:rsidRPr="0073204C" w:rsidRDefault="006D2D1A" w:rsidP="00205A2C">
      <w:pPr>
        <w:rPr>
          <w:rFonts w:ascii="仿宋" w:eastAsia="仿宋" w:hAnsi="仿宋"/>
          <w:sz w:val="24"/>
          <w:szCs w:val="24"/>
        </w:rPr>
      </w:pPr>
      <w:r w:rsidRPr="0073204C">
        <w:rPr>
          <w:rFonts w:ascii="仿宋" w:eastAsia="仿宋" w:hAnsi="仿宋" w:hint="eastAsia"/>
          <w:sz w:val="24"/>
          <w:szCs w:val="24"/>
        </w:rPr>
        <w:t>1、未列入的其余各校级以上奖项，参照本细则中相关奖项等级给予相应学分。</w:t>
      </w:r>
    </w:p>
    <w:p w:rsidR="006D2D1A" w:rsidRPr="0073204C" w:rsidRDefault="006D2D1A" w:rsidP="00205A2C">
      <w:pPr>
        <w:rPr>
          <w:rFonts w:ascii="仿宋" w:eastAsia="仿宋" w:hAnsi="仿宋"/>
          <w:sz w:val="24"/>
          <w:szCs w:val="24"/>
        </w:rPr>
      </w:pPr>
      <w:r w:rsidRPr="0073204C">
        <w:rPr>
          <w:rFonts w:ascii="仿宋" w:eastAsia="仿宋" w:hAnsi="仿宋" w:hint="eastAsia"/>
          <w:sz w:val="24"/>
          <w:szCs w:val="24"/>
        </w:rPr>
        <w:t>2、同项竞赛只取最高学分，不重复计学分。</w:t>
      </w:r>
    </w:p>
    <w:p w:rsidR="006D2D1A" w:rsidRPr="0073204C" w:rsidRDefault="006D2D1A" w:rsidP="00205A2C">
      <w:pPr>
        <w:rPr>
          <w:rFonts w:ascii="仿宋" w:eastAsia="仿宋" w:hAnsi="仿宋"/>
          <w:sz w:val="24"/>
          <w:szCs w:val="24"/>
        </w:rPr>
      </w:pPr>
      <w:r w:rsidRPr="0073204C">
        <w:rPr>
          <w:rFonts w:ascii="仿宋" w:eastAsia="仿宋" w:hAnsi="仿宋" w:hint="eastAsia"/>
          <w:sz w:val="24"/>
          <w:szCs w:val="24"/>
        </w:rPr>
        <w:t>3、每项学分需出具相关证明。</w:t>
      </w:r>
    </w:p>
    <w:p w:rsidR="006D2D1A" w:rsidRPr="0073204C" w:rsidRDefault="006D2D1A" w:rsidP="00205A2C">
      <w:pPr>
        <w:rPr>
          <w:rFonts w:ascii="仿宋" w:eastAsia="仿宋" w:hAnsi="仿宋"/>
          <w:sz w:val="24"/>
          <w:szCs w:val="24"/>
        </w:rPr>
      </w:pPr>
      <w:r w:rsidRPr="0073204C">
        <w:rPr>
          <w:rFonts w:ascii="仿宋" w:eastAsia="仿宋" w:hAnsi="仿宋" w:hint="eastAsia"/>
          <w:sz w:val="24"/>
          <w:szCs w:val="24"/>
        </w:rPr>
        <w:t>4、学生参与教师科研和实验类，须提供指导老师认证意见。</w:t>
      </w:r>
    </w:p>
    <w:p w:rsidR="006D2D1A" w:rsidRPr="0073204C" w:rsidRDefault="006D2D1A" w:rsidP="00205A2C">
      <w:pPr>
        <w:rPr>
          <w:rFonts w:ascii="仿宋" w:eastAsia="仿宋" w:hAnsi="仿宋"/>
          <w:sz w:val="24"/>
          <w:szCs w:val="24"/>
        </w:rPr>
      </w:pPr>
      <w:r w:rsidRPr="0073204C">
        <w:rPr>
          <w:rFonts w:ascii="仿宋" w:eastAsia="仿宋" w:hAnsi="仿宋" w:hint="eastAsia"/>
          <w:sz w:val="24"/>
          <w:szCs w:val="24"/>
        </w:rPr>
        <w:t>5、所有奖项不累计，以最高奖项记学时。</w:t>
      </w:r>
    </w:p>
    <w:p w:rsidR="006D2D1A" w:rsidRPr="0073204C" w:rsidRDefault="006D2D1A" w:rsidP="0073204C">
      <w:pPr>
        <w:ind w:left="360" w:hangingChars="150" w:hanging="360"/>
        <w:rPr>
          <w:rFonts w:ascii="仿宋" w:eastAsia="仿宋" w:hAnsi="仿宋"/>
          <w:sz w:val="24"/>
          <w:szCs w:val="24"/>
        </w:rPr>
      </w:pPr>
      <w:r w:rsidRPr="0073204C">
        <w:rPr>
          <w:rFonts w:ascii="仿宋" w:eastAsia="仿宋" w:hAnsi="仿宋" w:hint="eastAsia"/>
          <w:sz w:val="24"/>
          <w:szCs w:val="24"/>
        </w:rPr>
        <w:t>6、在申报过程中如果发现伪造申报材料，弄虚作假，一经查实，按常州工学院相关规定进行违纪处理。</w:t>
      </w:r>
    </w:p>
    <w:p w:rsidR="006D2D1A" w:rsidRPr="0073204C" w:rsidRDefault="006D2D1A" w:rsidP="00205A2C">
      <w:pPr>
        <w:rPr>
          <w:rFonts w:ascii="仿宋" w:eastAsia="仿宋" w:hAnsi="仿宋"/>
          <w:sz w:val="24"/>
          <w:szCs w:val="24"/>
        </w:rPr>
      </w:pPr>
    </w:p>
    <w:p w:rsidR="006D2D1A" w:rsidRPr="0073204C" w:rsidRDefault="006D2D1A" w:rsidP="00205A2C">
      <w:pPr>
        <w:widowControl/>
        <w:jc w:val="left"/>
        <w:rPr>
          <w:rFonts w:ascii="仿宋" w:eastAsia="仿宋" w:hAnsi="仿宋" w:cs="Arial"/>
          <w:sz w:val="24"/>
          <w:szCs w:val="24"/>
        </w:rPr>
      </w:pPr>
      <w:r w:rsidRPr="0073204C">
        <w:rPr>
          <w:rFonts w:ascii="仿宋" w:eastAsia="仿宋" w:hAnsi="仿宋" w:cs="Arial"/>
          <w:sz w:val="24"/>
          <w:szCs w:val="24"/>
        </w:rPr>
        <w:br w:type="page"/>
      </w:r>
    </w:p>
    <w:p w:rsidR="006D2D1A" w:rsidRPr="0073204C" w:rsidRDefault="006D2D1A" w:rsidP="00205A2C">
      <w:pPr>
        <w:jc w:val="center"/>
        <w:rPr>
          <w:rFonts w:ascii="仿宋" w:eastAsia="仿宋" w:hAnsi="仿宋"/>
          <w:b/>
          <w:sz w:val="24"/>
          <w:szCs w:val="24"/>
        </w:rPr>
      </w:pPr>
      <w:r w:rsidRPr="0073204C">
        <w:rPr>
          <w:rFonts w:ascii="仿宋" w:eastAsia="仿宋" w:hAnsi="仿宋" w:hint="eastAsia"/>
          <w:b/>
          <w:sz w:val="24"/>
          <w:szCs w:val="24"/>
        </w:rPr>
        <w:t>艺术与设计学院创新教育学分申请表</w:t>
      </w:r>
    </w:p>
    <w:tbl>
      <w:tblPr>
        <w:tblStyle w:val="a8"/>
        <w:tblW w:w="0" w:type="auto"/>
        <w:tblLook w:val="01E0"/>
      </w:tblPr>
      <w:tblGrid>
        <w:gridCol w:w="1065"/>
        <w:gridCol w:w="663"/>
        <w:gridCol w:w="2532"/>
        <w:gridCol w:w="1065"/>
        <w:gridCol w:w="723"/>
        <w:gridCol w:w="1408"/>
        <w:gridCol w:w="1066"/>
      </w:tblGrid>
      <w:tr w:rsidR="006D2D1A" w:rsidRPr="0073204C" w:rsidTr="00510E0B">
        <w:trPr>
          <w:trHeight w:val="612"/>
        </w:trPr>
        <w:tc>
          <w:tcPr>
            <w:tcW w:w="1065"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姓名</w:t>
            </w:r>
          </w:p>
        </w:tc>
        <w:tc>
          <w:tcPr>
            <w:tcW w:w="3195" w:type="dxa"/>
            <w:gridSpan w:val="2"/>
            <w:vAlign w:val="center"/>
          </w:tcPr>
          <w:p w:rsidR="006D2D1A" w:rsidRPr="0073204C" w:rsidRDefault="006D2D1A" w:rsidP="00205A2C">
            <w:pPr>
              <w:jc w:val="center"/>
              <w:rPr>
                <w:rFonts w:ascii="仿宋" w:eastAsia="仿宋" w:hAnsi="仿宋"/>
                <w:sz w:val="24"/>
                <w:szCs w:val="24"/>
              </w:rPr>
            </w:pPr>
          </w:p>
        </w:tc>
        <w:tc>
          <w:tcPr>
            <w:tcW w:w="1065"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学号</w:t>
            </w:r>
          </w:p>
        </w:tc>
        <w:tc>
          <w:tcPr>
            <w:tcW w:w="3197" w:type="dxa"/>
            <w:gridSpan w:val="3"/>
            <w:vAlign w:val="center"/>
          </w:tcPr>
          <w:p w:rsidR="006D2D1A" w:rsidRPr="0073204C" w:rsidRDefault="006D2D1A" w:rsidP="00205A2C">
            <w:pPr>
              <w:jc w:val="center"/>
              <w:rPr>
                <w:rFonts w:ascii="仿宋" w:eastAsia="仿宋" w:hAnsi="仿宋"/>
                <w:sz w:val="24"/>
                <w:szCs w:val="24"/>
              </w:rPr>
            </w:pPr>
          </w:p>
        </w:tc>
      </w:tr>
      <w:tr w:rsidR="006D2D1A" w:rsidRPr="0073204C" w:rsidTr="00510E0B">
        <w:trPr>
          <w:trHeight w:val="612"/>
        </w:trPr>
        <w:tc>
          <w:tcPr>
            <w:tcW w:w="1065"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班级</w:t>
            </w:r>
          </w:p>
        </w:tc>
        <w:tc>
          <w:tcPr>
            <w:tcW w:w="3195" w:type="dxa"/>
            <w:gridSpan w:val="2"/>
            <w:vAlign w:val="center"/>
          </w:tcPr>
          <w:p w:rsidR="006D2D1A" w:rsidRPr="0073204C" w:rsidRDefault="006D2D1A" w:rsidP="00205A2C">
            <w:pPr>
              <w:jc w:val="center"/>
              <w:rPr>
                <w:rFonts w:ascii="仿宋" w:eastAsia="仿宋" w:hAnsi="仿宋"/>
                <w:sz w:val="24"/>
                <w:szCs w:val="24"/>
              </w:rPr>
            </w:pPr>
          </w:p>
        </w:tc>
        <w:tc>
          <w:tcPr>
            <w:tcW w:w="1065"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专业</w:t>
            </w:r>
          </w:p>
        </w:tc>
        <w:tc>
          <w:tcPr>
            <w:tcW w:w="3197" w:type="dxa"/>
            <w:gridSpan w:val="3"/>
            <w:vAlign w:val="center"/>
          </w:tcPr>
          <w:p w:rsidR="006D2D1A" w:rsidRPr="0073204C" w:rsidRDefault="006D2D1A" w:rsidP="00205A2C">
            <w:pPr>
              <w:jc w:val="center"/>
              <w:rPr>
                <w:rFonts w:ascii="仿宋" w:eastAsia="仿宋" w:hAnsi="仿宋"/>
                <w:sz w:val="24"/>
                <w:szCs w:val="24"/>
              </w:rPr>
            </w:pPr>
          </w:p>
        </w:tc>
      </w:tr>
      <w:tr w:rsidR="006D2D1A" w:rsidRPr="0073204C" w:rsidTr="00510E0B">
        <w:trPr>
          <w:trHeight w:val="1134"/>
        </w:trPr>
        <w:tc>
          <w:tcPr>
            <w:tcW w:w="1728" w:type="dxa"/>
            <w:gridSpan w:val="2"/>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创新教育项目名称</w:t>
            </w:r>
          </w:p>
        </w:tc>
        <w:tc>
          <w:tcPr>
            <w:tcW w:w="4320" w:type="dxa"/>
            <w:gridSpan w:val="3"/>
            <w:vAlign w:val="center"/>
          </w:tcPr>
          <w:p w:rsidR="006D2D1A" w:rsidRPr="0073204C" w:rsidRDefault="006D2D1A" w:rsidP="00205A2C">
            <w:pPr>
              <w:jc w:val="center"/>
              <w:rPr>
                <w:rFonts w:ascii="仿宋" w:eastAsia="仿宋" w:hAnsi="仿宋"/>
                <w:sz w:val="24"/>
                <w:szCs w:val="24"/>
              </w:rPr>
            </w:pPr>
          </w:p>
        </w:tc>
        <w:tc>
          <w:tcPr>
            <w:tcW w:w="1408"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申请学分</w:t>
            </w:r>
          </w:p>
        </w:tc>
        <w:tc>
          <w:tcPr>
            <w:tcW w:w="1066" w:type="dxa"/>
            <w:vAlign w:val="center"/>
          </w:tcPr>
          <w:p w:rsidR="006D2D1A" w:rsidRPr="0073204C" w:rsidRDefault="006D2D1A" w:rsidP="00205A2C">
            <w:pPr>
              <w:jc w:val="center"/>
              <w:rPr>
                <w:rFonts w:ascii="仿宋" w:eastAsia="仿宋" w:hAnsi="仿宋"/>
                <w:sz w:val="24"/>
                <w:szCs w:val="24"/>
              </w:rPr>
            </w:pPr>
          </w:p>
        </w:tc>
      </w:tr>
      <w:tr w:rsidR="006D2D1A" w:rsidRPr="0073204C" w:rsidTr="00510E0B">
        <w:trPr>
          <w:trHeight w:val="1134"/>
        </w:trPr>
        <w:tc>
          <w:tcPr>
            <w:tcW w:w="1065"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申请依据（附有关文字材料清单及证明材料）</w:t>
            </w:r>
          </w:p>
        </w:tc>
        <w:tc>
          <w:tcPr>
            <w:tcW w:w="7457" w:type="dxa"/>
            <w:gridSpan w:val="6"/>
            <w:vAlign w:val="center"/>
          </w:tcPr>
          <w:p w:rsidR="006D2D1A" w:rsidRPr="0073204C" w:rsidRDefault="006D2D1A" w:rsidP="00205A2C">
            <w:pPr>
              <w:jc w:val="center"/>
              <w:rPr>
                <w:rFonts w:ascii="仿宋" w:eastAsia="仿宋" w:hAnsi="仿宋"/>
                <w:sz w:val="24"/>
                <w:szCs w:val="24"/>
              </w:rPr>
            </w:pPr>
          </w:p>
          <w:p w:rsidR="006D2D1A" w:rsidRPr="0073204C" w:rsidRDefault="006D2D1A" w:rsidP="00205A2C">
            <w:pPr>
              <w:jc w:val="center"/>
              <w:rPr>
                <w:rFonts w:ascii="仿宋" w:eastAsia="仿宋" w:hAnsi="仿宋"/>
                <w:sz w:val="24"/>
                <w:szCs w:val="24"/>
              </w:rPr>
            </w:pPr>
          </w:p>
          <w:p w:rsidR="006D2D1A" w:rsidRPr="0073204C" w:rsidRDefault="006D2D1A" w:rsidP="00205A2C">
            <w:pPr>
              <w:jc w:val="center"/>
              <w:rPr>
                <w:rFonts w:ascii="仿宋" w:eastAsia="仿宋" w:hAnsi="仿宋"/>
                <w:sz w:val="24"/>
                <w:szCs w:val="24"/>
              </w:rPr>
            </w:pPr>
          </w:p>
          <w:p w:rsidR="006D2D1A" w:rsidRPr="0073204C" w:rsidRDefault="006D2D1A" w:rsidP="00205A2C">
            <w:pPr>
              <w:jc w:val="center"/>
              <w:rPr>
                <w:rFonts w:ascii="仿宋" w:eastAsia="仿宋" w:hAnsi="仿宋"/>
                <w:sz w:val="24"/>
                <w:szCs w:val="24"/>
              </w:rPr>
            </w:pPr>
          </w:p>
          <w:p w:rsidR="006D2D1A" w:rsidRPr="0073204C" w:rsidRDefault="006D2D1A" w:rsidP="00205A2C">
            <w:pPr>
              <w:jc w:val="center"/>
              <w:rPr>
                <w:rFonts w:ascii="仿宋" w:eastAsia="仿宋" w:hAnsi="仿宋"/>
                <w:sz w:val="24"/>
                <w:szCs w:val="24"/>
              </w:rPr>
            </w:pPr>
          </w:p>
          <w:p w:rsidR="006D2D1A" w:rsidRPr="0073204C" w:rsidRDefault="006D2D1A" w:rsidP="00205A2C">
            <w:pPr>
              <w:jc w:val="center"/>
              <w:rPr>
                <w:rFonts w:ascii="仿宋" w:eastAsia="仿宋" w:hAnsi="仿宋"/>
                <w:sz w:val="24"/>
                <w:szCs w:val="24"/>
              </w:rPr>
            </w:pPr>
          </w:p>
          <w:p w:rsidR="006D2D1A" w:rsidRPr="0073204C" w:rsidRDefault="006D2D1A" w:rsidP="00205A2C">
            <w:pPr>
              <w:jc w:val="center"/>
              <w:rPr>
                <w:rFonts w:ascii="仿宋" w:eastAsia="仿宋" w:hAnsi="仿宋"/>
                <w:sz w:val="24"/>
                <w:szCs w:val="24"/>
              </w:rPr>
            </w:pPr>
          </w:p>
          <w:p w:rsidR="006D2D1A" w:rsidRPr="0073204C" w:rsidRDefault="006D2D1A" w:rsidP="00205A2C">
            <w:pPr>
              <w:jc w:val="center"/>
              <w:rPr>
                <w:rFonts w:ascii="仿宋" w:eastAsia="仿宋" w:hAnsi="仿宋"/>
                <w:sz w:val="24"/>
                <w:szCs w:val="24"/>
              </w:rPr>
            </w:pPr>
          </w:p>
          <w:p w:rsidR="006D2D1A" w:rsidRPr="0073204C" w:rsidRDefault="006D2D1A" w:rsidP="00205A2C">
            <w:pPr>
              <w:jc w:val="center"/>
              <w:rPr>
                <w:rFonts w:ascii="仿宋" w:eastAsia="仿宋" w:hAnsi="仿宋"/>
                <w:sz w:val="24"/>
                <w:szCs w:val="24"/>
              </w:rPr>
            </w:pPr>
          </w:p>
          <w:p w:rsidR="006D2D1A" w:rsidRPr="0073204C" w:rsidRDefault="006D2D1A" w:rsidP="00205A2C">
            <w:pPr>
              <w:jc w:val="center"/>
              <w:rPr>
                <w:rFonts w:ascii="仿宋" w:eastAsia="仿宋" w:hAnsi="仿宋"/>
                <w:sz w:val="24"/>
                <w:szCs w:val="24"/>
              </w:rPr>
            </w:pPr>
          </w:p>
        </w:tc>
      </w:tr>
      <w:tr w:rsidR="006D2D1A" w:rsidRPr="0073204C" w:rsidTr="00510E0B">
        <w:trPr>
          <w:trHeight w:val="554"/>
        </w:trPr>
        <w:tc>
          <w:tcPr>
            <w:tcW w:w="8522" w:type="dxa"/>
            <w:gridSpan w:val="7"/>
            <w:vAlign w:val="center"/>
          </w:tcPr>
          <w:p w:rsidR="006D2D1A" w:rsidRPr="0073204C" w:rsidRDefault="006D2D1A" w:rsidP="00205A2C">
            <w:pPr>
              <w:jc w:val="center"/>
              <w:rPr>
                <w:rFonts w:ascii="仿宋" w:eastAsia="仿宋" w:hAnsi="仿宋"/>
                <w:b/>
                <w:sz w:val="24"/>
                <w:szCs w:val="24"/>
              </w:rPr>
            </w:pPr>
            <w:r w:rsidRPr="0073204C">
              <w:rPr>
                <w:rFonts w:ascii="仿宋" w:eastAsia="仿宋" w:hAnsi="仿宋" w:hint="eastAsia"/>
                <w:b/>
                <w:sz w:val="24"/>
                <w:szCs w:val="24"/>
              </w:rPr>
              <w:t>以上栏目由学生本人填写</w:t>
            </w:r>
          </w:p>
        </w:tc>
      </w:tr>
      <w:tr w:rsidR="006D2D1A" w:rsidRPr="0073204C" w:rsidTr="00510E0B">
        <w:trPr>
          <w:trHeight w:val="1134"/>
        </w:trPr>
        <w:tc>
          <w:tcPr>
            <w:tcW w:w="1065"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系部</w:t>
            </w:r>
          </w:p>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审核</w:t>
            </w:r>
          </w:p>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意见</w:t>
            </w:r>
          </w:p>
        </w:tc>
        <w:tc>
          <w:tcPr>
            <w:tcW w:w="7457" w:type="dxa"/>
            <w:gridSpan w:val="6"/>
            <w:vAlign w:val="center"/>
          </w:tcPr>
          <w:p w:rsidR="006D2D1A" w:rsidRPr="0073204C" w:rsidRDefault="006D2D1A" w:rsidP="00205A2C">
            <w:pPr>
              <w:jc w:val="center"/>
              <w:rPr>
                <w:rFonts w:ascii="仿宋" w:eastAsia="仿宋" w:hAnsi="仿宋"/>
                <w:sz w:val="24"/>
                <w:szCs w:val="24"/>
              </w:rPr>
            </w:pPr>
          </w:p>
          <w:p w:rsidR="006D2D1A" w:rsidRPr="0073204C" w:rsidRDefault="006D2D1A" w:rsidP="00205A2C">
            <w:pPr>
              <w:jc w:val="center"/>
              <w:rPr>
                <w:rFonts w:ascii="仿宋" w:eastAsia="仿宋" w:hAnsi="仿宋"/>
                <w:sz w:val="24"/>
                <w:szCs w:val="24"/>
              </w:rPr>
            </w:pPr>
          </w:p>
          <w:p w:rsidR="006D2D1A" w:rsidRPr="0073204C" w:rsidRDefault="006D2D1A" w:rsidP="00205A2C">
            <w:pPr>
              <w:jc w:val="center"/>
              <w:rPr>
                <w:rFonts w:ascii="仿宋" w:eastAsia="仿宋" w:hAnsi="仿宋"/>
                <w:sz w:val="24"/>
                <w:szCs w:val="24"/>
              </w:rPr>
            </w:pPr>
          </w:p>
          <w:p w:rsidR="006D2D1A" w:rsidRPr="0073204C" w:rsidRDefault="006D2D1A" w:rsidP="00205A2C">
            <w:pPr>
              <w:jc w:val="center"/>
              <w:rPr>
                <w:rFonts w:ascii="仿宋" w:eastAsia="仿宋" w:hAnsi="仿宋"/>
                <w:sz w:val="24"/>
                <w:szCs w:val="24"/>
              </w:rPr>
            </w:pPr>
          </w:p>
          <w:p w:rsidR="006D2D1A" w:rsidRPr="0073204C" w:rsidRDefault="006D2D1A" w:rsidP="00205A2C">
            <w:pPr>
              <w:jc w:val="right"/>
              <w:rPr>
                <w:rFonts w:ascii="仿宋" w:eastAsia="仿宋" w:hAnsi="仿宋"/>
                <w:sz w:val="24"/>
                <w:szCs w:val="24"/>
              </w:rPr>
            </w:pPr>
          </w:p>
          <w:p w:rsidR="006D2D1A" w:rsidRPr="0073204C" w:rsidRDefault="006D2D1A" w:rsidP="00205A2C">
            <w:pPr>
              <w:wordWrap w:val="0"/>
              <w:jc w:val="right"/>
              <w:rPr>
                <w:rFonts w:ascii="仿宋" w:eastAsia="仿宋" w:hAnsi="仿宋"/>
                <w:sz w:val="24"/>
                <w:szCs w:val="24"/>
              </w:rPr>
            </w:pPr>
            <w:r w:rsidRPr="0073204C">
              <w:rPr>
                <w:rFonts w:ascii="仿宋" w:eastAsia="仿宋" w:hAnsi="仿宋" w:hint="eastAsia"/>
                <w:sz w:val="24"/>
                <w:szCs w:val="24"/>
              </w:rPr>
              <w:t>系主任签字：         年      月      日</w:t>
            </w:r>
          </w:p>
        </w:tc>
      </w:tr>
      <w:tr w:rsidR="006D2D1A" w:rsidRPr="0073204C" w:rsidTr="00510E0B">
        <w:trPr>
          <w:trHeight w:val="4027"/>
        </w:trPr>
        <w:tc>
          <w:tcPr>
            <w:tcW w:w="1065" w:type="dxa"/>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学院认定意见</w:t>
            </w:r>
          </w:p>
        </w:tc>
        <w:tc>
          <w:tcPr>
            <w:tcW w:w="7457" w:type="dxa"/>
            <w:gridSpan w:val="6"/>
            <w:vAlign w:val="center"/>
          </w:tcPr>
          <w:p w:rsidR="006D2D1A" w:rsidRPr="0073204C" w:rsidRDefault="006D2D1A" w:rsidP="00205A2C">
            <w:pPr>
              <w:jc w:val="center"/>
              <w:rPr>
                <w:rFonts w:ascii="仿宋" w:eastAsia="仿宋" w:hAnsi="仿宋"/>
                <w:sz w:val="24"/>
                <w:szCs w:val="24"/>
              </w:rPr>
            </w:pPr>
          </w:p>
          <w:p w:rsidR="006D2D1A" w:rsidRPr="0073204C" w:rsidRDefault="006D2D1A" w:rsidP="00205A2C">
            <w:pPr>
              <w:jc w:val="center"/>
              <w:rPr>
                <w:rFonts w:ascii="仿宋" w:eastAsia="仿宋" w:hAnsi="仿宋"/>
                <w:sz w:val="24"/>
                <w:szCs w:val="24"/>
              </w:rPr>
            </w:pPr>
          </w:p>
          <w:p w:rsidR="006D2D1A" w:rsidRPr="0073204C" w:rsidRDefault="006D2D1A" w:rsidP="00205A2C">
            <w:pPr>
              <w:jc w:val="center"/>
              <w:rPr>
                <w:rFonts w:ascii="仿宋" w:eastAsia="仿宋" w:hAnsi="仿宋"/>
                <w:b/>
                <w:sz w:val="24"/>
                <w:szCs w:val="24"/>
              </w:rPr>
            </w:pPr>
            <w:r w:rsidRPr="0073204C">
              <w:rPr>
                <w:rFonts w:ascii="仿宋" w:eastAsia="仿宋" w:hAnsi="仿宋" w:hint="eastAsia"/>
                <w:b/>
                <w:sz w:val="24"/>
                <w:szCs w:val="24"/>
              </w:rPr>
              <w:t>同意学生获创新学分数：</w:t>
            </w:r>
            <w:r w:rsidRPr="0073204C">
              <w:rPr>
                <w:rFonts w:ascii="仿宋" w:eastAsia="仿宋" w:hAnsi="仿宋" w:hint="eastAsia"/>
                <w:b/>
                <w:sz w:val="24"/>
                <w:szCs w:val="24"/>
                <w:u w:val="single"/>
              </w:rPr>
              <w:t xml:space="preserve">             </w:t>
            </w:r>
            <w:r w:rsidRPr="0073204C">
              <w:rPr>
                <w:rFonts w:ascii="仿宋" w:eastAsia="仿宋" w:hAnsi="仿宋" w:hint="eastAsia"/>
                <w:b/>
                <w:sz w:val="24"/>
                <w:szCs w:val="24"/>
              </w:rPr>
              <w:t>分。</w:t>
            </w:r>
          </w:p>
          <w:p w:rsidR="006D2D1A" w:rsidRPr="0073204C" w:rsidRDefault="006D2D1A" w:rsidP="00205A2C">
            <w:pPr>
              <w:jc w:val="center"/>
              <w:rPr>
                <w:rFonts w:ascii="仿宋" w:eastAsia="仿宋" w:hAnsi="仿宋"/>
                <w:sz w:val="24"/>
                <w:szCs w:val="24"/>
              </w:rPr>
            </w:pPr>
          </w:p>
          <w:p w:rsidR="006D2D1A" w:rsidRPr="0073204C" w:rsidRDefault="006D2D1A" w:rsidP="00205A2C">
            <w:pPr>
              <w:jc w:val="center"/>
              <w:rPr>
                <w:rFonts w:ascii="仿宋" w:eastAsia="仿宋" w:hAnsi="仿宋"/>
                <w:sz w:val="24"/>
                <w:szCs w:val="24"/>
              </w:rPr>
            </w:pPr>
          </w:p>
          <w:p w:rsidR="006D2D1A" w:rsidRPr="0073204C" w:rsidRDefault="006D2D1A" w:rsidP="00205A2C">
            <w:pPr>
              <w:jc w:val="center"/>
              <w:rPr>
                <w:rFonts w:ascii="仿宋" w:eastAsia="仿宋" w:hAnsi="仿宋"/>
                <w:sz w:val="24"/>
                <w:szCs w:val="24"/>
              </w:rPr>
            </w:pPr>
          </w:p>
          <w:p w:rsidR="006D2D1A" w:rsidRPr="0073204C" w:rsidRDefault="006D2D1A" w:rsidP="00205A2C">
            <w:pPr>
              <w:jc w:val="center"/>
              <w:rPr>
                <w:rFonts w:ascii="仿宋" w:eastAsia="仿宋" w:hAnsi="仿宋"/>
                <w:sz w:val="24"/>
                <w:szCs w:val="24"/>
                <w:u w:val="single"/>
              </w:rPr>
            </w:pPr>
          </w:p>
          <w:p w:rsidR="006D2D1A" w:rsidRPr="0073204C" w:rsidRDefault="006D2D1A" w:rsidP="00205A2C">
            <w:pPr>
              <w:wordWrap w:val="0"/>
              <w:jc w:val="right"/>
              <w:rPr>
                <w:rFonts w:ascii="仿宋" w:eastAsia="仿宋" w:hAnsi="仿宋"/>
                <w:sz w:val="24"/>
                <w:szCs w:val="24"/>
              </w:rPr>
            </w:pPr>
            <w:r w:rsidRPr="0073204C">
              <w:rPr>
                <w:rFonts w:ascii="仿宋" w:eastAsia="仿宋" w:hAnsi="仿宋" w:hint="eastAsia"/>
                <w:sz w:val="24"/>
                <w:szCs w:val="24"/>
              </w:rPr>
              <w:t>负责人：           年      月      日</w:t>
            </w:r>
          </w:p>
          <w:p w:rsidR="006D2D1A" w:rsidRPr="0073204C" w:rsidRDefault="006D2D1A" w:rsidP="00205A2C">
            <w:pPr>
              <w:jc w:val="right"/>
              <w:rPr>
                <w:rFonts w:ascii="仿宋" w:eastAsia="仿宋" w:hAnsi="仿宋"/>
                <w:sz w:val="24"/>
                <w:szCs w:val="24"/>
              </w:rPr>
            </w:pPr>
          </w:p>
          <w:p w:rsidR="006D2D1A" w:rsidRPr="0073204C" w:rsidRDefault="006D2D1A" w:rsidP="00205A2C">
            <w:pPr>
              <w:ind w:firstLineChars="1150" w:firstLine="2760"/>
              <w:rPr>
                <w:rFonts w:ascii="仿宋" w:eastAsia="仿宋" w:hAnsi="仿宋"/>
                <w:sz w:val="24"/>
                <w:szCs w:val="24"/>
              </w:rPr>
            </w:pPr>
            <w:r w:rsidRPr="0073204C">
              <w:rPr>
                <w:rFonts w:ascii="仿宋" w:eastAsia="仿宋" w:hAnsi="仿宋" w:hint="eastAsia"/>
                <w:sz w:val="24"/>
                <w:szCs w:val="24"/>
              </w:rPr>
              <w:t xml:space="preserve">学院公章：                            </w:t>
            </w:r>
          </w:p>
        </w:tc>
      </w:tr>
    </w:tbl>
    <w:p w:rsidR="006D2D1A" w:rsidRPr="0073204C" w:rsidRDefault="006D2D1A" w:rsidP="00205A2C">
      <w:pPr>
        <w:rPr>
          <w:rFonts w:ascii="仿宋" w:eastAsia="仿宋" w:hAnsi="仿宋"/>
          <w:sz w:val="24"/>
          <w:szCs w:val="24"/>
        </w:rPr>
      </w:pPr>
    </w:p>
    <w:p w:rsidR="006D2D1A" w:rsidRPr="0073204C" w:rsidRDefault="006D2D1A" w:rsidP="0073204C">
      <w:pPr>
        <w:pStyle w:val="3"/>
        <w:jc w:val="center"/>
        <w:rPr>
          <w:rFonts w:ascii="仿宋" w:eastAsia="仿宋" w:hAnsi="仿宋"/>
        </w:rPr>
      </w:pPr>
      <w:bookmarkStart w:id="60" w:name="_Toc508983301"/>
      <w:r w:rsidRPr="0073204C">
        <w:rPr>
          <w:rFonts w:ascii="仿宋" w:eastAsia="仿宋" w:hAnsi="仿宋" w:hint="eastAsia"/>
        </w:rPr>
        <w:t>艺术与设计学院学科竞赛管理实施细则</w:t>
      </w:r>
      <w:bookmarkEnd w:id="60"/>
    </w:p>
    <w:p w:rsidR="006D2D1A" w:rsidRPr="0073204C" w:rsidRDefault="006D2D1A" w:rsidP="000B0542">
      <w:pPr>
        <w:snapToGrid w:val="0"/>
        <w:spacing w:line="440" w:lineRule="exact"/>
        <w:ind w:firstLineChars="200" w:firstLine="480"/>
        <w:rPr>
          <w:rFonts w:ascii="仿宋" w:eastAsia="仿宋" w:hAnsi="仿宋" w:cs="Tahoma"/>
          <w:color w:val="000000"/>
          <w:kern w:val="0"/>
          <w:sz w:val="24"/>
          <w:szCs w:val="24"/>
        </w:rPr>
      </w:pPr>
      <w:r w:rsidRPr="0073204C">
        <w:rPr>
          <w:rFonts w:ascii="仿宋" w:eastAsia="仿宋" w:hAnsi="仿宋" w:cs="Tahoma" w:hint="eastAsia"/>
          <w:color w:val="000000"/>
          <w:kern w:val="0"/>
          <w:sz w:val="24"/>
          <w:szCs w:val="24"/>
        </w:rPr>
        <w:t>学科竞赛对培养学生的创新精神和实践能力，激发学生的创造性思维，提高学生运用所学知识解决实际问题的能力具有重要作用。为进一步规范学科竞赛的组织管理工作，提高学科竞赛质量，根据《常州工学院学科竞赛管理办法（试行）》</w:t>
      </w:r>
      <w:r w:rsidR="000B0542" w:rsidRPr="0073204C">
        <w:rPr>
          <w:rFonts w:ascii="仿宋" w:eastAsia="仿宋" w:hAnsi="仿宋" w:hint="eastAsia"/>
          <w:color w:val="000000"/>
          <w:sz w:val="24"/>
          <w:szCs w:val="24"/>
        </w:rPr>
        <w:t>（</w:t>
      </w:r>
      <w:r w:rsidR="000B0542">
        <w:rPr>
          <w:rFonts w:ascii="仿宋" w:eastAsia="仿宋" w:hAnsi="仿宋" w:hint="eastAsia"/>
          <w:color w:val="000000"/>
          <w:sz w:val="24"/>
          <w:szCs w:val="24"/>
        </w:rPr>
        <w:t>常工政</w:t>
      </w:r>
      <w:r w:rsidR="000B0542" w:rsidRPr="0073204C">
        <w:rPr>
          <w:rFonts w:ascii="仿宋" w:eastAsia="仿宋" w:hAnsi="仿宋" w:hint="eastAsia"/>
          <w:color w:val="000000"/>
          <w:sz w:val="24"/>
          <w:szCs w:val="24"/>
        </w:rPr>
        <w:t>教〔201</w:t>
      </w:r>
      <w:r w:rsidR="000B0542">
        <w:rPr>
          <w:rFonts w:ascii="仿宋" w:eastAsia="仿宋" w:hAnsi="仿宋" w:hint="eastAsia"/>
          <w:color w:val="000000"/>
          <w:sz w:val="24"/>
          <w:szCs w:val="24"/>
        </w:rPr>
        <w:t>3</w:t>
      </w:r>
      <w:r w:rsidR="000B0542" w:rsidRPr="0073204C">
        <w:rPr>
          <w:rFonts w:ascii="仿宋" w:eastAsia="仿宋" w:hAnsi="仿宋" w:hint="eastAsia"/>
          <w:color w:val="000000"/>
          <w:sz w:val="24"/>
          <w:szCs w:val="24"/>
        </w:rPr>
        <w:t>〕</w:t>
      </w:r>
      <w:r w:rsidR="000B0542">
        <w:rPr>
          <w:rFonts w:ascii="仿宋" w:eastAsia="仿宋" w:hAnsi="仿宋" w:hint="eastAsia"/>
          <w:color w:val="000000"/>
          <w:sz w:val="24"/>
          <w:szCs w:val="24"/>
        </w:rPr>
        <w:t>7</w:t>
      </w:r>
      <w:r w:rsidR="000B0542" w:rsidRPr="0073204C">
        <w:rPr>
          <w:rFonts w:ascii="仿宋" w:eastAsia="仿宋" w:hAnsi="仿宋" w:hint="eastAsia"/>
          <w:color w:val="000000"/>
          <w:sz w:val="24"/>
          <w:szCs w:val="24"/>
        </w:rPr>
        <w:t>号）</w:t>
      </w:r>
      <w:r w:rsidRPr="0073204C">
        <w:rPr>
          <w:rFonts w:ascii="仿宋" w:eastAsia="仿宋" w:hAnsi="仿宋" w:cs="Tahoma" w:hint="eastAsia"/>
          <w:color w:val="000000"/>
          <w:kern w:val="0"/>
          <w:sz w:val="24"/>
          <w:szCs w:val="24"/>
        </w:rPr>
        <w:t>文件精神，经研究，特制定本实施细则。</w:t>
      </w:r>
    </w:p>
    <w:p w:rsidR="006D2D1A" w:rsidRPr="0073204C" w:rsidRDefault="006D2D1A" w:rsidP="007C3F5B">
      <w:pPr>
        <w:snapToGrid w:val="0"/>
        <w:spacing w:line="440" w:lineRule="exact"/>
        <w:ind w:firstLineChars="200" w:firstLine="480"/>
        <w:jc w:val="left"/>
        <w:rPr>
          <w:rFonts w:ascii="仿宋" w:eastAsia="仿宋" w:hAnsi="仿宋" w:cs="Tahoma"/>
          <w:color w:val="000000"/>
          <w:kern w:val="0"/>
          <w:sz w:val="24"/>
          <w:szCs w:val="24"/>
        </w:rPr>
      </w:pPr>
      <w:r w:rsidRPr="0073204C">
        <w:rPr>
          <w:rFonts w:ascii="仿宋" w:eastAsia="仿宋" w:hAnsi="仿宋" w:cs="Tahoma" w:hint="eastAsia"/>
          <w:bCs/>
          <w:color w:val="000000"/>
          <w:kern w:val="0"/>
          <w:sz w:val="24"/>
          <w:szCs w:val="24"/>
        </w:rPr>
        <w:t>一、</w:t>
      </w:r>
      <w:r w:rsidRPr="0073204C">
        <w:rPr>
          <w:rFonts w:ascii="仿宋" w:eastAsia="仿宋" w:hAnsi="仿宋" w:hint="eastAsia"/>
          <w:color w:val="000000"/>
          <w:sz w:val="24"/>
          <w:szCs w:val="24"/>
        </w:rPr>
        <w:t>学院每年初申报拟参加的学科竞赛项目计划，上报教务处。</w:t>
      </w:r>
      <w:r w:rsidRPr="0073204C">
        <w:rPr>
          <w:rFonts w:ascii="仿宋" w:eastAsia="仿宋" w:hAnsi="仿宋" w:cs="Tahoma" w:hint="eastAsia"/>
          <w:kern w:val="0"/>
          <w:sz w:val="24"/>
          <w:szCs w:val="24"/>
        </w:rPr>
        <w:t>学校资助经费的</w:t>
      </w:r>
      <w:r w:rsidRPr="0073204C">
        <w:rPr>
          <w:rFonts w:ascii="仿宋" w:eastAsia="仿宋" w:hAnsi="仿宋" w:hint="eastAsia"/>
          <w:bCs/>
          <w:sz w:val="24"/>
          <w:szCs w:val="24"/>
        </w:rPr>
        <w:t>学科</w:t>
      </w:r>
      <w:r w:rsidRPr="0073204C">
        <w:rPr>
          <w:rFonts w:ascii="仿宋" w:eastAsia="仿宋" w:hAnsi="仿宋" w:cs="Tahoma" w:hint="eastAsia"/>
          <w:kern w:val="0"/>
          <w:sz w:val="24"/>
          <w:szCs w:val="24"/>
        </w:rPr>
        <w:t>竞赛目录</w:t>
      </w:r>
      <w:r w:rsidRPr="0073204C">
        <w:rPr>
          <w:rFonts w:ascii="仿宋" w:eastAsia="仿宋" w:hAnsi="仿宋" w:hint="eastAsia"/>
          <w:bCs/>
          <w:sz w:val="24"/>
          <w:szCs w:val="24"/>
        </w:rPr>
        <w:t>实行动态管理，每年有所不同。</w:t>
      </w:r>
      <w:r w:rsidRPr="0073204C">
        <w:rPr>
          <w:rFonts w:ascii="仿宋" w:eastAsia="仿宋" w:hAnsi="仿宋" w:cs="Tahoma" w:hint="eastAsia"/>
          <w:color w:val="000000"/>
          <w:kern w:val="0"/>
          <w:sz w:val="24"/>
          <w:szCs w:val="24"/>
        </w:rPr>
        <w:t>根据学科竞赛项目的性质及影响力，学校学科竞赛类型分为A、B、C三种，分别对应不同级别。</w:t>
      </w:r>
    </w:p>
    <w:p w:rsidR="006D2D1A" w:rsidRPr="0073204C" w:rsidRDefault="006D2D1A" w:rsidP="007C3F5B">
      <w:pPr>
        <w:snapToGrid w:val="0"/>
        <w:spacing w:line="440" w:lineRule="exact"/>
        <w:ind w:firstLineChars="200" w:firstLine="480"/>
        <w:jc w:val="left"/>
        <w:rPr>
          <w:rFonts w:ascii="仿宋" w:eastAsia="仿宋" w:hAnsi="仿宋"/>
          <w:sz w:val="24"/>
          <w:szCs w:val="24"/>
        </w:rPr>
      </w:pPr>
      <w:r w:rsidRPr="0073204C">
        <w:rPr>
          <w:rFonts w:ascii="仿宋" w:eastAsia="仿宋" w:hAnsi="仿宋" w:cs="Tahoma" w:hint="eastAsia"/>
          <w:color w:val="000000"/>
          <w:kern w:val="0"/>
          <w:sz w:val="24"/>
          <w:szCs w:val="24"/>
        </w:rPr>
        <w:t>二</w:t>
      </w:r>
      <w:r w:rsidRPr="0073204C">
        <w:rPr>
          <w:rFonts w:ascii="仿宋" w:eastAsia="仿宋" w:hAnsi="仿宋" w:cs="Tahoma" w:hint="eastAsia"/>
          <w:bCs/>
          <w:color w:val="000000"/>
          <w:kern w:val="0"/>
          <w:sz w:val="24"/>
          <w:szCs w:val="24"/>
        </w:rPr>
        <w:t>、学院学科竞赛组织</w:t>
      </w:r>
      <w:r w:rsidRPr="0073204C">
        <w:rPr>
          <w:rFonts w:ascii="仿宋" w:eastAsia="仿宋" w:hAnsi="仿宋" w:cs="Tahoma" w:hint="eastAsia"/>
          <w:color w:val="000000"/>
          <w:kern w:val="0"/>
          <w:sz w:val="24"/>
          <w:szCs w:val="24"/>
        </w:rPr>
        <w:t>由教学秘书协助教学院长进行日常管理，负责公布学校资助经费的学科竞赛通知、宣传、报名、预赛选拔、收集竞赛信息，整理归档竞赛相关</w:t>
      </w:r>
      <w:r w:rsidRPr="0073204C">
        <w:rPr>
          <w:rFonts w:ascii="仿宋" w:eastAsia="仿宋" w:hAnsi="仿宋" w:hint="eastAsia"/>
          <w:sz w:val="24"/>
          <w:szCs w:val="24"/>
        </w:rPr>
        <w:t>文件、获奖证书复印件、奖杯或奖品的照片等资料，并提交教务处审核、存档。</w:t>
      </w:r>
    </w:p>
    <w:p w:rsidR="006D2D1A" w:rsidRPr="0073204C" w:rsidRDefault="006D2D1A" w:rsidP="007C3F5B">
      <w:pPr>
        <w:snapToGrid w:val="0"/>
        <w:spacing w:line="440" w:lineRule="exact"/>
        <w:ind w:firstLineChars="200" w:firstLine="480"/>
        <w:jc w:val="left"/>
        <w:rPr>
          <w:rFonts w:ascii="仿宋" w:eastAsia="仿宋" w:hAnsi="仿宋" w:cs="Tahoma"/>
          <w:color w:val="000000"/>
          <w:kern w:val="0"/>
          <w:sz w:val="24"/>
          <w:szCs w:val="24"/>
        </w:rPr>
      </w:pPr>
      <w:r w:rsidRPr="0073204C">
        <w:rPr>
          <w:rFonts w:ascii="仿宋" w:eastAsia="仿宋" w:hAnsi="仿宋" w:hint="eastAsia"/>
          <w:sz w:val="24"/>
          <w:szCs w:val="24"/>
        </w:rPr>
        <w:t>三、竞赛组织实施：</w:t>
      </w:r>
      <w:r w:rsidRPr="0073204C">
        <w:rPr>
          <w:rFonts w:ascii="仿宋" w:eastAsia="仿宋" w:hAnsi="仿宋" w:cs="Tahoma" w:hint="eastAsia"/>
          <w:color w:val="000000"/>
          <w:kern w:val="0"/>
          <w:sz w:val="24"/>
          <w:szCs w:val="24"/>
        </w:rPr>
        <w:t>各专业系根据竞赛通知选派具有</w:t>
      </w:r>
      <w:r w:rsidRPr="0073204C">
        <w:rPr>
          <w:rFonts w:ascii="仿宋" w:eastAsia="仿宋" w:hAnsi="仿宋" w:hint="eastAsia"/>
          <w:color w:val="000000"/>
          <w:sz w:val="24"/>
          <w:szCs w:val="24"/>
        </w:rPr>
        <w:t>高度责任心、较高业务水平和相对稳定的学科竞赛指导教师</w:t>
      </w:r>
      <w:r w:rsidRPr="0073204C">
        <w:rPr>
          <w:rFonts w:ascii="仿宋" w:eastAsia="仿宋" w:hAnsi="仿宋" w:cs="Tahoma" w:hint="eastAsia"/>
          <w:color w:val="000000"/>
          <w:kern w:val="0"/>
          <w:sz w:val="24"/>
          <w:szCs w:val="24"/>
        </w:rPr>
        <w:t>，积极组织赛前训练，并与实验中心做好参赛保障协调工作，包括</w:t>
      </w:r>
      <w:r w:rsidRPr="0073204C">
        <w:rPr>
          <w:rFonts w:ascii="仿宋" w:eastAsia="仿宋" w:hAnsi="仿宋" w:hint="eastAsia"/>
          <w:color w:val="000000"/>
          <w:sz w:val="24"/>
          <w:szCs w:val="24"/>
        </w:rPr>
        <w:t>参赛所需的设备、仪器、材料和场地</w:t>
      </w:r>
      <w:r w:rsidRPr="0073204C">
        <w:rPr>
          <w:rFonts w:ascii="仿宋" w:eastAsia="仿宋" w:hAnsi="仿宋" w:cs="Tahoma" w:hint="eastAsia"/>
          <w:color w:val="000000"/>
          <w:kern w:val="0"/>
          <w:sz w:val="24"/>
          <w:szCs w:val="24"/>
        </w:rPr>
        <w:t>。</w:t>
      </w:r>
    </w:p>
    <w:p w:rsidR="006D2D1A" w:rsidRPr="0073204C" w:rsidRDefault="006D2D1A" w:rsidP="007C3F5B">
      <w:pPr>
        <w:adjustRightInd w:val="0"/>
        <w:spacing w:line="440" w:lineRule="exact"/>
        <w:ind w:firstLineChars="200" w:firstLine="480"/>
        <w:rPr>
          <w:rFonts w:ascii="仿宋" w:eastAsia="仿宋" w:hAnsi="仿宋"/>
          <w:color w:val="000000"/>
          <w:sz w:val="24"/>
          <w:szCs w:val="24"/>
        </w:rPr>
      </w:pPr>
      <w:r w:rsidRPr="0073204C">
        <w:rPr>
          <w:rFonts w:ascii="仿宋" w:eastAsia="仿宋" w:hAnsi="仿宋" w:cs="Tahoma" w:hint="eastAsia"/>
          <w:bCs/>
          <w:color w:val="000000"/>
          <w:kern w:val="0"/>
          <w:sz w:val="24"/>
          <w:szCs w:val="24"/>
        </w:rPr>
        <w:t>四、</w:t>
      </w:r>
      <w:r w:rsidRPr="0073204C">
        <w:rPr>
          <w:rFonts w:ascii="仿宋" w:eastAsia="仿宋" w:hAnsi="仿宋" w:cs="Tahoma" w:hint="eastAsia"/>
          <w:color w:val="000000"/>
          <w:kern w:val="0"/>
          <w:sz w:val="24"/>
          <w:szCs w:val="24"/>
        </w:rPr>
        <w:t>各专业系在</w:t>
      </w:r>
      <w:r w:rsidRPr="0073204C">
        <w:rPr>
          <w:rFonts w:ascii="仿宋" w:eastAsia="仿宋" w:hAnsi="仿宋" w:hint="eastAsia"/>
          <w:color w:val="000000"/>
          <w:sz w:val="24"/>
          <w:szCs w:val="24"/>
        </w:rPr>
        <w:t>竞赛</w:t>
      </w:r>
      <w:r w:rsidRPr="0073204C">
        <w:rPr>
          <w:rFonts w:ascii="仿宋" w:eastAsia="仿宋" w:hAnsi="仿宋" w:cs="Tahoma" w:hint="eastAsia"/>
          <w:color w:val="000000"/>
          <w:kern w:val="0"/>
          <w:sz w:val="24"/>
          <w:szCs w:val="24"/>
        </w:rPr>
        <w:t>组织实施过程中，应负责参赛学生的安全。</w:t>
      </w:r>
    </w:p>
    <w:p w:rsidR="006D2D1A" w:rsidRPr="0073204C" w:rsidRDefault="006D2D1A" w:rsidP="007C3F5B">
      <w:pPr>
        <w:spacing w:line="440" w:lineRule="exact"/>
        <w:ind w:firstLineChars="200" w:firstLine="480"/>
        <w:rPr>
          <w:rFonts w:ascii="仿宋" w:eastAsia="仿宋" w:hAnsi="仿宋"/>
          <w:color w:val="000000"/>
          <w:sz w:val="24"/>
          <w:szCs w:val="24"/>
        </w:rPr>
      </w:pPr>
      <w:r w:rsidRPr="0073204C">
        <w:rPr>
          <w:rFonts w:ascii="仿宋" w:eastAsia="仿宋" w:hAnsi="仿宋" w:cs="Tahoma" w:hint="eastAsia"/>
          <w:bCs/>
          <w:color w:val="000000"/>
          <w:kern w:val="0"/>
          <w:sz w:val="24"/>
          <w:szCs w:val="24"/>
        </w:rPr>
        <w:t>五、</w:t>
      </w:r>
      <w:r w:rsidRPr="0073204C">
        <w:rPr>
          <w:rFonts w:ascii="仿宋" w:eastAsia="仿宋" w:hAnsi="仿宋" w:hint="eastAsia"/>
          <w:color w:val="000000"/>
          <w:sz w:val="24"/>
          <w:szCs w:val="24"/>
        </w:rPr>
        <w:t>学科竞赛经费必须专款专用，不得用于其它用途，学科竞赛经费的开支应贯彻精打细算、厉行节约的原则, 应主要用于与项目密切相关的开支，如资料费、差旅费、耗材费、参赛费等。学院严格按照学校财务管理规定执行。竞赛结束后，可重复使用的物品应保存，留待下次使用。</w:t>
      </w:r>
    </w:p>
    <w:p w:rsidR="006D2D1A" w:rsidRPr="0073204C" w:rsidRDefault="006D2D1A" w:rsidP="007C3F5B">
      <w:pPr>
        <w:spacing w:line="440" w:lineRule="exact"/>
        <w:ind w:firstLineChars="221" w:firstLine="530"/>
        <w:rPr>
          <w:rFonts w:ascii="仿宋" w:eastAsia="仿宋" w:hAnsi="仿宋"/>
          <w:color w:val="000000"/>
          <w:sz w:val="24"/>
          <w:szCs w:val="24"/>
        </w:rPr>
      </w:pPr>
      <w:r w:rsidRPr="0073204C">
        <w:rPr>
          <w:rFonts w:ascii="仿宋" w:eastAsia="仿宋" w:hAnsi="仿宋" w:hint="eastAsia"/>
          <w:color w:val="000000"/>
          <w:sz w:val="24"/>
          <w:szCs w:val="24"/>
        </w:rPr>
        <w:t>六、凡未纳入学校</w:t>
      </w:r>
      <w:r w:rsidRPr="0073204C">
        <w:rPr>
          <w:rFonts w:ascii="仿宋" w:eastAsia="仿宋" w:hAnsi="仿宋" w:cs="Tahoma" w:hint="eastAsia"/>
          <w:kern w:val="0"/>
          <w:sz w:val="24"/>
          <w:szCs w:val="24"/>
        </w:rPr>
        <w:t>资助经费的</w:t>
      </w:r>
      <w:r w:rsidRPr="0073204C">
        <w:rPr>
          <w:rFonts w:ascii="仿宋" w:eastAsia="仿宋" w:hAnsi="仿宋" w:hint="eastAsia"/>
          <w:color w:val="000000"/>
          <w:sz w:val="24"/>
          <w:szCs w:val="24"/>
        </w:rPr>
        <w:t>学科竞赛目录的项目，</w:t>
      </w:r>
      <w:r w:rsidRPr="0073204C">
        <w:rPr>
          <w:rFonts w:ascii="仿宋" w:eastAsia="仿宋" w:hAnsi="仿宋" w:cs="Tahoma" w:hint="eastAsia"/>
          <w:kern w:val="0"/>
          <w:sz w:val="24"/>
          <w:szCs w:val="24"/>
        </w:rPr>
        <w:t>学院鼓励自筹经费组织学生参加各类学科竞赛。</w:t>
      </w:r>
    </w:p>
    <w:p w:rsidR="006D2D1A" w:rsidRPr="0073204C" w:rsidRDefault="006D2D1A" w:rsidP="007C3F5B">
      <w:pPr>
        <w:adjustRightInd w:val="0"/>
        <w:spacing w:line="440" w:lineRule="exact"/>
        <w:ind w:firstLineChars="200" w:firstLine="480"/>
        <w:rPr>
          <w:rFonts w:ascii="仿宋" w:eastAsia="仿宋" w:hAnsi="仿宋"/>
          <w:sz w:val="24"/>
          <w:szCs w:val="24"/>
        </w:rPr>
      </w:pPr>
      <w:r w:rsidRPr="0073204C">
        <w:rPr>
          <w:rFonts w:ascii="仿宋" w:eastAsia="仿宋" w:hAnsi="仿宋" w:cs="Tahoma" w:hint="eastAsia"/>
          <w:bCs/>
          <w:color w:val="000000"/>
          <w:kern w:val="0"/>
          <w:sz w:val="24"/>
          <w:szCs w:val="24"/>
        </w:rPr>
        <w:t>七、</w:t>
      </w:r>
      <w:r w:rsidRPr="0073204C">
        <w:rPr>
          <w:rFonts w:ascii="仿宋" w:eastAsia="仿宋" w:hAnsi="仿宋" w:hint="eastAsia"/>
          <w:sz w:val="24"/>
          <w:szCs w:val="24"/>
        </w:rPr>
        <w:t>学生参加学科竞赛可获得创新学分，具体规定见《常州工学院大学生创新学分实施办法》。</w:t>
      </w:r>
    </w:p>
    <w:p w:rsidR="006D2D1A" w:rsidRPr="0073204C" w:rsidRDefault="006D2D1A" w:rsidP="007C3F5B">
      <w:pPr>
        <w:adjustRightInd w:val="0"/>
        <w:spacing w:line="440" w:lineRule="exact"/>
        <w:ind w:firstLineChars="200" w:firstLine="480"/>
        <w:rPr>
          <w:rFonts w:ascii="仿宋" w:eastAsia="仿宋" w:hAnsi="仿宋"/>
          <w:sz w:val="24"/>
          <w:szCs w:val="24"/>
        </w:rPr>
      </w:pPr>
      <w:r w:rsidRPr="0073204C">
        <w:rPr>
          <w:rFonts w:ascii="仿宋" w:eastAsia="仿宋" w:hAnsi="仿宋" w:cs="Tahoma" w:hint="eastAsia"/>
          <w:kern w:val="0"/>
          <w:sz w:val="24"/>
          <w:szCs w:val="24"/>
        </w:rPr>
        <w:t>八、教师指导学生参加学科竞赛获奖可获得教学研究分值，具体规定见《常州工学院教学研究分值核算办法》，学校不再发放工作量补贴。</w:t>
      </w:r>
    </w:p>
    <w:p w:rsidR="006D2D1A" w:rsidRDefault="006D2D1A" w:rsidP="007C3F5B">
      <w:pPr>
        <w:adjustRightInd w:val="0"/>
        <w:spacing w:line="440" w:lineRule="exact"/>
        <w:ind w:firstLineChars="200" w:firstLine="480"/>
        <w:rPr>
          <w:rFonts w:ascii="仿宋" w:eastAsia="仿宋" w:hAnsi="仿宋" w:cs="Tahoma"/>
          <w:kern w:val="0"/>
          <w:sz w:val="24"/>
          <w:szCs w:val="24"/>
        </w:rPr>
      </w:pPr>
      <w:r w:rsidRPr="0073204C">
        <w:rPr>
          <w:rFonts w:ascii="仿宋" w:eastAsia="仿宋" w:hAnsi="仿宋" w:cs="Tahoma" w:hint="eastAsia"/>
          <w:kern w:val="0"/>
          <w:sz w:val="24"/>
          <w:szCs w:val="24"/>
        </w:rPr>
        <w:t>九、教学秘书根据学校要求每学年集中对学科竞赛成绩进行统计，为符合奖励条件的竞赛项目统一制作奖励金发放表。</w:t>
      </w:r>
    </w:p>
    <w:p w:rsidR="006D2D1A" w:rsidRDefault="000B0542" w:rsidP="000B0542">
      <w:pPr>
        <w:adjustRightInd w:val="0"/>
        <w:spacing w:line="440" w:lineRule="exact"/>
        <w:ind w:right="360" w:firstLineChars="200" w:firstLine="480"/>
        <w:jc w:val="right"/>
        <w:rPr>
          <w:rFonts w:ascii="仿宋" w:eastAsia="仿宋" w:hAnsi="仿宋"/>
          <w:sz w:val="24"/>
          <w:szCs w:val="24"/>
        </w:rPr>
      </w:pPr>
      <w:r>
        <w:rPr>
          <w:rFonts w:ascii="仿宋" w:eastAsia="仿宋" w:hAnsi="仿宋" w:hint="eastAsia"/>
          <w:sz w:val="24"/>
          <w:szCs w:val="24"/>
        </w:rPr>
        <w:t>艺术与设计学院</w:t>
      </w:r>
    </w:p>
    <w:p w:rsidR="000B0542" w:rsidRPr="0073204C" w:rsidRDefault="000B0542" w:rsidP="000B0542">
      <w:pPr>
        <w:adjustRightInd w:val="0"/>
        <w:spacing w:line="440" w:lineRule="exact"/>
        <w:ind w:firstLineChars="200" w:firstLine="480"/>
        <w:jc w:val="right"/>
        <w:rPr>
          <w:rFonts w:ascii="仿宋" w:eastAsia="仿宋" w:hAnsi="仿宋"/>
          <w:sz w:val="24"/>
          <w:szCs w:val="24"/>
        </w:rPr>
      </w:pPr>
      <w:r>
        <w:rPr>
          <w:rFonts w:ascii="仿宋" w:eastAsia="仿宋" w:hAnsi="仿宋" w:hint="eastAsia"/>
          <w:sz w:val="24"/>
          <w:szCs w:val="24"/>
        </w:rPr>
        <w:t>二○一四年九月二十日</w:t>
      </w:r>
    </w:p>
    <w:p w:rsidR="006D2D1A" w:rsidRPr="0073204C" w:rsidRDefault="006D2D1A" w:rsidP="0073204C">
      <w:pPr>
        <w:pStyle w:val="3"/>
        <w:jc w:val="center"/>
        <w:rPr>
          <w:rFonts w:ascii="仿宋" w:eastAsia="仿宋" w:hAnsi="仿宋"/>
        </w:rPr>
      </w:pPr>
      <w:bookmarkStart w:id="61" w:name="_Toc508983302"/>
      <w:r w:rsidRPr="0073204C">
        <w:rPr>
          <w:rFonts w:ascii="仿宋" w:eastAsia="仿宋" w:hAnsi="仿宋" w:hint="eastAsia"/>
        </w:rPr>
        <w:t>艺术与设计学院院级大学生实践创新项目评选和管理办法</w:t>
      </w:r>
      <w:bookmarkEnd w:id="61"/>
    </w:p>
    <w:p w:rsidR="006D2D1A" w:rsidRPr="0073204C" w:rsidRDefault="006D2D1A" w:rsidP="007C3F5B">
      <w:pPr>
        <w:spacing w:line="440" w:lineRule="exact"/>
        <w:ind w:firstLineChars="200" w:firstLine="440"/>
        <w:rPr>
          <w:rFonts w:ascii="仿宋" w:eastAsia="仿宋" w:hAnsi="仿宋"/>
          <w:spacing w:val="-10"/>
          <w:sz w:val="24"/>
          <w:szCs w:val="24"/>
        </w:rPr>
      </w:pPr>
      <w:r w:rsidRPr="0073204C">
        <w:rPr>
          <w:rFonts w:ascii="仿宋" w:eastAsia="仿宋" w:hAnsi="仿宋" w:hint="eastAsia"/>
          <w:spacing w:val="-10"/>
          <w:sz w:val="24"/>
          <w:szCs w:val="24"/>
        </w:rPr>
        <w:t>为不断提高大学生的创新精神和实践能力，根据常州工学院教学质量与教学改革工程的总体安排，结合我院实际情况，特制定如下实施办法：</w:t>
      </w:r>
    </w:p>
    <w:p w:rsidR="006D2D1A" w:rsidRPr="0073204C" w:rsidRDefault="006D2D1A" w:rsidP="007C3F5B">
      <w:pPr>
        <w:spacing w:line="440" w:lineRule="exact"/>
        <w:ind w:firstLineChars="200" w:firstLine="440"/>
        <w:rPr>
          <w:rFonts w:ascii="仿宋" w:eastAsia="仿宋" w:hAnsi="仿宋"/>
          <w:spacing w:val="-10"/>
          <w:sz w:val="24"/>
          <w:szCs w:val="24"/>
        </w:rPr>
      </w:pPr>
      <w:r w:rsidRPr="0073204C">
        <w:rPr>
          <w:rFonts w:ascii="仿宋" w:eastAsia="仿宋" w:hAnsi="仿宋" w:hint="eastAsia"/>
          <w:spacing w:val="-10"/>
          <w:sz w:val="24"/>
          <w:szCs w:val="24"/>
        </w:rPr>
        <w:t>一、实施目的</w:t>
      </w:r>
    </w:p>
    <w:p w:rsidR="006D2D1A" w:rsidRPr="0073204C" w:rsidRDefault="006D2D1A" w:rsidP="007C3F5B">
      <w:pPr>
        <w:spacing w:line="440" w:lineRule="exact"/>
        <w:ind w:firstLineChars="200" w:firstLine="440"/>
        <w:rPr>
          <w:rFonts w:ascii="仿宋" w:eastAsia="仿宋" w:hAnsi="仿宋" w:cs="宋体"/>
          <w:spacing w:val="-10"/>
          <w:kern w:val="0"/>
          <w:sz w:val="24"/>
          <w:szCs w:val="24"/>
        </w:rPr>
      </w:pPr>
      <w:r w:rsidRPr="0073204C">
        <w:rPr>
          <w:rFonts w:ascii="仿宋" w:eastAsia="仿宋" w:hAnsi="仿宋" w:hint="eastAsia"/>
          <w:spacing w:val="-10"/>
          <w:sz w:val="24"/>
          <w:szCs w:val="24"/>
        </w:rPr>
        <w:t>进一步推动教育教学改革，</w:t>
      </w:r>
      <w:r w:rsidRPr="0073204C">
        <w:rPr>
          <w:rFonts w:ascii="仿宋" w:eastAsia="仿宋" w:hAnsi="仿宋" w:cs="宋体" w:hint="eastAsia"/>
          <w:spacing w:val="-10"/>
          <w:kern w:val="0"/>
          <w:sz w:val="24"/>
          <w:szCs w:val="24"/>
        </w:rPr>
        <w:t>促进人才培养模式和教学方法的创新，</w:t>
      </w:r>
      <w:r w:rsidRPr="0073204C">
        <w:rPr>
          <w:rFonts w:ascii="仿宋" w:eastAsia="仿宋" w:hAnsi="仿宋" w:hint="eastAsia"/>
          <w:spacing w:val="-10"/>
          <w:sz w:val="24"/>
          <w:szCs w:val="24"/>
        </w:rPr>
        <w:t>鼓励</w:t>
      </w:r>
      <w:r w:rsidRPr="0073204C">
        <w:rPr>
          <w:rFonts w:ascii="仿宋" w:eastAsia="仿宋" w:hAnsi="仿宋" w:cs="宋体" w:hint="eastAsia"/>
          <w:spacing w:val="-10"/>
          <w:kern w:val="0"/>
          <w:sz w:val="24"/>
          <w:szCs w:val="24"/>
        </w:rPr>
        <w:t>和支持大学生尽早参与科学研究、技术开发和社会实践等创新活动，激发学生学习的主动性、积极性和创造性，提高大学生的科学素质和文化素养，培养大学生的创新精神、创业精神和实践能力。</w:t>
      </w:r>
    </w:p>
    <w:p w:rsidR="006D2D1A" w:rsidRPr="0073204C" w:rsidRDefault="006D2D1A" w:rsidP="007C3F5B">
      <w:pPr>
        <w:spacing w:line="440" w:lineRule="exact"/>
        <w:ind w:firstLineChars="200" w:firstLine="440"/>
        <w:rPr>
          <w:rFonts w:ascii="仿宋" w:eastAsia="仿宋" w:hAnsi="仿宋"/>
          <w:spacing w:val="-10"/>
          <w:sz w:val="24"/>
          <w:szCs w:val="24"/>
        </w:rPr>
      </w:pPr>
      <w:r w:rsidRPr="0073204C">
        <w:rPr>
          <w:rFonts w:ascii="仿宋" w:eastAsia="仿宋" w:hAnsi="仿宋" w:hint="eastAsia"/>
          <w:spacing w:val="-10"/>
          <w:sz w:val="24"/>
          <w:szCs w:val="24"/>
        </w:rPr>
        <w:t>二、立项原则</w:t>
      </w:r>
    </w:p>
    <w:p w:rsidR="006D2D1A" w:rsidRPr="0073204C" w:rsidRDefault="006D2D1A" w:rsidP="007C3F5B">
      <w:pPr>
        <w:spacing w:line="440" w:lineRule="exact"/>
        <w:ind w:firstLineChars="200" w:firstLine="440"/>
        <w:rPr>
          <w:rFonts w:ascii="仿宋" w:eastAsia="仿宋" w:hAnsi="仿宋"/>
          <w:spacing w:val="-10"/>
          <w:sz w:val="24"/>
          <w:szCs w:val="24"/>
        </w:rPr>
      </w:pPr>
      <w:r w:rsidRPr="0073204C">
        <w:rPr>
          <w:rFonts w:ascii="仿宋" w:eastAsia="仿宋" w:hAnsi="仿宋" w:hint="eastAsia"/>
          <w:spacing w:val="-10"/>
          <w:sz w:val="24"/>
          <w:szCs w:val="24"/>
        </w:rPr>
        <w:t>1．注重过程参与。大学生实践创新训练计划</w:t>
      </w:r>
      <w:r w:rsidRPr="0073204C">
        <w:rPr>
          <w:rFonts w:ascii="仿宋" w:eastAsia="仿宋" w:hAnsi="仿宋" w:cs="宋体" w:hint="eastAsia"/>
          <w:spacing w:val="-10"/>
          <w:kern w:val="0"/>
          <w:sz w:val="24"/>
          <w:szCs w:val="24"/>
        </w:rPr>
        <w:t>的实施更加注重实践创新研究过程。</w:t>
      </w:r>
      <w:r w:rsidRPr="0073204C">
        <w:rPr>
          <w:rFonts w:ascii="仿宋" w:eastAsia="仿宋" w:hAnsi="仿宋" w:hint="eastAsia"/>
          <w:spacing w:val="-10"/>
          <w:sz w:val="24"/>
          <w:szCs w:val="24"/>
        </w:rPr>
        <w:t>引导学生在导师的指导下，自主选题、自主设计实验实训、实施实验实训、进行数据分析处理和撰写总结报告等工作，不断提高学生的自我学习能力、团结协作能力和组织实施能力。</w:t>
      </w:r>
    </w:p>
    <w:p w:rsidR="006D2D1A" w:rsidRPr="0073204C" w:rsidRDefault="006D2D1A" w:rsidP="007C3F5B">
      <w:pPr>
        <w:spacing w:line="440" w:lineRule="exact"/>
        <w:ind w:firstLineChars="200" w:firstLine="440"/>
        <w:rPr>
          <w:rFonts w:ascii="仿宋" w:eastAsia="仿宋" w:hAnsi="仿宋"/>
          <w:spacing w:val="-10"/>
          <w:sz w:val="24"/>
          <w:szCs w:val="24"/>
        </w:rPr>
      </w:pPr>
      <w:r w:rsidRPr="0073204C">
        <w:rPr>
          <w:rFonts w:ascii="仿宋" w:eastAsia="仿宋" w:hAnsi="仿宋" w:hint="eastAsia"/>
          <w:spacing w:val="-10"/>
          <w:sz w:val="24"/>
          <w:szCs w:val="24"/>
        </w:rPr>
        <w:t>2．注重实践创新。鼓励学生结合学科专业，从自身所长与兴趣出发，积极参与实验实践活动，在探索、研究、创新的实践训练过程中，提出自己的观点与见解。</w:t>
      </w:r>
    </w:p>
    <w:p w:rsidR="006D2D1A" w:rsidRPr="0073204C" w:rsidRDefault="006D2D1A" w:rsidP="007C3F5B">
      <w:pPr>
        <w:spacing w:line="440" w:lineRule="exact"/>
        <w:ind w:firstLineChars="200" w:firstLine="440"/>
        <w:rPr>
          <w:rFonts w:ascii="仿宋" w:eastAsia="仿宋" w:hAnsi="仿宋" w:cs="宋体"/>
          <w:spacing w:val="-10"/>
          <w:kern w:val="0"/>
          <w:sz w:val="24"/>
          <w:szCs w:val="24"/>
        </w:rPr>
      </w:pPr>
      <w:r w:rsidRPr="0073204C">
        <w:rPr>
          <w:rFonts w:ascii="仿宋" w:eastAsia="仿宋" w:hAnsi="仿宋" w:hint="eastAsia"/>
          <w:spacing w:val="-10"/>
          <w:sz w:val="24"/>
          <w:szCs w:val="24"/>
        </w:rPr>
        <w:t>3．注重切实可行。训练计划</w:t>
      </w:r>
      <w:r w:rsidRPr="0073204C">
        <w:rPr>
          <w:rFonts w:ascii="仿宋" w:eastAsia="仿宋" w:hAnsi="仿宋" w:cs="宋体" w:hint="eastAsia"/>
          <w:spacing w:val="-10"/>
          <w:kern w:val="0"/>
          <w:sz w:val="24"/>
          <w:szCs w:val="24"/>
        </w:rPr>
        <w:t>重点资助思路新颖、目标明确、研究方案及技术路线可行、实施条件可靠的项目。</w:t>
      </w:r>
    </w:p>
    <w:p w:rsidR="006D2D1A" w:rsidRPr="0073204C" w:rsidRDefault="006D2D1A" w:rsidP="007C3F5B">
      <w:pPr>
        <w:spacing w:line="440" w:lineRule="exact"/>
        <w:ind w:firstLineChars="200" w:firstLine="440"/>
        <w:rPr>
          <w:rFonts w:ascii="仿宋" w:eastAsia="仿宋" w:hAnsi="仿宋"/>
          <w:spacing w:val="-10"/>
          <w:sz w:val="24"/>
          <w:szCs w:val="24"/>
        </w:rPr>
      </w:pPr>
      <w:r w:rsidRPr="0073204C">
        <w:rPr>
          <w:rFonts w:ascii="仿宋" w:eastAsia="仿宋" w:hAnsi="仿宋" w:hint="eastAsia"/>
          <w:spacing w:val="-10"/>
          <w:sz w:val="24"/>
          <w:szCs w:val="24"/>
        </w:rPr>
        <w:t>三、实施方式与资助对象</w:t>
      </w:r>
    </w:p>
    <w:p w:rsidR="006D2D1A" w:rsidRPr="0073204C" w:rsidRDefault="006D2D1A" w:rsidP="007C3F5B">
      <w:pPr>
        <w:spacing w:line="440" w:lineRule="exact"/>
        <w:ind w:firstLineChars="200" w:firstLine="440"/>
        <w:rPr>
          <w:rFonts w:ascii="仿宋" w:eastAsia="仿宋" w:hAnsi="仿宋"/>
          <w:spacing w:val="-10"/>
          <w:sz w:val="24"/>
          <w:szCs w:val="24"/>
        </w:rPr>
      </w:pPr>
      <w:r w:rsidRPr="0073204C">
        <w:rPr>
          <w:rFonts w:ascii="仿宋" w:eastAsia="仿宋" w:hAnsi="仿宋" w:hint="eastAsia"/>
          <w:spacing w:val="-10"/>
          <w:sz w:val="24"/>
          <w:szCs w:val="24"/>
        </w:rPr>
        <w:t>大学生实践创新训练计划实施体系由艺术与设计学院、学校二级组成。其中校级项目从艺术与设计学院立项项目中择优推荐。</w:t>
      </w:r>
    </w:p>
    <w:p w:rsidR="006D2D1A" w:rsidRPr="0073204C" w:rsidRDefault="006D2D1A" w:rsidP="007C3F5B">
      <w:pPr>
        <w:spacing w:line="440" w:lineRule="exact"/>
        <w:ind w:firstLineChars="200" w:firstLine="440"/>
        <w:rPr>
          <w:rFonts w:ascii="仿宋" w:eastAsia="仿宋" w:hAnsi="仿宋" w:cs="宋体"/>
          <w:spacing w:val="-10"/>
          <w:kern w:val="0"/>
          <w:sz w:val="24"/>
          <w:szCs w:val="24"/>
        </w:rPr>
      </w:pPr>
      <w:r w:rsidRPr="0073204C">
        <w:rPr>
          <w:rFonts w:ascii="仿宋" w:eastAsia="仿宋" w:hAnsi="仿宋" w:hint="eastAsia"/>
          <w:spacing w:val="-10"/>
          <w:sz w:val="24"/>
          <w:szCs w:val="24"/>
        </w:rPr>
        <w:t>大学生实践创新训练计划项目每年组织四次遴选，分别为每年的4月、6月、10月、12月，以立项资助的形式，填写《艺术与设计学院大学生实践创新项目立项申请表》，帮助学院在校大学生开展研究性学习和创新性实验实训。训练项目申请人为</w:t>
      </w:r>
      <w:r w:rsidRPr="0073204C">
        <w:rPr>
          <w:rFonts w:ascii="仿宋" w:eastAsia="仿宋" w:hAnsi="仿宋" w:cs="宋体" w:hint="eastAsia"/>
          <w:kern w:val="0"/>
          <w:sz w:val="24"/>
          <w:szCs w:val="24"/>
        </w:rPr>
        <w:t>学院在校学生个人或创新团队</w:t>
      </w:r>
      <w:r w:rsidRPr="0073204C">
        <w:rPr>
          <w:rFonts w:ascii="仿宋" w:eastAsia="仿宋" w:hAnsi="仿宋" w:hint="eastAsia"/>
          <w:spacing w:val="-10"/>
          <w:sz w:val="24"/>
          <w:szCs w:val="24"/>
        </w:rPr>
        <w:t>，项目主持人不超过2人。学院按项目给予一定的经费资助。</w:t>
      </w:r>
    </w:p>
    <w:p w:rsidR="006D2D1A" w:rsidRPr="0073204C" w:rsidRDefault="006D2D1A" w:rsidP="007C3F5B">
      <w:pPr>
        <w:spacing w:line="440" w:lineRule="exact"/>
        <w:ind w:firstLineChars="200" w:firstLine="440"/>
        <w:rPr>
          <w:rFonts w:ascii="仿宋" w:eastAsia="仿宋" w:hAnsi="仿宋"/>
          <w:spacing w:val="-10"/>
          <w:sz w:val="24"/>
          <w:szCs w:val="24"/>
        </w:rPr>
      </w:pPr>
      <w:r w:rsidRPr="0073204C">
        <w:rPr>
          <w:rFonts w:ascii="仿宋" w:eastAsia="仿宋" w:hAnsi="仿宋" w:hint="eastAsia"/>
          <w:spacing w:val="-10"/>
          <w:sz w:val="24"/>
          <w:szCs w:val="24"/>
        </w:rPr>
        <w:t>四、选题范围</w:t>
      </w:r>
    </w:p>
    <w:p w:rsidR="006D2D1A" w:rsidRPr="0073204C" w:rsidRDefault="006D2D1A" w:rsidP="007C3F5B">
      <w:pPr>
        <w:spacing w:line="440" w:lineRule="exact"/>
        <w:ind w:firstLineChars="200" w:firstLine="440"/>
        <w:rPr>
          <w:rFonts w:ascii="仿宋" w:eastAsia="仿宋" w:hAnsi="仿宋" w:cs="宋体"/>
          <w:spacing w:val="-10"/>
          <w:kern w:val="0"/>
          <w:sz w:val="24"/>
          <w:szCs w:val="24"/>
        </w:rPr>
      </w:pPr>
      <w:r w:rsidRPr="0073204C">
        <w:rPr>
          <w:rFonts w:ascii="仿宋" w:eastAsia="仿宋" w:hAnsi="仿宋" w:hint="eastAsia"/>
          <w:spacing w:val="-10"/>
          <w:sz w:val="24"/>
          <w:szCs w:val="24"/>
        </w:rPr>
        <w:t>大学生实践创新训练计划项目不限学科专业，</w:t>
      </w:r>
      <w:r w:rsidRPr="0073204C">
        <w:rPr>
          <w:rFonts w:ascii="仿宋" w:eastAsia="仿宋" w:hAnsi="仿宋" w:cs="宋体" w:hint="eastAsia"/>
          <w:spacing w:val="-10"/>
          <w:kern w:val="0"/>
          <w:sz w:val="24"/>
          <w:szCs w:val="24"/>
        </w:rPr>
        <w:t>根据学生兴趣，可以在以下范围内选题：</w:t>
      </w:r>
    </w:p>
    <w:p w:rsidR="006D2D1A" w:rsidRPr="0073204C" w:rsidRDefault="006D2D1A" w:rsidP="007C3F5B">
      <w:pPr>
        <w:spacing w:line="440" w:lineRule="exact"/>
        <w:ind w:firstLineChars="200" w:firstLine="440"/>
        <w:rPr>
          <w:rFonts w:ascii="仿宋" w:eastAsia="仿宋" w:hAnsi="仿宋" w:cs="宋体"/>
          <w:spacing w:val="-10"/>
          <w:kern w:val="0"/>
          <w:sz w:val="24"/>
          <w:szCs w:val="24"/>
        </w:rPr>
      </w:pPr>
      <w:r w:rsidRPr="0073204C">
        <w:rPr>
          <w:rFonts w:ascii="仿宋" w:eastAsia="仿宋" w:hAnsi="仿宋" w:cs="宋体" w:hint="eastAsia"/>
          <w:spacing w:val="-10"/>
          <w:kern w:val="0"/>
          <w:sz w:val="24"/>
          <w:szCs w:val="24"/>
        </w:rPr>
        <w:t>1．有关教师科研与技术开发（服务）课题中的子项目。</w:t>
      </w:r>
    </w:p>
    <w:p w:rsidR="006D2D1A" w:rsidRPr="0073204C" w:rsidRDefault="006D2D1A" w:rsidP="007C3F5B">
      <w:pPr>
        <w:spacing w:line="440" w:lineRule="exact"/>
        <w:ind w:firstLineChars="200" w:firstLine="440"/>
        <w:rPr>
          <w:rFonts w:ascii="仿宋" w:eastAsia="仿宋" w:hAnsi="仿宋" w:cs="宋体"/>
          <w:spacing w:val="-10"/>
          <w:kern w:val="0"/>
          <w:sz w:val="24"/>
          <w:szCs w:val="24"/>
        </w:rPr>
      </w:pPr>
      <w:r w:rsidRPr="0073204C">
        <w:rPr>
          <w:rFonts w:ascii="仿宋" w:eastAsia="仿宋" w:hAnsi="仿宋" w:cs="宋体" w:hint="eastAsia"/>
          <w:spacing w:val="-10"/>
          <w:kern w:val="0"/>
          <w:sz w:val="24"/>
          <w:szCs w:val="24"/>
        </w:rPr>
        <w:t>2．开放实验室、实训或实习基地中的综合性、设计性、创新性实验与训练项目。</w:t>
      </w:r>
    </w:p>
    <w:p w:rsidR="006D2D1A" w:rsidRPr="0073204C" w:rsidRDefault="006D2D1A" w:rsidP="007C3F5B">
      <w:pPr>
        <w:spacing w:line="440" w:lineRule="exact"/>
        <w:ind w:firstLineChars="200" w:firstLine="440"/>
        <w:rPr>
          <w:rFonts w:ascii="仿宋" w:eastAsia="仿宋" w:hAnsi="仿宋" w:cs="宋体"/>
          <w:spacing w:val="-10"/>
          <w:kern w:val="0"/>
          <w:sz w:val="24"/>
          <w:szCs w:val="24"/>
        </w:rPr>
      </w:pPr>
      <w:r w:rsidRPr="0073204C">
        <w:rPr>
          <w:rFonts w:ascii="仿宋" w:eastAsia="仿宋" w:hAnsi="仿宋" w:cs="宋体" w:hint="eastAsia"/>
          <w:spacing w:val="-10"/>
          <w:kern w:val="0"/>
          <w:sz w:val="24"/>
          <w:szCs w:val="24"/>
        </w:rPr>
        <w:t>3．发明、创作、设计等制作项目。</w:t>
      </w:r>
    </w:p>
    <w:p w:rsidR="006D2D1A" w:rsidRPr="0073204C" w:rsidRDefault="006D2D1A" w:rsidP="007C3F5B">
      <w:pPr>
        <w:spacing w:line="440" w:lineRule="exact"/>
        <w:ind w:firstLineChars="200" w:firstLine="440"/>
        <w:rPr>
          <w:rFonts w:ascii="仿宋" w:eastAsia="仿宋" w:hAnsi="仿宋" w:cs="宋体"/>
          <w:spacing w:val="-10"/>
          <w:kern w:val="0"/>
          <w:sz w:val="24"/>
          <w:szCs w:val="24"/>
        </w:rPr>
      </w:pPr>
      <w:r w:rsidRPr="0073204C">
        <w:rPr>
          <w:rFonts w:ascii="仿宋" w:eastAsia="仿宋" w:hAnsi="仿宋" w:cs="宋体" w:hint="eastAsia"/>
          <w:spacing w:val="-10"/>
          <w:kern w:val="0"/>
          <w:sz w:val="24"/>
          <w:szCs w:val="24"/>
        </w:rPr>
        <w:t>4．专业性研究及创新项目，创业计划与职业规划创新项目。</w:t>
      </w:r>
    </w:p>
    <w:p w:rsidR="006D2D1A" w:rsidRPr="0073204C" w:rsidRDefault="006D2D1A" w:rsidP="007C3F5B">
      <w:pPr>
        <w:spacing w:line="440" w:lineRule="exact"/>
        <w:ind w:firstLineChars="200" w:firstLine="440"/>
        <w:rPr>
          <w:rFonts w:ascii="仿宋" w:eastAsia="仿宋" w:hAnsi="仿宋" w:cs="宋体"/>
          <w:spacing w:val="-10"/>
          <w:kern w:val="0"/>
          <w:sz w:val="24"/>
          <w:szCs w:val="24"/>
        </w:rPr>
      </w:pPr>
      <w:r w:rsidRPr="0073204C">
        <w:rPr>
          <w:rFonts w:ascii="仿宋" w:eastAsia="仿宋" w:hAnsi="仿宋" w:cs="宋体" w:hint="eastAsia"/>
          <w:spacing w:val="-10"/>
          <w:kern w:val="0"/>
          <w:sz w:val="24"/>
          <w:szCs w:val="24"/>
        </w:rPr>
        <w:t>5．社会调查项目。</w:t>
      </w:r>
    </w:p>
    <w:p w:rsidR="006D2D1A" w:rsidRPr="0073204C" w:rsidRDefault="006D2D1A" w:rsidP="007C3F5B">
      <w:pPr>
        <w:spacing w:line="440" w:lineRule="exact"/>
        <w:ind w:firstLineChars="200" w:firstLine="440"/>
        <w:rPr>
          <w:rFonts w:ascii="仿宋" w:eastAsia="仿宋" w:hAnsi="仿宋"/>
          <w:spacing w:val="-10"/>
          <w:sz w:val="24"/>
          <w:szCs w:val="24"/>
        </w:rPr>
      </w:pPr>
      <w:r w:rsidRPr="0073204C">
        <w:rPr>
          <w:rFonts w:ascii="仿宋" w:eastAsia="仿宋" w:hAnsi="仿宋" w:hint="eastAsia"/>
          <w:spacing w:val="-10"/>
          <w:sz w:val="24"/>
          <w:szCs w:val="24"/>
        </w:rPr>
        <w:t>6．其他有研究与实践价值的项目。</w:t>
      </w:r>
    </w:p>
    <w:p w:rsidR="006D2D1A" w:rsidRPr="0073204C" w:rsidRDefault="006D2D1A" w:rsidP="007C3F5B">
      <w:pPr>
        <w:spacing w:line="440" w:lineRule="exact"/>
        <w:ind w:firstLineChars="200" w:firstLine="440"/>
        <w:rPr>
          <w:rFonts w:ascii="仿宋" w:eastAsia="仿宋" w:hAnsi="仿宋"/>
          <w:spacing w:val="-10"/>
          <w:sz w:val="24"/>
          <w:szCs w:val="24"/>
        </w:rPr>
      </w:pPr>
      <w:r w:rsidRPr="0073204C">
        <w:rPr>
          <w:rFonts w:ascii="仿宋" w:eastAsia="仿宋" w:hAnsi="仿宋" w:hint="eastAsia"/>
          <w:spacing w:val="-10"/>
          <w:sz w:val="24"/>
          <w:szCs w:val="24"/>
        </w:rPr>
        <w:t>7．训练项目不能与学生毕业设计（论文）重复。</w:t>
      </w:r>
    </w:p>
    <w:p w:rsidR="006D2D1A" w:rsidRPr="0073204C" w:rsidRDefault="006D2D1A" w:rsidP="007C3F5B">
      <w:pPr>
        <w:spacing w:line="440" w:lineRule="exact"/>
        <w:ind w:firstLineChars="200" w:firstLine="440"/>
        <w:rPr>
          <w:rFonts w:ascii="仿宋" w:eastAsia="仿宋" w:hAnsi="仿宋"/>
          <w:spacing w:val="-10"/>
          <w:sz w:val="24"/>
          <w:szCs w:val="24"/>
        </w:rPr>
      </w:pPr>
      <w:r w:rsidRPr="0073204C">
        <w:rPr>
          <w:rFonts w:ascii="仿宋" w:eastAsia="仿宋" w:hAnsi="仿宋" w:hint="eastAsia"/>
          <w:spacing w:val="-10"/>
          <w:sz w:val="24"/>
          <w:szCs w:val="24"/>
        </w:rPr>
        <w:t>五、申报条件</w:t>
      </w:r>
    </w:p>
    <w:p w:rsidR="006D2D1A" w:rsidRPr="0073204C" w:rsidRDefault="006D2D1A" w:rsidP="007C3F5B">
      <w:pPr>
        <w:spacing w:line="440" w:lineRule="exact"/>
        <w:ind w:firstLineChars="200" w:firstLine="440"/>
        <w:rPr>
          <w:rFonts w:ascii="仿宋" w:eastAsia="仿宋" w:hAnsi="仿宋" w:cs="宋体"/>
          <w:spacing w:val="-10"/>
          <w:kern w:val="0"/>
          <w:sz w:val="24"/>
          <w:szCs w:val="24"/>
        </w:rPr>
      </w:pPr>
      <w:r w:rsidRPr="0073204C">
        <w:rPr>
          <w:rFonts w:ascii="仿宋" w:eastAsia="仿宋" w:hAnsi="仿宋" w:hint="eastAsia"/>
          <w:spacing w:val="-10"/>
          <w:sz w:val="24"/>
          <w:szCs w:val="24"/>
        </w:rPr>
        <w:t>1．</w:t>
      </w:r>
      <w:r w:rsidRPr="0073204C">
        <w:rPr>
          <w:rFonts w:ascii="仿宋" w:eastAsia="仿宋" w:hAnsi="仿宋" w:cs="宋体" w:hint="eastAsia"/>
          <w:spacing w:val="-10"/>
          <w:kern w:val="0"/>
          <w:sz w:val="24"/>
          <w:szCs w:val="24"/>
        </w:rPr>
        <w:t>申请人品学兼优，以2～3年级学生为主，具有一定的创新意识和研究探索精神，善于独立思考，具备基本的科研素质与能力。</w:t>
      </w:r>
    </w:p>
    <w:p w:rsidR="006D2D1A" w:rsidRPr="0073204C" w:rsidRDefault="006D2D1A" w:rsidP="007C3F5B">
      <w:pPr>
        <w:spacing w:line="440" w:lineRule="exact"/>
        <w:ind w:firstLineChars="200" w:firstLine="440"/>
        <w:rPr>
          <w:rFonts w:ascii="仿宋" w:eastAsia="仿宋" w:hAnsi="仿宋" w:cs="宋体"/>
          <w:spacing w:val="-10"/>
          <w:kern w:val="0"/>
          <w:sz w:val="24"/>
          <w:szCs w:val="24"/>
        </w:rPr>
      </w:pPr>
      <w:r w:rsidRPr="0073204C">
        <w:rPr>
          <w:rFonts w:ascii="仿宋" w:eastAsia="仿宋" w:hAnsi="仿宋" w:hint="eastAsia"/>
          <w:spacing w:val="-10"/>
          <w:sz w:val="24"/>
          <w:szCs w:val="24"/>
        </w:rPr>
        <w:t>2．</w:t>
      </w:r>
      <w:r w:rsidRPr="0073204C">
        <w:rPr>
          <w:rFonts w:ascii="仿宋" w:eastAsia="仿宋" w:hAnsi="仿宋" w:cs="宋体" w:hint="eastAsia"/>
          <w:spacing w:val="-10"/>
          <w:kern w:val="0"/>
          <w:sz w:val="24"/>
          <w:szCs w:val="24"/>
        </w:rPr>
        <w:t>指导教师具有丰富的实践教学经验，具有中级以上职称或硕士研究生学历，负责全程指导学生进行实践</w:t>
      </w:r>
      <w:r w:rsidRPr="0073204C">
        <w:rPr>
          <w:rFonts w:ascii="仿宋" w:eastAsia="仿宋" w:hAnsi="仿宋" w:hint="eastAsia"/>
          <w:spacing w:val="-10"/>
          <w:sz w:val="24"/>
          <w:szCs w:val="24"/>
        </w:rPr>
        <w:t>创新训练</w:t>
      </w:r>
      <w:r w:rsidRPr="0073204C">
        <w:rPr>
          <w:rFonts w:ascii="仿宋" w:eastAsia="仿宋" w:hAnsi="仿宋" w:cs="宋体" w:hint="eastAsia"/>
          <w:spacing w:val="-10"/>
          <w:kern w:val="0"/>
          <w:sz w:val="24"/>
          <w:szCs w:val="24"/>
        </w:rPr>
        <w:t>。鼓励</w:t>
      </w:r>
      <w:r w:rsidRPr="0073204C">
        <w:rPr>
          <w:rFonts w:ascii="仿宋" w:eastAsia="仿宋" w:hAnsi="仿宋" w:hint="eastAsia"/>
          <w:spacing w:val="-10"/>
          <w:sz w:val="24"/>
          <w:szCs w:val="24"/>
        </w:rPr>
        <w:t>行业、企业一线专家担任指导教师。</w:t>
      </w:r>
    </w:p>
    <w:p w:rsidR="006D2D1A" w:rsidRPr="0073204C" w:rsidRDefault="006D2D1A" w:rsidP="007C3F5B">
      <w:pPr>
        <w:spacing w:line="440" w:lineRule="exact"/>
        <w:ind w:firstLineChars="200" w:firstLine="440"/>
        <w:rPr>
          <w:rFonts w:ascii="仿宋" w:eastAsia="仿宋" w:hAnsi="仿宋" w:cs="宋体"/>
          <w:spacing w:val="-10"/>
          <w:kern w:val="0"/>
          <w:sz w:val="24"/>
          <w:szCs w:val="24"/>
        </w:rPr>
      </w:pPr>
      <w:r w:rsidRPr="0073204C">
        <w:rPr>
          <w:rFonts w:ascii="仿宋" w:eastAsia="仿宋" w:hAnsi="仿宋" w:hint="eastAsia"/>
          <w:spacing w:val="-10"/>
          <w:sz w:val="24"/>
          <w:szCs w:val="24"/>
        </w:rPr>
        <w:t>3．相关系（室）提供学生实践创新训练所需的实验实训场地和仪器设备，支持学生完成训练项目。</w:t>
      </w:r>
    </w:p>
    <w:p w:rsidR="006D2D1A" w:rsidRPr="0073204C" w:rsidRDefault="006D2D1A" w:rsidP="007C3F5B">
      <w:pPr>
        <w:spacing w:line="440" w:lineRule="exact"/>
        <w:ind w:firstLineChars="200" w:firstLine="440"/>
        <w:rPr>
          <w:rFonts w:ascii="仿宋" w:eastAsia="仿宋" w:hAnsi="仿宋"/>
          <w:spacing w:val="-10"/>
          <w:sz w:val="24"/>
          <w:szCs w:val="24"/>
        </w:rPr>
      </w:pPr>
      <w:r w:rsidRPr="0073204C">
        <w:rPr>
          <w:rFonts w:ascii="仿宋" w:eastAsia="仿宋" w:hAnsi="仿宋" w:hint="eastAsia"/>
          <w:spacing w:val="-10"/>
          <w:sz w:val="24"/>
          <w:szCs w:val="24"/>
        </w:rPr>
        <w:t>4．优先考虑跨系组建创新团队申报的项目。</w:t>
      </w:r>
    </w:p>
    <w:p w:rsidR="006D2D1A" w:rsidRPr="0073204C" w:rsidRDefault="006D2D1A" w:rsidP="007C3F5B">
      <w:pPr>
        <w:spacing w:line="440" w:lineRule="exact"/>
        <w:ind w:firstLineChars="200" w:firstLine="440"/>
        <w:rPr>
          <w:rFonts w:ascii="仿宋" w:eastAsia="仿宋" w:hAnsi="仿宋"/>
          <w:spacing w:val="-10"/>
          <w:sz w:val="24"/>
          <w:szCs w:val="24"/>
        </w:rPr>
      </w:pPr>
      <w:r w:rsidRPr="0073204C">
        <w:rPr>
          <w:rFonts w:ascii="仿宋" w:eastAsia="仿宋" w:hAnsi="仿宋" w:hint="eastAsia"/>
          <w:spacing w:val="-10"/>
          <w:sz w:val="24"/>
          <w:szCs w:val="24"/>
        </w:rPr>
        <w:t>六、组织管理</w:t>
      </w:r>
    </w:p>
    <w:p w:rsidR="006D2D1A" w:rsidRPr="0073204C" w:rsidRDefault="006D2D1A" w:rsidP="007C3F5B">
      <w:pPr>
        <w:spacing w:line="440" w:lineRule="exact"/>
        <w:ind w:firstLineChars="200" w:firstLine="440"/>
        <w:rPr>
          <w:rFonts w:ascii="仿宋" w:eastAsia="仿宋" w:hAnsi="仿宋"/>
          <w:spacing w:val="-10"/>
          <w:sz w:val="24"/>
          <w:szCs w:val="24"/>
        </w:rPr>
      </w:pPr>
      <w:r w:rsidRPr="0073204C">
        <w:rPr>
          <w:rFonts w:ascii="仿宋" w:eastAsia="仿宋" w:hAnsi="仿宋" w:hint="eastAsia"/>
          <w:spacing w:val="-10"/>
          <w:sz w:val="24"/>
          <w:szCs w:val="24"/>
        </w:rPr>
        <w:t>1．管理机构</w:t>
      </w:r>
    </w:p>
    <w:p w:rsidR="006D2D1A" w:rsidRPr="0073204C" w:rsidRDefault="006D2D1A" w:rsidP="007C3F5B">
      <w:pPr>
        <w:spacing w:line="440" w:lineRule="exact"/>
        <w:ind w:firstLineChars="200" w:firstLine="440"/>
        <w:rPr>
          <w:rFonts w:ascii="仿宋" w:eastAsia="仿宋" w:hAnsi="仿宋"/>
          <w:spacing w:val="-10"/>
          <w:sz w:val="24"/>
          <w:szCs w:val="24"/>
        </w:rPr>
      </w:pPr>
      <w:r w:rsidRPr="0073204C">
        <w:rPr>
          <w:rFonts w:ascii="仿宋" w:eastAsia="仿宋" w:hAnsi="仿宋" w:hint="eastAsia"/>
          <w:spacing w:val="-10"/>
          <w:sz w:val="24"/>
          <w:szCs w:val="24"/>
        </w:rPr>
        <w:t>大学生实践创新训练计划项目由艺术与设计学院办公室负责管理。</w:t>
      </w:r>
    </w:p>
    <w:p w:rsidR="006D2D1A" w:rsidRPr="0073204C" w:rsidRDefault="006D2D1A" w:rsidP="007C3F5B">
      <w:pPr>
        <w:spacing w:line="440" w:lineRule="exact"/>
        <w:ind w:firstLineChars="200" w:firstLine="440"/>
        <w:rPr>
          <w:rFonts w:ascii="仿宋" w:eastAsia="仿宋" w:hAnsi="仿宋" w:cs="宋体"/>
          <w:spacing w:val="-10"/>
          <w:kern w:val="0"/>
          <w:sz w:val="24"/>
          <w:szCs w:val="24"/>
        </w:rPr>
      </w:pPr>
      <w:r w:rsidRPr="0073204C">
        <w:rPr>
          <w:rFonts w:ascii="仿宋" w:eastAsia="仿宋" w:hAnsi="仿宋" w:cs="宋体" w:hint="eastAsia"/>
          <w:spacing w:val="-10"/>
          <w:kern w:val="0"/>
          <w:sz w:val="24"/>
          <w:szCs w:val="24"/>
        </w:rPr>
        <w:t>2．项目申报</w:t>
      </w:r>
    </w:p>
    <w:p w:rsidR="006D2D1A" w:rsidRPr="0073204C" w:rsidRDefault="006D2D1A" w:rsidP="007C3F5B">
      <w:pPr>
        <w:spacing w:line="440" w:lineRule="exact"/>
        <w:ind w:firstLineChars="200" w:firstLine="440"/>
        <w:rPr>
          <w:rFonts w:ascii="仿宋" w:eastAsia="仿宋" w:hAnsi="仿宋" w:cs="宋体"/>
          <w:spacing w:val="-10"/>
          <w:kern w:val="0"/>
          <w:sz w:val="24"/>
          <w:szCs w:val="24"/>
        </w:rPr>
      </w:pPr>
      <w:r w:rsidRPr="0073204C">
        <w:rPr>
          <w:rFonts w:ascii="仿宋" w:eastAsia="仿宋" w:hAnsi="仿宋" w:cs="宋体" w:hint="eastAsia"/>
          <w:spacing w:val="-10"/>
          <w:kern w:val="0"/>
          <w:sz w:val="24"/>
          <w:szCs w:val="24"/>
        </w:rPr>
        <w:t>每年的4、6、10、12月，以系为单位申报学院大学生实践创新训练计划项目。</w:t>
      </w:r>
    </w:p>
    <w:p w:rsidR="006D2D1A" w:rsidRPr="0073204C" w:rsidRDefault="006D2D1A" w:rsidP="007C3F5B">
      <w:pPr>
        <w:spacing w:line="440" w:lineRule="exact"/>
        <w:ind w:firstLineChars="200" w:firstLine="440"/>
        <w:rPr>
          <w:rFonts w:ascii="仿宋" w:eastAsia="仿宋" w:hAnsi="仿宋" w:cs="宋体"/>
          <w:spacing w:val="-10"/>
          <w:kern w:val="0"/>
          <w:sz w:val="24"/>
          <w:szCs w:val="24"/>
        </w:rPr>
      </w:pPr>
      <w:r w:rsidRPr="0073204C">
        <w:rPr>
          <w:rFonts w:ascii="仿宋" w:eastAsia="仿宋" w:hAnsi="仿宋" w:cs="宋体" w:hint="eastAsia"/>
          <w:spacing w:val="-10"/>
          <w:kern w:val="0"/>
          <w:sz w:val="24"/>
          <w:szCs w:val="24"/>
        </w:rPr>
        <w:t>3．评审立项</w:t>
      </w:r>
    </w:p>
    <w:p w:rsidR="006D2D1A" w:rsidRPr="0073204C" w:rsidRDefault="006D2D1A" w:rsidP="007C3F5B">
      <w:pPr>
        <w:spacing w:line="440" w:lineRule="exact"/>
        <w:ind w:firstLineChars="200" w:firstLine="440"/>
        <w:rPr>
          <w:rFonts w:ascii="仿宋" w:eastAsia="仿宋" w:hAnsi="仿宋" w:cs="宋体"/>
          <w:spacing w:val="-10"/>
          <w:kern w:val="0"/>
          <w:sz w:val="24"/>
          <w:szCs w:val="24"/>
        </w:rPr>
      </w:pPr>
      <w:r w:rsidRPr="0073204C">
        <w:rPr>
          <w:rFonts w:ascii="仿宋" w:eastAsia="仿宋" w:hAnsi="仿宋" w:cs="宋体" w:hint="eastAsia"/>
          <w:spacing w:val="-10"/>
          <w:kern w:val="0"/>
          <w:sz w:val="24"/>
          <w:szCs w:val="24"/>
        </w:rPr>
        <w:t>学院在学生申报，系主任推荐，专家组初审的基础上，由学院院长审定，确立学院立项项目，同时从中择优遴选推荐</w:t>
      </w:r>
      <w:r w:rsidRPr="0073204C">
        <w:rPr>
          <w:rFonts w:ascii="仿宋" w:eastAsia="仿宋" w:hAnsi="仿宋" w:hint="eastAsia"/>
          <w:spacing w:val="-10"/>
          <w:sz w:val="24"/>
          <w:szCs w:val="24"/>
        </w:rPr>
        <w:t>校级</w:t>
      </w:r>
      <w:r w:rsidRPr="0073204C">
        <w:rPr>
          <w:rFonts w:ascii="仿宋" w:eastAsia="仿宋" w:hAnsi="仿宋" w:cs="宋体" w:hint="eastAsia"/>
          <w:spacing w:val="-10"/>
          <w:kern w:val="0"/>
          <w:sz w:val="24"/>
          <w:szCs w:val="24"/>
        </w:rPr>
        <w:t>立项资助项目。</w:t>
      </w:r>
    </w:p>
    <w:p w:rsidR="006D2D1A" w:rsidRPr="0073204C" w:rsidRDefault="006D2D1A" w:rsidP="007C3F5B">
      <w:pPr>
        <w:spacing w:line="440" w:lineRule="exact"/>
        <w:ind w:firstLineChars="200" w:firstLine="440"/>
        <w:rPr>
          <w:rFonts w:ascii="仿宋" w:eastAsia="仿宋" w:hAnsi="仿宋" w:cs="宋体"/>
          <w:spacing w:val="-10"/>
          <w:kern w:val="0"/>
          <w:sz w:val="24"/>
          <w:szCs w:val="24"/>
        </w:rPr>
      </w:pPr>
      <w:r w:rsidRPr="0073204C">
        <w:rPr>
          <w:rFonts w:ascii="仿宋" w:eastAsia="仿宋" w:hAnsi="仿宋" w:cs="宋体" w:hint="eastAsia"/>
          <w:spacing w:val="-10"/>
          <w:kern w:val="0"/>
          <w:sz w:val="24"/>
          <w:szCs w:val="24"/>
        </w:rPr>
        <w:t>4．项目管理</w:t>
      </w:r>
    </w:p>
    <w:p w:rsidR="006D2D1A" w:rsidRPr="0073204C" w:rsidRDefault="006D2D1A" w:rsidP="007C3F5B">
      <w:pPr>
        <w:spacing w:line="440" w:lineRule="exact"/>
        <w:ind w:firstLineChars="200" w:firstLine="440"/>
        <w:rPr>
          <w:rFonts w:ascii="仿宋" w:eastAsia="仿宋" w:hAnsi="仿宋" w:cs="宋体"/>
          <w:spacing w:val="-10"/>
          <w:kern w:val="0"/>
          <w:sz w:val="24"/>
          <w:szCs w:val="24"/>
        </w:rPr>
      </w:pPr>
      <w:r w:rsidRPr="0073204C">
        <w:rPr>
          <w:rFonts w:ascii="仿宋" w:eastAsia="仿宋" w:hAnsi="仿宋" w:cs="宋体" w:hint="eastAsia"/>
          <w:spacing w:val="-10"/>
          <w:kern w:val="0"/>
          <w:sz w:val="24"/>
          <w:szCs w:val="24"/>
        </w:rPr>
        <w:t>大学生实践创新训练计划项目建设周期为1年。项目实施过程由系负责管理，办公室将定期进行阶段性检查，监督项目实施情况。项目实施过程中，指导教师或项目主持人如有变动，要履行变更手续，经分管院长签暑意见，院长同意方可报办公室备案。如不能按期完成项目或项目无法完成，须提出书面申请，说明理由，由院长批准后方可延期或终止该项目。</w:t>
      </w:r>
    </w:p>
    <w:p w:rsidR="006D2D1A" w:rsidRDefault="006D2D1A" w:rsidP="007C3F5B">
      <w:pPr>
        <w:spacing w:line="440" w:lineRule="exact"/>
        <w:ind w:firstLineChars="200" w:firstLine="440"/>
        <w:rPr>
          <w:rFonts w:ascii="仿宋" w:eastAsia="仿宋" w:hAnsi="仿宋" w:cs="宋体"/>
          <w:spacing w:val="-10"/>
          <w:kern w:val="0"/>
          <w:sz w:val="24"/>
          <w:szCs w:val="24"/>
        </w:rPr>
      </w:pPr>
      <w:r w:rsidRPr="0073204C">
        <w:rPr>
          <w:rFonts w:ascii="仿宋" w:eastAsia="仿宋" w:hAnsi="仿宋" w:cs="宋体" w:hint="eastAsia"/>
          <w:spacing w:val="-10"/>
          <w:kern w:val="0"/>
          <w:sz w:val="24"/>
          <w:szCs w:val="24"/>
        </w:rPr>
        <w:t>5．验收考核：训练项目完成后，由项目主持人填写《艺术与设计学院大学生实践创新项目验收情况表》，同时提交项目实施形成的作品、论文、有关调查表、光盘等相关材料，由学院办公室组织项目验收并公布结果。</w:t>
      </w:r>
    </w:p>
    <w:p w:rsidR="00451993" w:rsidRDefault="00451993" w:rsidP="00451993">
      <w:pPr>
        <w:adjustRightInd w:val="0"/>
        <w:spacing w:line="440" w:lineRule="exact"/>
        <w:ind w:right="360" w:firstLineChars="200" w:firstLine="480"/>
        <w:jc w:val="right"/>
        <w:rPr>
          <w:rFonts w:ascii="仿宋" w:eastAsia="仿宋" w:hAnsi="仿宋"/>
          <w:sz w:val="24"/>
          <w:szCs w:val="24"/>
        </w:rPr>
      </w:pPr>
      <w:r>
        <w:rPr>
          <w:rFonts w:ascii="仿宋" w:eastAsia="仿宋" w:hAnsi="仿宋" w:hint="eastAsia"/>
          <w:sz w:val="24"/>
          <w:szCs w:val="24"/>
        </w:rPr>
        <w:t>艺术与设计学院</w:t>
      </w:r>
    </w:p>
    <w:p w:rsidR="00451993" w:rsidRPr="0073204C" w:rsidRDefault="00451993" w:rsidP="00451993">
      <w:pPr>
        <w:adjustRightInd w:val="0"/>
        <w:spacing w:line="440" w:lineRule="exact"/>
        <w:ind w:firstLineChars="200" w:firstLine="480"/>
        <w:jc w:val="right"/>
        <w:rPr>
          <w:rFonts w:ascii="仿宋" w:eastAsia="仿宋" w:hAnsi="仿宋"/>
          <w:sz w:val="24"/>
          <w:szCs w:val="24"/>
        </w:rPr>
      </w:pPr>
      <w:r>
        <w:rPr>
          <w:rFonts w:ascii="仿宋" w:eastAsia="仿宋" w:hAnsi="仿宋" w:hint="eastAsia"/>
          <w:sz w:val="24"/>
          <w:szCs w:val="24"/>
        </w:rPr>
        <w:t>二○一○年十</w:t>
      </w:r>
      <w:r w:rsidR="00FF6F2E">
        <w:rPr>
          <w:rFonts w:ascii="仿宋" w:eastAsia="仿宋" w:hAnsi="仿宋" w:hint="eastAsia"/>
          <w:sz w:val="24"/>
          <w:szCs w:val="24"/>
        </w:rPr>
        <w:t>二</w:t>
      </w:r>
      <w:r>
        <w:rPr>
          <w:rFonts w:ascii="仿宋" w:eastAsia="仿宋" w:hAnsi="仿宋" w:hint="eastAsia"/>
          <w:sz w:val="24"/>
          <w:szCs w:val="24"/>
        </w:rPr>
        <w:t>月二十日</w:t>
      </w:r>
    </w:p>
    <w:p w:rsidR="006D2D1A" w:rsidRPr="0073204C" w:rsidRDefault="006B7E30" w:rsidP="00205A2C">
      <w:pPr>
        <w:spacing w:line="560" w:lineRule="exact"/>
        <w:rPr>
          <w:rFonts w:ascii="仿宋" w:eastAsia="仿宋" w:hAnsi="仿宋" w:cs="宋体"/>
          <w:spacing w:val="-10"/>
          <w:kern w:val="0"/>
          <w:sz w:val="24"/>
          <w:szCs w:val="24"/>
        </w:rPr>
      </w:pPr>
      <w:r>
        <w:rPr>
          <w:rFonts w:ascii="仿宋" w:eastAsia="仿宋" w:hAnsi="仿宋" w:cs="宋体" w:hint="eastAsia"/>
          <w:spacing w:val="-10"/>
          <w:kern w:val="0"/>
          <w:sz w:val="24"/>
          <w:szCs w:val="24"/>
        </w:rPr>
        <w:t>附</w:t>
      </w:r>
      <w:r w:rsidR="006D2D1A" w:rsidRPr="0073204C">
        <w:rPr>
          <w:rFonts w:ascii="仿宋" w:eastAsia="仿宋" w:hAnsi="仿宋" w:cs="宋体" w:hint="eastAsia"/>
          <w:spacing w:val="-10"/>
          <w:kern w:val="0"/>
          <w:sz w:val="24"/>
          <w:szCs w:val="24"/>
        </w:rPr>
        <w:t>件1：</w:t>
      </w:r>
    </w:p>
    <w:p w:rsidR="006D2D1A" w:rsidRPr="0073204C" w:rsidRDefault="006D2D1A" w:rsidP="00205A2C">
      <w:pPr>
        <w:spacing w:line="560" w:lineRule="exact"/>
        <w:jc w:val="center"/>
        <w:rPr>
          <w:rFonts w:ascii="仿宋" w:eastAsia="仿宋" w:hAnsi="仿宋"/>
          <w:b/>
          <w:sz w:val="24"/>
          <w:szCs w:val="24"/>
        </w:rPr>
      </w:pPr>
      <w:r w:rsidRPr="0073204C">
        <w:rPr>
          <w:rFonts w:ascii="仿宋" w:eastAsia="仿宋" w:hAnsi="仿宋" w:hint="eastAsia"/>
          <w:b/>
          <w:sz w:val="24"/>
          <w:szCs w:val="24"/>
        </w:rPr>
        <w:t>艺术与设计学院</w:t>
      </w:r>
    </w:p>
    <w:p w:rsidR="006D2D1A" w:rsidRPr="0073204C" w:rsidRDefault="006D2D1A" w:rsidP="00205A2C">
      <w:pPr>
        <w:spacing w:line="560" w:lineRule="exact"/>
        <w:jc w:val="center"/>
        <w:rPr>
          <w:rFonts w:ascii="仿宋" w:eastAsia="仿宋" w:hAnsi="仿宋"/>
          <w:sz w:val="24"/>
          <w:szCs w:val="24"/>
        </w:rPr>
      </w:pPr>
      <w:r w:rsidRPr="0073204C">
        <w:rPr>
          <w:rFonts w:ascii="仿宋" w:eastAsia="仿宋" w:hAnsi="仿宋" w:hint="eastAsia"/>
          <w:sz w:val="24"/>
          <w:szCs w:val="24"/>
        </w:rPr>
        <w:t>大学生实践创新项目立项申请表</w:t>
      </w:r>
    </w:p>
    <w:p w:rsidR="006D2D1A" w:rsidRPr="0073204C" w:rsidRDefault="006D2D1A" w:rsidP="00205A2C">
      <w:pPr>
        <w:adjustRightInd w:val="0"/>
        <w:snapToGrid w:val="0"/>
        <w:rPr>
          <w:rFonts w:ascii="仿宋" w:eastAsia="仿宋" w:hAnsi="仿宋"/>
          <w:sz w:val="24"/>
          <w:szCs w:val="24"/>
        </w:rPr>
      </w:pPr>
    </w:p>
    <w:p w:rsidR="006D2D1A" w:rsidRPr="0073204C" w:rsidRDefault="006D2D1A" w:rsidP="00205A2C">
      <w:pPr>
        <w:adjustRightInd w:val="0"/>
        <w:snapToGrid w:val="0"/>
        <w:rPr>
          <w:rFonts w:ascii="仿宋" w:eastAsia="仿宋" w:hAnsi="仿宋"/>
          <w:sz w:val="24"/>
          <w:szCs w:val="24"/>
        </w:rPr>
      </w:pPr>
      <w:r w:rsidRPr="0073204C">
        <w:rPr>
          <w:rFonts w:ascii="仿宋" w:eastAsia="仿宋" w:hAnsi="仿宋" w:hint="eastAsia"/>
          <w:sz w:val="24"/>
          <w:szCs w:val="24"/>
        </w:rPr>
        <w:t>申请人:</w:t>
      </w:r>
      <w:r w:rsidRPr="0073204C">
        <w:rPr>
          <w:rFonts w:ascii="仿宋" w:eastAsia="仿宋" w:hAnsi="仿宋" w:hint="eastAsia"/>
          <w:sz w:val="24"/>
          <w:szCs w:val="24"/>
          <w:u w:val="single"/>
        </w:rPr>
        <w:t xml:space="preserve">           </w:t>
      </w:r>
      <w:r w:rsidRPr="0073204C">
        <w:rPr>
          <w:rFonts w:ascii="仿宋" w:eastAsia="仿宋" w:hAnsi="仿宋" w:hint="eastAsia"/>
          <w:sz w:val="24"/>
          <w:szCs w:val="24"/>
        </w:rPr>
        <w:t>系:</w:t>
      </w:r>
      <w:r w:rsidRPr="0073204C">
        <w:rPr>
          <w:rFonts w:ascii="仿宋" w:eastAsia="仿宋" w:hAnsi="仿宋" w:hint="eastAsia"/>
          <w:sz w:val="24"/>
          <w:szCs w:val="24"/>
          <w:u w:val="single"/>
        </w:rPr>
        <w:t xml:space="preserve">          </w:t>
      </w:r>
      <w:r w:rsidRPr="0073204C">
        <w:rPr>
          <w:rFonts w:ascii="仿宋" w:eastAsia="仿宋" w:hAnsi="仿宋" w:hint="eastAsia"/>
          <w:sz w:val="24"/>
          <w:szCs w:val="24"/>
        </w:rPr>
        <w:t>班级:</w:t>
      </w:r>
      <w:r w:rsidRPr="0073204C">
        <w:rPr>
          <w:rFonts w:ascii="仿宋" w:eastAsia="仿宋" w:hAnsi="仿宋" w:hint="eastAsia"/>
          <w:sz w:val="24"/>
          <w:szCs w:val="24"/>
          <w:u w:val="single"/>
        </w:rPr>
        <w:t xml:space="preserve">        </w:t>
      </w:r>
      <w:r w:rsidRPr="0073204C">
        <w:rPr>
          <w:rFonts w:ascii="仿宋" w:eastAsia="仿宋" w:hAnsi="仿宋" w:hint="eastAsia"/>
          <w:sz w:val="24"/>
          <w:szCs w:val="24"/>
        </w:rPr>
        <w:t xml:space="preserve"> 申请时间:</w:t>
      </w:r>
      <w:r w:rsidRPr="0073204C">
        <w:rPr>
          <w:rFonts w:ascii="仿宋" w:eastAsia="仿宋" w:hAnsi="仿宋" w:hint="eastAsia"/>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5"/>
        <w:gridCol w:w="1357"/>
        <w:gridCol w:w="748"/>
        <w:gridCol w:w="421"/>
        <w:gridCol w:w="1271"/>
        <w:gridCol w:w="108"/>
        <w:gridCol w:w="191"/>
        <w:gridCol w:w="853"/>
        <w:gridCol w:w="2318"/>
      </w:tblGrid>
      <w:tr w:rsidR="006D2D1A" w:rsidRPr="0073204C" w:rsidTr="00510E0B">
        <w:trPr>
          <w:trHeight w:val="487"/>
        </w:trPr>
        <w:tc>
          <w:tcPr>
            <w:tcW w:w="1257" w:type="dxa"/>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项目名称</w:t>
            </w:r>
          </w:p>
        </w:tc>
        <w:tc>
          <w:tcPr>
            <w:tcW w:w="7271" w:type="dxa"/>
            <w:gridSpan w:val="8"/>
            <w:shd w:val="clear" w:color="auto" w:fill="auto"/>
            <w:vAlign w:val="center"/>
          </w:tcPr>
          <w:p w:rsidR="006D2D1A" w:rsidRPr="0073204C" w:rsidRDefault="006D2D1A" w:rsidP="00205A2C">
            <w:pPr>
              <w:jc w:val="center"/>
              <w:rPr>
                <w:rFonts w:ascii="仿宋" w:eastAsia="仿宋" w:hAnsi="仿宋"/>
                <w:sz w:val="24"/>
                <w:szCs w:val="24"/>
              </w:rPr>
            </w:pPr>
          </w:p>
        </w:tc>
      </w:tr>
      <w:tr w:rsidR="006D2D1A" w:rsidRPr="0073204C" w:rsidTr="00510E0B">
        <w:trPr>
          <w:trHeight w:val="864"/>
        </w:trPr>
        <w:tc>
          <w:tcPr>
            <w:tcW w:w="1257" w:type="dxa"/>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项目</w:t>
            </w:r>
          </w:p>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内容</w:t>
            </w:r>
          </w:p>
        </w:tc>
        <w:tc>
          <w:tcPr>
            <w:tcW w:w="7271" w:type="dxa"/>
            <w:gridSpan w:val="8"/>
            <w:shd w:val="clear" w:color="auto" w:fill="auto"/>
            <w:vAlign w:val="center"/>
          </w:tcPr>
          <w:p w:rsidR="006D2D1A" w:rsidRPr="0073204C" w:rsidRDefault="006D2D1A" w:rsidP="00205A2C">
            <w:pPr>
              <w:jc w:val="center"/>
              <w:rPr>
                <w:rFonts w:ascii="仿宋" w:eastAsia="仿宋" w:hAnsi="仿宋"/>
                <w:sz w:val="24"/>
                <w:szCs w:val="24"/>
              </w:rPr>
            </w:pPr>
          </w:p>
        </w:tc>
      </w:tr>
      <w:tr w:rsidR="006D2D1A" w:rsidRPr="0073204C" w:rsidTr="00510E0B">
        <w:trPr>
          <w:trHeight w:val="518"/>
        </w:trPr>
        <w:tc>
          <w:tcPr>
            <w:tcW w:w="1257" w:type="dxa"/>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组长</w:t>
            </w:r>
          </w:p>
        </w:tc>
        <w:tc>
          <w:tcPr>
            <w:tcW w:w="1358" w:type="dxa"/>
            <w:shd w:val="clear" w:color="auto" w:fill="auto"/>
            <w:vAlign w:val="center"/>
          </w:tcPr>
          <w:p w:rsidR="006D2D1A" w:rsidRPr="0073204C" w:rsidRDefault="006D2D1A" w:rsidP="00205A2C">
            <w:pPr>
              <w:jc w:val="center"/>
              <w:rPr>
                <w:rFonts w:ascii="仿宋" w:eastAsia="仿宋" w:hAnsi="仿宋"/>
                <w:sz w:val="24"/>
                <w:szCs w:val="24"/>
              </w:rPr>
            </w:pPr>
          </w:p>
        </w:tc>
        <w:tc>
          <w:tcPr>
            <w:tcW w:w="748" w:type="dxa"/>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手机</w:t>
            </w:r>
          </w:p>
        </w:tc>
        <w:tc>
          <w:tcPr>
            <w:tcW w:w="1693" w:type="dxa"/>
            <w:gridSpan w:val="2"/>
            <w:shd w:val="clear" w:color="auto" w:fill="auto"/>
            <w:vAlign w:val="center"/>
          </w:tcPr>
          <w:p w:rsidR="006D2D1A" w:rsidRPr="0073204C" w:rsidRDefault="006D2D1A" w:rsidP="00205A2C">
            <w:pPr>
              <w:jc w:val="center"/>
              <w:rPr>
                <w:rFonts w:ascii="仿宋" w:eastAsia="仿宋" w:hAnsi="仿宋"/>
                <w:sz w:val="24"/>
                <w:szCs w:val="24"/>
              </w:rPr>
            </w:pPr>
          </w:p>
        </w:tc>
        <w:tc>
          <w:tcPr>
            <w:tcW w:w="1152" w:type="dxa"/>
            <w:gridSpan w:val="3"/>
            <w:vMerge w:val="restart"/>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项目组</w:t>
            </w:r>
          </w:p>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成员</w:t>
            </w:r>
          </w:p>
        </w:tc>
        <w:tc>
          <w:tcPr>
            <w:tcW w:w="2320" w:type="dxa"/>
            <w:vMerge w:val="restart"/>
            <w:shd w:val="clear" w:color="auto" w:fill="auto"/>
            <w:vAlign w:val="center"/>
          </w:tcPr>
          <w:p w:rsidR="006D2D1A" w:rsidRPr="0073204C" w:rsidRDefault="006D2D1A" w:rsidP="00205A2C">
            <w:pPr>
              <w:jc w:val="center"/>
              <w:rPr>
                <w:rFonts w:ascii="仿宋" w:eastAsia="仿宋" w:hAnsi="仿宋"/>
                <w:sz w:val="24"/>
                <w:szCs w:val="24"/>
              </w:rPr>
            </w:pPr>
          </w:p>
        </w:tc>
      </w:tr>
      <w:tr w:rsidR="006D2D1A" w:rsidRPr="0073204C" w:rsidTr="00510E0B">
        <w:trPr>
          <w:trHeight w:val="632"/>
        </w:trPr>
        <w:tc>
          <w:tcPr>
            <w:tcW w:w="1257" w:type="dxa"/>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指导</w:t>
            </w:r>
          </w:p>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老师</w:t>
            </w:r>
          </w:p>
        </w:tc>
        <w:tc>
          <w:tcPr>
            <w:tcW w:w="1358" w:type="dxa"/>
            <w:shd w:val="clear" w:color="auto" w:fill="auto"/>
            <w:vAlign w:val="center"/>
          </w:tcPr>
          <w:p w:rsidR="006D2D1A" w:rsidRPr="0073204C" w:rsidRDefault="006D2D1A" w:rsidP="00205A2C">
            <w:pPr>
              <w:jc w:val="center"/>
              <w:rPr>
                <w:rFonts w:ascii="仿宋" w:eastAsia="仿宋" w:hAnsi="仿宋"/>
                <w:sz w:val="24"/>
                <w:szCs w:val="24"/>
              </w:rPr>
            </w:pPr>
          </w:p>
        </w:tc>
        <w:tc>
          <w:tcPr>
            <w:tcW w:w="748" w:type="dxa"/>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手机</w:t>
            </w:r>
          </w:p>
        </w:tc>
        <w:tc>
          <w:tcPr>
            <w:tcW w:w="1693" w:type="dxa"/>
            <w:gridSpan w:val="2"/>
            <w:shd w:val="clear" w:color="auto" w:fill="auto"/>
            <w:vAlign w:val="center"/>
          </w:tcPr>
          <w:p w:rsidR="006D2D1A" w:rsidRPr="0073204C" w:rsidRDefault="006D2D1A" w:rsidP="00205A2C">
            <w:pPr>
              <w:jc w:val="center"/>
              <w:rPr>
                <w:rFonts w:ascii="仿宋" w:eastAsia="仿宋" w:hAnsi="仿宋"/>
                <w:sz w:val="24"/>
                <w:szCs w:val="24"/>
              </w:rPr>
            </w:pPr>
          </w:p>
        </w:tc>
        <w:tc>
          <w:tcPr>
            <w:tcW w:w="1152" w:type="dxa"/>
            <w:gridSpan w:val="3"/>
            <w:vMerge/>
            <w:shd w:val="clear" w:color="auto" w:fill="auto"/>
            <w:vAlign w:val="center"/>
          </w:tcPr>
          <w:p w:rsidR="006D2D1A" w:rsidRPr="0073204C" w:rsidRDefault="006D2D1A" w:rsidP="00205A2C">
            <w:pPr>
              <w:jc w:val="center"/>
              <w:rPr>
                <w:rFonts w:ascii="仿宋" w:eastAsia="仿宋" w:hAnsi="仿宋"/>
                <w:sz w:val="24"/>
                <w:szCs w:val="24"/>
              </w:rPr>
            </w:pPr>
          </w:p>
        </w:tc>
        <w:tc>
          <w:tcPr>
            <w:tcW w:w="2320" w:type="dxa"/>
            <w:vMerge/>
            <w:shd w:val="clear" w:color="auto" w:fill="auto"/>
            <w:vAlign w:val="center"/>
          </w:tcPr>
          <w:p w:rsidR="006D2D1A" w:rsidRPr="0073204C" w:rsidRDefault="006D2D1A" w:rsidP="00205A2C">
            <w:pPr>
              <w:jc w:val="center"/>
              <w:rPr>
                <w:rFonts w:ascii="仿宋" w:eastAsia="仿宋" w:hAnsi="仿宋"/>
                <w:sz w:val="24"/>
                <w:szCs w:val="24"/>
              </w:rPr>
            </w:pPr>
          </w:p>
        </w:tc>
      </w:tr>
      <w:tr w:rsidR="006D2D1A" w:rsidRPr="0073204C" w:rsidTr="00510E0B">
        <w:trPr>
          <w:trHeight w:val="1214"/>
        </w:trPr>
        <w:tc>
          <w:tcPr>
            <w:tcW w:w="1257" w:type="dxa"/>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立项</w:t>
            </w:r>
          </w:p>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目的</w:t>
            </w:r>
          </w:p>
        </w:tc>
        <w:tc>
          <w:tcPr>
            <w:tcW w:w="7271" w:type="dxa"/>
            <w:gridSpan w:val="8"/>
            <w:shd w:val="clear" w:color="auto" w:fill="auto"/>
            <w:vAlign w:val="center"/>
          </w:tcPr>
          <w:p w:rsidR="006D2D1A" w:rsidRPr="0073204C" w:rsidRDefault="006D2D1A" w:rsidP="00205A2C">
            <w:pPr>
              <w:jc w:val="center"/>
              <w:rPr>
                <w:rFonts w:ascii="仿宋" w:eastAsia="仿宋" w:hAnsi="仿宋"/>
                <w:sz w:val="24"/>
                <w:szCs w:val="24"/>
              </w:rPr>
            </w:pPr>
          </w:p>
        </w:tc>
      </w:tr>
      <w:tr w:rsidR="006D2D1A" w:rsidRPr="0073204C" w:rsidTr="00510E0B">
        <w:trPr>
          <w:trHeight w:val="1551"/>
        </w:trPr>
        <w:tc>
          <w:tcPr>
            <w:tcW w:w="1257" w:type="dxa"/>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项目</w:t>
            </w:r>
          </w:p>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实施</w:t>
            </w:r>
          </w:p>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计划</w:t>
            </w:r>
          </w:p>
        </w:tc>
        <w:tc>
          <w:tcPr>
            <w:tcW w:w="7271" w:type="dxa"/>
            <w:gridSpan w:val="8"/>
            <w:shd w:val="clear" w:color="auto" w:fill="auto"/>
            <w:vAlign w:val="center"/>
          </w:tcPr>
          <w:p w:rsidR="006D2D1A" w:rsidRPr="0073204C" w:rsidRDefault="006D2D1A" w:rsidP="00205A2C">
            <w:pPr>
              <w:jc w:val="center"/>
              <w:rPr>
                <w:rFonts w:ascii="仿宋" w:eastAsia="仿宋" w:hAnsi="仿宋"/>
                <w:sz w:val="24"/>
                <w:szCs w:val="24"/>
              </w:rPr>
            </w:pPr>
          </w:p>
        </w:tc>
      </w:tr>
      <w:tr w:rsidR="006D2D1A" w:rsidRPr="0073204C" w:rsidTr="00510E0B">
        <w:trPr>
          <w:trHeight w:val="340"/>
        </w:trPr>
        <w:tc>
          <w:tcPr>
            <w:tcW w:w="1257" w:type="dxa"/>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项目</w:t>
            </w:r>
          </w:p>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完成时间</w:t>
            </w:r>
          </w:p>
        </w:tc>
        <w:tc>
          <w:tcPr>
            <w:tcW w:w="2527" w:type="dxa"/>
            <w:gridSpan w:val="3"/>
            <w:shd w:val="clear" w:color="auto" w:fill="auto"/>
            <w:vAlign w:val="center"/>
          </w:tcPr>
          <w:p w:rsidR="006D2D1A" w:rsidRPr="0073204C" w:rsidRDefault="006D2D1A" w:rsidP="00205A2C">
            <w:pPr>
              <w:jc w:val="center"/>
              <w:rPr>
                <w:rFonts w:ascii="仿宋" w:eastAsia="仿宋" w:hAnsi="仿宋"/>
                <w:sz w:val="24"/>
                <w:szCs w:val="24"/>
              </w:rPr>
            </w:pPr>
          </w:p>
        </w:tc>
        <w:tc>
          <w:tcPr>
            <w:tcW w:w="1571" w:type="dxa"/>
            <w:gridSpan w:val="3"/>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经费预算</w:t>
            </w:r>
          </w:p>
        </w:tc>
        <w:tc>
          <w:tcPr>
            <w:tcW w:w="3173" w:type="dxa"/>
            <w:gridSpan w:val="2"/>
            <w:shd w:val="clear" w:color="auto" w:fill="auto"/>
            <w:vAlign w:val="center"/>
          </w:tcPr>
          <w:p w:rsidR="006D2D1A" w:rsidRPr="0073204C" w:rsidRDefault="006D2D1A" w:rsidP="00205A2C">
            <w:pPr>
              <w:jc w:val="center"/>
              <w:rPr>
                <w:rFonts w:ascii="仿宋" w:eastAsia="仿宋" w:hAnsi="仿宋"/>
                <w:sz w:val="24"/>
                <w:szCs w:val="24"/>
              </w:rPr>
            </w:pPr>
          </w:p>
        </w:tc>
      </w:tr>
      <w:tr w:rsidR="006D2D1A" w:rsidRPr="0073204C" w:rsidTr="00510E0B">
        <w:trPr>
          <w:trHeight w:val="1395"/>
        </w:trPr>
        <w:tc>
          <w:tcPr>
            <w:tcW w:w="1257" w:type="dxa"/>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预期效果</w:t>
            </w:r>
          </w:p>
        </w:tc>
        <w:tc>
          <w:tcPr>
            <w:tcW w:w="7271" w:type="dxa"/>
            <w:gridSpan w:val="8"/>
            <w:shd w:val="clear" w:color="auto" w:fill="auto"/>
            <w:vAlign w:val="center"/>
          </w:tcPr>
          <w:p w:rsidR="006D2D1A" w:rsidRPr="0073204C" w:rsidRDefault="006D2D1A" w:rsidP="00205A2C">
            <w:pPr>
              <w:jc w:val="center"/>
              <w:rPr>
                <w:rFonts w:ascii="仿宋" w:eastAsia="仿宋" w:hAnsi="仿宋"/>
                <w:sz w:val="24"/>
                <w:szCs w:val="24"/>
              </w:rPr>
            </w:pPr>
          </w:p>
        </w:tc>
      </w:tr>
      <w:tr w:rsidR="006D2D1A" w:rsidRPr="0073204C" w:rsidTr="00510E0B">
        <w:trPr>
          <w:trHeight w:val="810"/>
        </w:trPr>
        <w:tc>
          <w:tcPr>
            <w:tcW w:w="1257" w:type="dxa"/>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系部推荐</w:t>
            </w:r>
          </w:p>
        </w:tc>
        <w:tc>
          <w:tcPr>
            <w:tcW w:w="7271" w:type="dxa"/>
            <w:gridSpan w:val="8"/>
            <w:shd w:val="clear" w:color="auto" w:fill="auto"/>
            <w:vAlign w:val="bottom"/>
          </w:tcPr>
          <w:p w:rsidR="006D2D1A" w:rsidRPr="0073204C" w:rsidRDefault="006D2D1A" w:rsidP="00205A2C">
            <w:pPr>
              <w:jc w:val="right"/>
              <w:rPr>
                <w:rFonts w:ascii="仿宋" w:eastAsia="仿宋" w:hAnsi="仿宋"/>
                <w:sz w:val="24"/>
                <w:szCs w:val="24"/>
              </w:rPr>
            </w:pPr>
            <w:r w:rsidRPr="0073204C">
              <w:rPr>
                <w:rFonts w:ascii="仿宋" w:eastAsia="仿宋" w:hAnsi="仿宋" w:hint="eastAsia"/>
                <w:sz w:val="24"/>
                <w:szCs w:val="24"/>
              </w:rPr>
              <w:t>系主任签名：           年   月   日</w:t>
            </w:r>
          </w:p>
        </w:tc>
      </w:tr>
      <w:tr w:rsidR="006D2D1A" w:rsidRPr="0073204C" w:rsidTr="00510E0B">
        <w:trPr>
          <w:trHeight w:val="563"/>
        </w:trPr>
        <w:tc>
          <w:tcPr>
            <w:tcW w:w="1257" w:type="dxa"/>
            <w:vMerge w:val="restart"/>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专家组</w:t>
            </w:r>
          </w:p>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意见</w:t>
            </w:r>
          </w:p>
        </w:tc>
        <w:tc>
          <w:tcPr>
            <w:tcW w:w="3907" w:type="dxa"/>
            <w:gridSpan w:val="5"/>
            <w:vMerge w:val="restart"/>
            <w:shd w:val="clear" w:color="auto" w:fill="auto"/>
            <w:vAlign w:val="bottom"/>
          </w:tcPr>
          <w:p w:rsidR="006D2D1A" w:rsidRPr="0073204C" w:rsidRDefault="006D2D1A" w:rsidP="00205A2C">
            <w:pPr>
              <w:ind w:right="960" w:firstLineChars="450" w:firstLine="1080"/>
              <w:rPr>
                <w:rFonts w:ascii="仿宋" w:eastAsia="仿宋" w:hAnsi="仿宋"/>
                <w:sz w:val="24"/>
                <w:szCs w:val="24"/>
              </w:rPr>
            </w:pPr>
            <w:r w:rsidRPr="0073204C">
              <w:rPr>
                <w:rFonts w:ascii="仿宋" w:eastAsia="仿宋" w:hAnsi="仿宋" w:hint="eastAsia"/>
                <w:sz w:val="24"/>
                <w:szCs w:val="24"/>
              </w:rPr>
              <w:t>组长签名：</w:t>
            </w:r>
          </w:p>
          <w:p w:rsidR="006D2D1A" w:rsidRPr="0073204C" w:rsidRDefault="006D2D1A" w:rsidP="00205A2C">
            <w:pPr>
              <w:jc w:val="right"/>
              <w:rPr>
                <w:rFonts w:ascii="仿宋" w:eastAsia="仿宋" w:hAnsi="仿宋"/>
                <w:sz w:val="24"/>
                <w:szCs w:val="24"/>
              </w:rPr>
            </w:pPr>
            <w:r w:rsidRPr="0073204C">
              <w:rPr>
                <w:rFonts w:ascii="仿宋" w:eastAsia="仿宋" w:hAnsi="仿宋" w:hint="eastAsia"/>
                <w:sz w:val="24"/>
                <w:szCs w:val="24"/>
              </w:rPr>
              <w:t>年   月   日</w:t>
            </w:r>
          </w:p>
        </w:tc>
        <w:tc>
          <w:tcPr>
            <w:tcW w:w="3364" w:type="dxa"/>
            <w:gridSpan w:val="3"/>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分管院长意见</w:t>
            </w:r>
          </w:p>
        </w:tc>
      </w:tr>
      <w:tr w:rsidR="006D2D1A" w:rsidRPr="0073204C" w:rsidTr="00510E0B">
        <w:trPr>
          <w:trHeight w:val="1545"/>
        </w:trPr>
        <w:tc>
          <w:tcPr>
            <w:tcW w:w="1257" w:type="dxa"/>
            <w:vMerge/>
            <w:shd w:val="clear" w:color="auto" w:fill="auto"/>
            <w:vAlign w:val="center"/>
          </w:tcPr>
          <w:p w:rsidR="006D2D1A" w:rsidRPr="0073204C" w:rsidRDefault="006D2D1A" w:rsidP="00205A2C">
            <w:pPr>
              <w:jc w:val="center"/>
              <w:rPr>
                <w:rFonts w:ascii="仿宋" w:eastAsia="仿宋" w:hAnsi="仿宋"/>
                <w:sz w:val="24"/>
                <w:szCs w:val="24"/>
              </w:rPr>
            </w:pPr>
          </w:p>
        </w:tc>
        <w:tc>
          <w:tcPr>
            <w:tcW w:w="3907" w:type="dxa"/>
            <w:gridSpan w:val="5"/>
            <w:vMerge/>
            <w:shd w:val="clear" w:color="auto" w:fill="auto"/>
            <w:vAlign w:val="bottom"/>
          </w:tcPr>
          <w:p w:rsidR="006D2D1A" w:rsidRPr="0073204C" w:rsidRDefault="006D2D1A" w:rsidP="00205A2C">
            <w:pPr>
              <w:ind w:right="960" w:firstLineChars="450" w:firstLine="1080"/>
              <w:rPr>
                <w:rFonts w:ascii="仿宋" w:eastAsia="仿宋" w:hAnsi="仿宋"/>
                <w:sz w:val="24"/>
                <w:szCs w:val="24"/>
              </w:rPr>
            </w:pPr>
          </w:p>
        </w:tc>
        <w:tc>
          <w:tcPr>
            <w:tcW w:w="3364" w:type="dxa"/>
            <w:gridSpan w:val="3"/>
            <w:shd w:val="clear" w:color="auto" w:fill="auto"/>
            <w:vAlign w:val="bottom"/>
          </w:tcPr>
          <w:p w:rsidR="006D2D1A" w:rsidRPr="0073204C" w:rsidRDefault="006D2D1A" w:rsidP="00205A2C">
            <w:pPr>
              <w:ind w:right="480"/>
              <w:rPr>
                <w:rFonts w:ascii="仿宋" w:eastAsia="仿宋" w:hAnsi="仿宋"/>
                <w:sz w:val="24"/>
                <w:szCs w:val="24"/>
              </w:rPr>
            </w:pPr>
            <w:r w:rsidRPr="0073204C">
              <w:rPr>
                <w:rFonts w:ascii="仿宋" w:eastAsia="仿宋" w:hAnsi="仿宋" w:hint="eastAsia"/>
                <w:sz w:val="24"/>
                <w:szCs w:val="24"/>
              </w:rPr>
              <w:t xml:space="preserve">分管院长签名：        </w:t>
            </w:r>
          </w:p>
          <w:p w:rsidR="006D2D1A" w:rsidRPr="0073204C" w:rsidRDefault="006D2D1A" w:rsidP="00205A2C">
            <w:pPr>
              <w:jc w:val="right"/>
              <w:rPr>
                <w:rFonts w:ascii="仿宋" w:eastAsia="仿宋" w:hAnsi="仿宋"/>
                <w:sz w:val="24"/>
                <w:szCs w:val="24"/>
              </w:rPr>
            </w:pPr>
            <w:r w:rsidRPr="0073204C">
              <w:rPr>
                <w:rFonts w:ascii="仿宋" w:eastAsia="仿宋" w:hAnsi="仿宋" w:hint="eastAsia"/>
                <w:sz w:val="24"/>
                <w:szCs w:val="24"/>
              </w:rPr>
              <w:t xml:space="preserve"> 年   月   日</w:t>
            </w:r>
          </w:p>
        </w:tc>
      </w:tr>
      <w:tr w:rsidR="006D2D1A" w:rsidRPr="0073204C" w:rsidTr="00510E0B">
        <w:trPr>
          <w:trHeight w:val="1105"/>
        </w:trPr>
        <w:tc>
          <w:tcPr>
            <w:tcW w:w="1257" w:type="dxa"/>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学院意见</w:t>
            </w:r>
          </w:p>
        </w:tc>
        <w:tc>
          <w:tcPr>
            <w:tcW w:w="7271" w:type="dxa"/>
            <w:gridSpan w:val="8"/>
            <w:shd w:val="clear" w:color="auto" w:fill="auto"/>
            <w:vAlign w:val="bottom"/>
          </w:tcPr>
          <w:p w:rsidR="006D2D1A" w:rsidRPr="0073204C" w:rsidRDefault="006D2D1A" w:rsidP="00205A2C">
            <w:pPr>
              <w:jc w:val="right"/>
              <w:rPr>
                <w:rFonts w:ascii="仿宋" w:eastAsia="仿宋" w:hAnsi="仿宋"/>
                <w:sz w:val="24"/>
                <w:szCs w:val="24"/>
              </w:rPr>
            </w:pPr>
          </w:p>
          <w:p w:rsidR="006D2D1A" w:rsidRPr="0073204C" w:rsidRDefault="006D2D1A" w:rsidP="00205A2C">
            <w:pPr>
              <w:jc w:val="right"/>
              <w:rPr>
                <w:rFonts w:ascii="仿宋" w:eastAsia="仿宋" w:hAnsi="仿宋"/>
                <w:sz w:val="24"/>
                <w:szCs w:val="24"/>
              </w:rPr>
            </w:pPr>
            <w:r w:rsidRPr="0073204C">
              <w:rPr>
                <w:rFonts w:ascii="仿宋" w:eastAsia="仿宋" w:hAnsi="仿宋" w:hint="eastAsia"/>
                <w:sz w:val="24"/>
                <w:szCs w:val="24"/>
              </w:rPr>
              <w:t>院长签名：             年   月   日</w:t>
            </w:r>
          </w:p>
        </w:tc>
      </w:tr>
    </w:tbl>
    <w:p w:rsidR="006D2D1A" w:rsidRPr="0073204C" w:rsidRDefault="006D2D1A" w:rsidP="00205A2C">
      <w:pPr>
        <w:spacing w:line="560" w:lineRule="exact"/>
        <w:rPr>
          <w:rFonts w:ascii="仿宋" w:eastAsia="仿宋" w:hAnsi="仿宋"/>
          <w:b/>
          <w:sz w:val="24"/>
          <w:szCs w:val="24"/>
        </w:rPr>
      </w:pPr>
      <w:r w:rsidRPr="0073204C">
        <w:rPr>
          <w:rFonts w:ascii="仿宋" w:eastAsia="仿宋" w:hAnsi="仿宋" w:hint="eastAsia"/>
          <w:sz w:val="24"/>
          <w:szCs w:val="24"/>
        </w:rPr>
        <w:t>附件2：</w:t>
      </w:r>
    </w:p>
    <w:p w:rsidR="006D2D1A" w:rsidRPr="0073204C" w:rsidRDefault="006D2D1A" w:rsidP="00205A2C">
      <w:pPr>
        <w:spacing w:line="560" w:lineRule="exact"/>
        <w:jc w:val="center"/>
        <w:rPr>
          <w:rFonts w:ascii="仿宋" w:eastAsia="仿宋" w:hAnsi="仿宋"/>
          <w:b/>
          <w:sz w:val="24"/>
          <w:szCs w:val="24"/>
        </w:rPr>
      </w:pPr>
      <w:r w:rsidRPr="0073204C">
        <w:rPr>
          <w:rFonts w:ascii="仿宋" w:eastAsia="仿宋" w:hAnsi="仿宋" w:hint="eastAsia"/>
          <w:b/>
          <w:sz w:val="24"/>
          <w:szCs w:val="24"/>
        </w:rPr>
        <w:t>艺术与设计学院</w:t>
      </w:r>
    </w:p>
    <w:p w:rsidR="006D2D1A" w:rsidRPr="0073204C" w:rsidRDefault="006D2D1A" w:rsidP="00205A2C">
      <w:pPr>
        <w:spacing w:line="560" w:lineRule="exact"/>
        <w:jc w:val="center"/>
        <w:rPr>
          <w:rFonts w:ascii="仿宋" w:eastAsia="仿宋" w:hAnsi="仿宋"/>
          <w:sz w:val="24"/>
          <w:szCs w:val="24"/>
        </w:rPr>
      </w:pPr>
      <w:r w:rsidRPr="0073204C">
        <w:rPr>
          <w:rFonts w:ascii="仿宋" w:eastAsia="仿宋" w:hAnsi="仿宋" w:hint="eastAsia"/>
          <w:sz w:val="24"/>
          <w:szCs w:val="24"/>
        </w:rPr>
        <w:t>大学生实践创新项目验收情况表</w:t>
      </w:r>
    </w:p>
    <w:p w:rsidR="006D2D1A" w:rsidRPr="0073204C" w:rsidRDefault="006D2D1A" w:rsidP="00205A2C">
      <w:pPr>
        <w:adjustRightInd w:val="0"/>
        <w:snapToGrid w:val="0"/>
        <w:ind w:firstLineChars="2500" w:firstLine="6000"/>
        <w:rPr>
          <w:rFonts w:ascii="仿宋" w:eastAsia="仿宋" w:hAnsi="仿宋"/>
          <w:sz w:val="24"/>
          <w:szCs w:val="24"/>
        </w:rPr>
      </w:pPr>
    </w:p>
    <w:p w:rsidR="006D2D1A" w:rsidRPr="0073204C" w:rsidRDefault="006D2D1A" w:rsidP="00205A2C">
      <w:pPr>
        <w:adjustRightInd w:val="0"/>
        <w:snapToGrid w:val="0"/>
        <w:ind w:firstLineChars="2500" w:firstLine="6000"/>
        <w:rPr>
          <w:rFonts w:ascii="仿宋" w:eastAsia="仿宋" w:hAnsi="仿宋"/>
          <w:sz w:val="24"/>
          <w:szCs w:val="24"/>
        </w:rPr>
      </w:pPr>
      <w:r w:rsidRPr="0073204C">
        <w:rPr>
          <w:rFonts w:ascii="仿宋" w:eastAsia="仿宋" w:hAnsi="仿宋" w:hint="eastAsia"/>
          <w:sz w:val="24"/>
          <w:szCs w:val="24"/>
        </w:rPr>
        <w:t>验收时间:</w:t>
      </w:r>
      <w:r w:rsidRPr="0073204C">
        <w:rPr>
          <w:rFonts w:ascii="仿宋" w:eastAsia="仿宋" w:hAnsi="仿宋" w:hint="eastAsia"/>
          <w:sz w:val="24"/>
          <w:szCs w:val="24"/>
          <w:u w:val="single"/>
        </w:rPr>
        <w:t xml:space="preserve">          </w:t>
      </w:r>
    </w:p>
    <w:tbl>
      <w:tblPr>
        <w:tblW w:w="8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1974"/>
        <w:gridCol w:w="1421"/>
        <w:gridCol w:w="2122"/>
        <w:gridCol w:w="1979"/>
      </w:tblGrid>
      <w:tr w:rsidR="006D2D1A" w:rsidRPr="0073204C" w:rsidTr="00510E0B">
        <w:trPr>
          <w:trHeight w:val="603"/>
        </w:trPr>
        <w:tc>
          <w:tcPr>
            <w:tcW w:w="1137" w:type="dxa"/>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项目</w:t>
            </w:r>
          </w:p>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名称</w:t>
            </w:r>
          </w:p>
        </w:tc>
        <w:tc>
          <w:tcPr>
            <w:tcW w:w="7496" w:type="dxa"/>
            <w:gridSpan w:val="4"/>
            <w:shd w:val="clear" w:color="auto" w:fill="auto"/>
            <w:vAlign w:val="center"/>
          </w:tcPr>
          <w:p w:rsidR="006D2D1A" w:rsidRPr="0073204C" w:rsidRDefault="006D2D1A" w:rsidP="00205A2C">
            <w:pPr>
              <w:jc w:val="center"/>
              <w:rPr>
                <w:rFonts w:ascii="仿宋" w:eastAsia="仿宋" w:hAnsi="仿宋"/>
                <w:sz w:val="24"/>
                <w:szCs w:val="24"/>
              </w:rPr>
            </w:pPr>
          </w:p>
        </w:tc>
      </w:tr>
      <w:tr w:rsidR="006D2D1A" w:rsidRPr="0073204C" w:rsidTr="00510E0B">
        <w:trPr>
          <w:trHeight w:val="462"/>
        </w:trPr>
        <w:tc>
          <w:tcPr>
            <w:tcW w:w="1137" w:type="dxa"/>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组长</w:t>
            </w:r>
          </w:p>
        </w:tc>
        <w:tc>
          <w:tcPr>
            <w:tcW w:w="1974" w:type="dxa"/>
            <w:shd w:val="clear" w:color="auto" w:fill="auto"/>
            <w:vAlign w:val="center"/>
          </w:tcPr>
          <w:p w:rsidR="006D2D1A" w:rsidRPr="0073204C" w:rsidRDefault="006D2D1A" w:rsidP="00205A2C">
            <w:pPr>
              <w:jc w:val="center"/>
              <w:rPr>
                <w:rFonts w:ascii="仿宋" w:eastAsia="仿宋" w:hAnsi="仿宋"/>
                <w:sz w:val="24"/>
                <w:szCs w:val="24"/>
              </w:rPr>
            </w:pPr>
          </w:p>
        </w:tc>
        <w:tc>
          <w:tcPr>
            <w:tcW w:w="1421" w:type="dxa"/>
            <w:vMerge w:val="restart"/>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项目组</w:t>
            </w:r>
          </w:p>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成员</w:t>
            </w:r>
          </w:p>
        </w:tc>
        <w:tc>
          <w:tcPr>
            <w:tcW w:w="2122" w:type="dxa"/>
            <w:vMerge w:val="restart"/>
            <w:shd w:val="clear" w:color="auto" w:fill="auto"/>
            <w:vAlign w:val="center"/>
          </w:tcPr>
          <w:p w:rsidR="006D2D1A" w:rsidRPr="0073204C" w:rsidRDefault="006D2D1A" w:rsidP="00205A2C">
            <w:pPr>
              <w:jc w:val="center"/>
              <w:rPr>
                <w:rFonts w:ascii="仿宋" w:eastAsia="仿宋" w:hAnsi="仿宋"/>
                <w:sz w:val="24"/>
                <w:szCs w:val="24"/>
              </w:rPr>
            </w:pPr>
          </w:p>
        </w:tc>
        <w:tc>
          <w:tcPr>
            <w:tcW w:w="1979" w:type="dxa"/>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项目经费（元）</w:t>
            </w:r>
          </w:p>
        </w:tc>
      </w:tr>
      <w:tr w:rsidR="006D2D1A" w:rsidRPr="0073204C" w:rsidTr="00510E0B">
        <w:trPr>
          <w:trHeight w:val="533"/>
        </w:trPr>
        <w:tc>
          <w:tcPr>
            <w:tcW w:w="1137" w:type="dxa"/>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指导</w:t>
            </w:r>
          </w:p>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老师</w:t>
            </w:r>
          </w:p>
        </w:tc>
        <w:tc>
          <w:tcPr>
            <w:tcW w:w="1974" w:type="dxa"/>
            <w:shd w:val="clear" w:color="auto" w:fill="auto"/>
            <w:vAlign w:val="center"/>
          </w:tcPr>
          <w:p w:rsidR="006D2D1A" w:rsidRPr="0073204C" w:rsidRDefault="006D2D1A" w:rsidP="00205A2C">
            <w:pPr>
              <w:jc w:val="center"/>
              <w:rPr>
                <w:rFonts w:ascii="仿宋" w:eastAsia="仿宋" w:hAnsi="仿宋"/>
                <w:sz w:val="24"/>
                <w:szCs w:val="24"/>
              </w:rPr>
            </w:pPr>
          </w:p>
        </w:tc>
        <w:tc>
          <w:tcPr>
            <w:tcW w:w="1421" w:type="dxa"/>
            <w:vMerge/>
            <w:shd w:val="clear" w:color="auto" w:fill="auto"/>
            <w:vAlign w:val="center"/>
          </w:tcPr>
          <w:p w:rsidR="006D2D1A" w:rsidRPr="0073204C" w:rsidRDefault="006D2D1A" w:rsidP="00205A2C">
            <w:pPr>
              <w:jc w:val="center"/>
              <w:rPr>
                <w:rFonts w:ascii="仿宋" w:eastAsia="仿宋" w:hAnsi="仿宋"/>
                <w:sz w:val="24"/>
                <w:szCs w:val="24"/>
              </w:rPr>
            </w:pPr>
          </w:p>
        </w:tc>
        <w:tc>
          <w:tcPr>
            <w:tcW w:w="2122" w:type="dxa"/>
            <w:vMerge/>
            <w:shd w:val="clear" w:color="auto" w:fill="auto"/>
            <w:vAlign w:val="center"/>
          </w:tcPr>
          <w:p w:rsidR="006D2D1A" w:rsidRPr="0073204C" w:rsidRDefault="006D2D1A" w:rsidP="00205A2C">
            <w:pPr>
              <w:jc w:val="center"/>
              <w:rPr>
                <w:rFonts w:ascii="仿宋" w:eastAsia="仿宋" w:hAnsi="仿宋"/>
                <w:sz w:val="24"/>
                <w:szCs w:val="24"/>
              </w:rPr>
            </w:pPr>
          </w:p>
        </w:tc>
        <w:tc>
          <w:tcPr>
            <w:tcW w:w="1979" w:type="dxa"/>
            <w:shd w:val="clear" w:color="auto" w:fill="auto"/>
            <w:vAlign w:val="center"/>
          </w:tcPr>
          <w:p w:rsidR="006D2D1A" w:rsidRPr="0073204C" w:rsidRDefault="006D2D1A" w:rsidP="00205A2C">
            <w:pPr>
              <w:jc w:val="center"/>
              <w:rPr>
                <w:rFonts w:ascii="仿宋" w:eastAsia="仿宋" w:hAnsi="仿宋"/>
                <w:sz w:val="24"/>
                <w:szCs w:val="24"/>
              </w:rPr>
            </w:pPr>
          </w:p>
        </w:tc>
      </w:tr>
      <w:tr w:rsidR="006D2D1A" w:rsidRPr="0073204C" w:rsidTr="00510E0B">
        <w:trPr>
          <w:trHeight w:val="1868"/>
        </w:trPr>
        <w:tc>
          <w:tcPr>
            <w:tcW w:w="1137" w:type="dxa"/>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项目</w:t>
            </w:r>
          </w:p>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结题</w:t>
            </w:r>
          </w:p>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审核</w:t>
            </w:r>
          </w:p>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要求</w:t>
            </w:r>
          </w:p>
        </w:tc>
        <w:tc>
          <w:tcPr>
            <w:tcW w:w="7496" w:type="dxa"/>
            <w:gridSpan w:val="4"/>
            <w:shd w:val="clear" w:color="auto" w:fill="auto"/>
            <w:vAlign w:val="center"/>
          </w:tcPr>
          <w:p w:rsidR="006D2D1A" w:rsidRPr="0073204C" w:rsidRDefault="006D2D1A" w:rsidP="00205A2C">
            <w:pPr>
              <w:jc w:val="center"/>
              <w:rPr>
                <w:rFonts w:ascii="仿宋" w:eastAsia="仿宋" w:hAnsi="仿宋"/>
                <w:sz w:val="24"/>
                <w:szCs w:val="24"/>
              </w:rPr>
            </w:pPr>
          </w:p>
        </w:tc>
      </w:tr>
      <w:tr w:rsidR="006D2D1A" w:rsidRPr="0073204C" w:rsidTr="00510E0B">
        <w:trPr>
          <w:trHeight w:val="1342"/>
        </w:trPr>
        <w:tc>
          <w:tcPr>
            <w:tcW w:w="1137" w:type="dxa"/>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前期</w:t>
            </w:r>
          </w:p>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完成</w:t>
            </w:r>
          </w:p>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情况</w:t>
            </w:r>
          </w:p>
        </w:tc>
        <w:tc>
          <w:tcPr>
            <w:tcW w:w="7496" w:type="dxa"/>
            <w:gridSpan w:val="4"/>
            <w:shd w:val="clear" w:color="auto" w:fill="auto"/>
            <w:vAlign w:val="center"/>
          </w:tcPr>
          <w:p w:rsidR="006D2D1A" w:rsidRPr="0073204C" w:rsidRDefault="006D2D1A" w:rsidP="00205A2C">
            <w:pPr>
              <w:jc w:val="center"/>
              <w:rPr>
                <w:rFonts w:ascii="仿宋" w:eastAsia="仿宋" w:hAnsi="仿宋"/>
                <w:sz w:val="24"/>
                <w:szCs w:val="24"/>
              </w:rPr>
            </w:pPr>
          </w:p>
        </w:tc>
      </w:tr>
      <w:tr w:rsidR="006D2D1A" w:rsidRPr="0073204C" w:rsidTr="00510E0B">
        <w:trPr>
          <w:trHeight w:val="420"/>
        </w:trPr>
        <w:tc>
          <w:tcPr>
            <w:tcW w:w="1137" w:type="dxa"/>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预付资金（元）</w:t>
            </w:r>
          </w:p>
        </w:tc>
        <w:tc>
          <w:tcPr>
            <w:tcW w:w="7496" w:type="dxa"/>
            <w:gridSpan w:val="4"/>
            <w:shd w:val="clear" w:color="auto" w:fill="auto"/>
            <w:vAlign w:val="center"/>
          </w:tcPr>
          <w:p w:rsidR="006D2D1A" w:rsidRPr="0073204C" w:rsidRDefault="006D2D1A" w:rsidP="00205A2C">
            <w:pPr>
              <w:jc w:val="center"/>
              <w:rPr>
                <w:rFonts w:ascii="仿宋" w:eastAsia="仿宋" w:hAnsi="仿宋"/>
                <w:sz w:val="24"/>
                <w:szCs w:val="24"/>
              </w:rPr>
            </w:pPr>
          </w:p>
        </w:tc>
      </w:tr>
      <w:tr w:rsidR="006D2D1A" w:rsidRPr="0073204C" w:rsidTr="00510E0B">
        <w:trPr>
          <w:trHeight w:val="2202"/>
        </w:trPr>
        <w:tc>
          <w:tcPr>
            <w:tcW w:w="1137" w:type="dxa"/>
            <w:vMerge w:val="restart"/>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结题</w:t>
            </w:r>
          </w:p>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验收</w:t>
            </w:r>
          </w:p>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意见</w:t>
            </w:r>
          </w:p>
        </w:tc>
        <w:tc>
          <w:tcPr>
            <w:tcW w:w="7496" w:type="dxa"/>
            <w:gridSpan w:val="4"/>
            <w:shd w:val="clear" w:color="auto" w:fill="auto"/>
            <w:vAlign w:val="bottom"/>
          </w:tcPr>
          <w:p w:rsidR="006D2D1A" w:rsidRPr="0073204C" w:rsidRDefault="006D2D1A" w:rsidP="00205A2C">
            <w:pPr>
              <w:jc w:val="right"/>
              <w:rPr>
                <w:rFonts w:ascii="仿宋" w:eastAsia="仿宋" w:hAnsi="仿宋"/>
                <w:sz w:val="24"/>
                <w:szCs w:val="24"/>
              </w:rPr>
            </w:pPr>
          </w:p>
          <w:p w:rsidR="006D2D1A" w:rsidRPr="0073204C" w:rsidRDefault="006D2D1A" w:rsidP="00205A2C">
            <w:pPr>
              <w:jc w:val="right"/>
              <w:rPr>
                <w:rFonts w:ascii="仿宋" w:eastAsia="仿宋" w:hAnsi="仿宋"/>
                <w:sz w:val="24"/>
                <w:szCs w:val="24"/>
              </w:rPr>
            </w:pPr>
          </w:p>
          <w:p w:rsidR="006D2D1A" w:rsidRPr="0073204C" w:rsidRDefault="006D2D1A" w:rsidP="00205A2C">
            <w:pPr>
              <w:jc w:val="right"/>
              <w:rPr>
                <w:rFonts w:ascii="仿宋" w:eastAsia="仿宋" w:hAnsi="仿宋"/>
                <w:sz w:val="24"/>
                <w:szCs w:val="24"/>
              </w:rPr>
            </w:pPr>
          </w:p>
          <w:p w:rsidR="006D2D1A" w:rsidRPr="0073204C" w:rsidRDefault="006D2D1A" w:rsidP="00205A2C">
            <w:pPr>
              <w:jc w:val="right"/>
              <w:rPr>
                <w:rFonts w:ascii="仿宋" w:eastAsia="仿宋" w:hAnsi="仿宋"/>
                <w:sz w:val="24"/>
                <w:szCs w:val="24"/>
              </w:rPr>
            </w:pPr>
          </w:p>
          <w:p w:rsidR="006D2D1A" w:rsidRPr="0073204C" w:rsidRDefault="006D2D1A" w:rsidP="00205A2C">
            <w:pPr>
              <w:jc w:val="right"/>
              <w:rPr>
                <w:rFonts w:ascii="仿宋" w:eastAsia="仿宋" w:hAnsi="仿宋"/>
                <w:sz w:val="24"/>
                <w:szCs w:val="24"/>
              </w:rPr>
            </w:pPr>
          </w:p>
          <w:p w:rsidR="006D2D1A" w:rsidRPr="0073204C" w:rsidRDefault="006D2D1A" w:rsidP="00205A2C">
            <w:pPr>
              <w:jc w:val="right"/>
              <w:rPr>
                <w:rFonts w:ascii="仿宋" w:eastAsia="仿宋" w:hAnsi="仿宋"/>
                <w:sz w:val="24"/>
                <w:szCs w:val="24"/>
              </w:rPr>
            </w:pPr>
          </w:p>
          <w:p w:rsidR="006D2D1A" w:rsidRPr="0073204C" w:rsidRDefault="006D2D1A" w:rsidP="00205A2C">
            <w:pPr>
              <w:jc w:val="right"/>
              <w:rPr>
                <w:rFonts w:ascii="仿宋" w:eastAsia="仿宋" w:hAnsi="仿宋"/>
                <w:sz w:val="24"/>
                <w:szCs w:val="24"/>
              </w:rPr>
            </w:pPr>
          </w:p>
          <w:p w:rsidR="006D2D1A" w:rsidRPr="0073204C" w:rsidRDefault="006D2D1A" w:rsidP="00205A2C">
            <w:pPr>
              <w:wordWrap w:val="0"/>
              <w:jc w:val="right"/>
              <w:rPr>
                <w:rFonts w:ascii="仿宋" w:eastAsia="仿宋" w:hAnsi="仿宋"/>
                <w:sz w:val="24"/>
                <w:szCs w:val="24"/>
              </w:rPr>
            </w:pPr>
            <w:r w:rsidRPr="0073204C">
              <w:rPr>
                <w:rFonts w:ascii="仿宋" w:eastAsia="仿宋" w:hAnsi="仿宋" w:hint="eastAsia"/>
                <w:sz w:val="24"/>
                <w:szCs w:val="24"/>
              </w:rPr>
              <w:t>专家组组长签名：               年   月   日</w:t>
            </w:r>
          </w:p>
        </w:tc>
      </w:tr>
      <w:tr w:rsidR="006D2D1A" w:rsidRPr="0073204C" w:rsidTr="00510E0B">
        <w:trPr>
          <w:trHeight w:val="982"/>
        </w:trPr>
        <w:tc>
          <w:tcPr>
            <w:tcW w:w="1137" w:type="dxa"/>
            <w:vMerge/>
            <w:shd w:val="clear" w:color="auto" w:fill="auto"/>
            <w:vAlign w:val="center"/>
          </w:tcPr>
          <w:p w:rsidR="006D2D1A" w:rsidRPr="0073204C" w:rsidRDefault="006D2D1A" w:rsidP="00205A2C">
            <w:pPr>
              <w:jc w:val="center"/>
              <w:rPr>
                <w:rFonts w:ascii="仿宋" w:eastAsia="仿宋" w:hAnsi="仿宋"/>
                <w:sz w:val="24"/>
                <w:szCs w:val="24"/>
              </w:rPr>
            </w:pPr>
          </w:p>
        </w:tc>
        <w:tc>
          <w:tcPr>
            <w:tcW w:w="7496" w:type="dxa"/>
            <w:gridSpan w:val="4"/>
            <w:shd w:val="clear" w:color="auto" w:fill="auto"/>
            <w:vAlign w:val="bottom"/>
          </w:tcPr>
          <w:p w:rsidR="006D2D1A" w:rsidRPr="0073204C" w:rsidRDefault="006D2D1A" w:rsidP="00205A2C">
            <w:pPr>
              <w:jc w:val="right"/>
              <w:rPr>
                <w:rFonts w:ascii="仿宋" w:eastAsia="仿宋" w:hAnsi="仿宋"/>
                <w:sz w:val="24"/>
                <w:szCs w:val="24"/>
              </w:rPr>
            </w:pPr>
          </w:p>
          <w:p w:rsidR="006D2D1A" w:rsidRPr="0073204C" w:rsidRDefault="006D2D1A" w:rsidP="00205A2C">
            <w:pPr>
              <w:jc w:val="right"/>
              <w:rPr>
                <w:rFonts w:ascii="仿宋" w:eastAsia="仿宋" w:hAnsi="仿宋"/>
                <w:sz w:val="24"/>
                <w:szCs w:val="24"/>
              </w:rPr>
            </w:pPr>
          </w:p>
          <w:p w:rsidR="006D2D1A" w:rsidRPr="0073204C" w:rsidRDefault="006D2D1A" w:rsidP="00205A2C">
            <w:pPr>
              <w:jc w:val="right"/>
              <w:rPr>
                <w:rFonts w:ascii="仿宋" w:eastAsia="仿宋" w:hAnsi="仿宋"/>
                <w:sz w:val="24"/>
                <w:szCs w:val="24"/>
              </w:rPr>
            </w:pPr>
            <w:r w:rsidRPr="0073204C">
              <w:rPr>
                <w:rFonts w:ascii="仿宋" w:eastAsia="仿宋" w:hAnsi="仿宋" w:hint="eastAsia"/>
                <w:sz w:val="24"/>
                <w:szCs w:val="24"/>
              </w:rPr>
              <w:t>分管院长签名：                年   月   日</w:t>
            </w:r>
          </w:p>
        </w:tc>
      </w:tr>
      <w:tr w:rsidR="006D2D1A" w:rsidRPr="0073204C" w:rsidTr="00510E0B">
        <w:trPr>
          <w:trHeight w:val="2104"/>
        </w:trPr>
        <w:tc>
          <w:tcPr>
            <w:tcW w:w="1137" w:type="dxa"/>
            <w:shd w:val="clear" w:color="auto" w:fill="auto"/>
            <w:vAlign w:val="center"/>
          </w:tcPr>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学院</w:t>
            </w:r>
          </w:p>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审核</w:t>
            </w:r>
          </w:p>
          <w:p w:rsidR="006D2D1A" w:rsidRPr="0073204C" w:rsidRDefault="006D2D1A" w:rsidP="00205A2C">
            <w:pPr>
              <w:jc w:val="center"/>
              <w:rPr>
                <w:rFonts w:ascii="仿宋" w:eastAsia="仿宋" w:hAnsi="仿宋"/>
                <w:sz w:val="24"/>
                <w:szCs w:val="24"/>
              </w:rPr>
            </w:pPr>
            <w:r w:rsidRPr="0073204C">
              <w:rPr>
                <w:rFonts w:ascii="仿宋" w:eastAsia="仿宋" w:hAnsi="仿宋" w:hint="eastAsia"/>
                <w:sz w:val="24"/>
                <w:szCs w:val="24"/>
              </w:rPr>
              <w:t>意见</w:t>
            </w:r>
          </w:p>
        </w:tc>
        <w:tc>
          <w:tcPr>
            <w:tcW w:w="7496" w:type="dxa"/>
            <w:gridSpan w:val="4"/>
            <w:shd w:val="clear" w:color="auto" w:fill="auto"/>
            <w:vAlign w:val="bottom"/>
          </w:tcPr>
          <w:p w:rsidR="006D2D1A" w:rsidRPr="0073204C" w:rsidRDefault="006D2D1A" w:rsidP="00205A2C">
            <w:pPr>
              <w:jc w:val="right"/>
              <w:rPr>
                <w:rFonts w:ascii="仿宋" w:eastAsia="仿宋" w:hAnsi="仿宋"/>
                <w:sz w:val="24"/>
                <w:szCs w:val="24"/>
              </w:rPr>
            </w:pPr>
          </w:p>
          <w:p w:rsidR="006D2D1A" w:rsidRPr="0073204C" w:rsidRDefault="006D2D1A" w:rsidP="00205A2C">
            <w:pPr>
              <w:jc w:val="right"/>
              <w:rPr>
                <w:rFonts w:ascii="仿宋" w:eastAsia="仿宋" w:hAnsi="仿宋"/>
                <w:sz w:val="24"/>
                <w:szCs w:val="24"/>
              </w:rPr>
            </w:pPr>
          </w:p>
          <w:p w:rsidR="006D2D1A" w:rsidRPr="0073204C" w:rsidRDefault="006D2D1A" w:rsidP="00205A2C">
            <w:pPr>
              <w:jc w:val="right"/>
              <w:rPr>
                <w:rFonts w:ascii="仿宋" w:eastAsia="仿宋" w:hAnsi="仿宋"/>
                <w:sz w:val="24"/>
                <w:szCs w:val="24"/>
              </w:rPr>
            </w:pPr>
          </w:p>
          <w:p w:rsidR="006D2D1A" w:rsidRPr="0073204C" w:rsidRDefault="006D2D1A" w:rsidP="00205A2C">
            <w:pPr>
              <w:jc w:val="right"/>
              <w:rPr>
                <w:rFonts w:ascii="仿宋" w:eastAsia="仿宋" w:hAnsi="仿宋"/>
                <w:sz w:val="24"/>
                <w:szCs w:val="24"/>
              </w:rPr>
            </w:pPr>
          </w:p>
          <w:p w:rsidR="006D2D1A" w:rsidRPr="0073204C" w:rsidRDefault="006D2D1A" w:rsidP="00205A2C">
            <w:pPr>
              <w:jc w:val="right"/>
              <w:rPr>
                <w:rFonts w:ascii="仿宋" w:eastAsia="仿宋" w:hAnsi="仿宋"/>
                <w:sz w:val="24"/>
                <w:szCs w:val="24"/>
              </w:rPr>
            </w:pPr>
            <w:r w:rsidRPr="0073204C">
              <w:rPr>
                <w:rFonts w:ascii="仿宋" w:eastAsia="仿宋" w:hAnsi="仿宋" w:hint="eastAsia"/>
                <w:sz w:val="24"/>
                <w:szCs w:val="24"/>
              </w:rPr>
              <w:t>院长签名：                年   月   日</w:t>
            </w:r>
          </w:p>
        </w:tc>
      </w:tr>
    </w:tbl>
    <w:p w:rsidR="006D2D1A" w:rsidRPr="0073204C" w:rsidRDefault="006D2D1A" w:rsidP="0073204C">
      <w:pPr>
        <w:ind w:firstLineChars="200" w:firstLine="440"/>
        <w:rPr>
          <w:rFonts w:ascii="仿宋" w:eastAsia="仿宋" w:hAnsi="仿宋" w:cs="宋体"/>
          <w:spacing w:val="-10"/>
          <w:kern w:val="0"/>
          <w:sz w:val="24"/>
          <w:szCs w:val="24"/>
        </w:rPr>
      </w:pPr>
    </w:p>
    <w:p w:rsidR="0022539F" w:rsidRPr="006B7E30" w:rsidRDefault="0022539F" w:rsidP="0073204C">
      <w:pPr>
        <w:pStyle w:val="3"/>
        <w:jc w:val="center"/>
        <w:rPr>
          <w:rFonts w:ascii="仿宋" w:eastAsia="仿宋" w:hAnsi="仿宋"/>
          <w:sz w:val="30"/>
          <w:szCs w:val="30"/>
        </w:rPr>
      </w:pPr>
      <w:bookmarkStart w:id="62" w:name="_Toc508983303"/>
      <w:r w:rsidRPr="006B7E30">
        <w:rPr>
          <w:rFonts w:ascii="仿宋" w:eastAsia="仿宋" w:hAnsi="仿宋" w:hint="eastAsia"/>
          <w:bCs w:val="0"/>
          <w:sz w:val="30"/>
          <w:szCs w:val="30"/>
        </w:rPr>
        <w:t>艺术与设计学院大学生创新创业训练计划项目申报管理细则</w:t>
      </w:r>
      <w:bookmarkEnd w:id="62"/>
    </w:p>
    <w:p w:rsidR="0022539F" w:rsidRPr="0073204C" w:rsidRDefault="0022539F" w:rsidP="007C3F5B">
      <w:pPr>
        <w:pStyle w:val="a7"/>
        <w:spacing w:before="0" w:beforeAutospacing="0" w:after="0" w:afterAutospacing="0" w:line="440" w:lineRule="exact"/>
        <w:ind w:rightChars="-162" w:right="-340"/>
        <w:jc w:val="center"/>
        <w:rPr>
          <w:rStyle w:val="aa"/>
          <w:rFonts w:ascii="仿宋" w:eastAsia="仿宋" w:hAnsi="仿宋"/>
          <w:bCs w:val="0"/>
          <w:color w:val="000000"/>
        </w:rPr>
      </w:pPr>
    </w:p>
    <w:p w:rsidR="0022539F" w:rsidRPr="0073204C" w:rsidRDefault="0022539F" w:rsidP="007C3F5B">
      <w:pPr>
        <w:pStyle w:val="a7"/>
        <w:spacing w:before="0" w:beforeAutospacing="0" w:after="0" w:afterAutospacing="0" w:line="440" w:lineRule="exact"/>
        <w:ind w:rightChars="-162" w:right="-340"/>
        <w:rPr>
          <w:rFonts w:ascii="仿宋" w:eastAsia="仿宋" w:hAnsi="仿宋" w:cs="Tahoma"/>
          <w:color w:val="000000"/>
        </w:rPr>
      </w:pPr>
      <w:r w:rsidRPr="0073204C">
        <w:rPr>
          <w:rFonts w:ascii="仿宋" w:eastAsia="仿宋" w:hAnsi="仿宋" w:cs="Tahoma" w:hint="eastAsia"/>
          <w:color w:val="000000"/>
        </w:rPr>
        <w:t xml:space="preserve">    为培养学生的创新精神，激发学生的创业意识，提高学生的创新创业能力，规范大学生创新创业训练计划项目管理，根据《学院大学生创新创业训练计划项目管理办法（试行）》（常工政教〔2013〕7号）文件精神，特制定本申报管理细则。</w:t>
      </w:r>
    </w:p>
    <w:p w:rsidR="0022539F" w:rsidRPr="0073204C" w:rsidRDefault="0022539F" w:rsidP="007C3F5B">
      <w:pPr>
        <w:widowControl/>
        <w:spacing w:line="440" w:lineRule="exact"/>
        <w:ind w:firstLineChars="225" w:firstLine="542"/>
        <w:jc w:val="left"/>
        <w:rPr>
          <w:rFonts w:ascii="仿宋" w:eastAsia="仿宋" w:hAnsi="仿宋" w:cs="Tahoma"/>
          <w:color w:val="000000"/>
          <w:kern w:val="0"/>
          <w:sz w:val="24"/>
          <w:szCs w:val="24"/>
        </w:rPr>
      </w:pPr>
      <w:r w:rsidRPr="0073204C">
        <w:rPr>
          <w:rFonts w:ascii="仿宋" w:eastAsia="仿宋" w:hAnsi="仿宋" w:cs="Tahoma" w:hint="eastAsia"/>
          <w:b/>
          <w:color w:val="000000"/>
          <w:kern w:val="0"/>
          <w:sz w:val="24"/>
          <w:szCs w:val="24"/>
        </w:rPr>
        <w:t>一、</w:t>
      </w:r>
      <w:r w:rsidRPr="0073204C">
        <w:rPr>
          <w:rFonts w:ascii="仿宋" w:eastAsia="仿宋" w:hAnsi="仿宋" w:cs="Tahoma" w:hint="eastAsia"/>
          <w:color w:val="000000"/>
          <w:kern w:val="0"/>
          <w:sz w:val="24"/>
          <w:szCs w:val="24"/>
        </w:rPr>
        <w:t>大学生创新创业训练计划项目分为四级，分别是国家级、省级、校级、院级。</w:t>
      </w:r>
    </w:p>
    <w:p w:rsidR="0022539F" w:rsidRPr="0073204C" w:rsidRDefault="0022539F" w:rsidP="007C3F5B">
      <w:pPr>
        <w:widowControl/>
        <w:spacing w:line="440" w:lineRule="exact"/>
        <w:ind w:firstLineChars="225" w:firstLine="542"/>
        <w:jc w:val="left"/>
        <w:rPr>
          <w:rFonts w:ascii="仿宋" w:eastAsia="仿宋" w:hAnsi="仿宋" w:cs="Tahoma"/>
          <w:color w:val="000000"/>
          <w:kern w:val="0"/>
          <w:sz w:val="24"/>
          <w:szCs w:val="24"/>
        </w:rPr>
      </w:pPr>
      <w:r w:rsidRPr="0073204C">
        <w:rPr>
          <w:rFonts w:ascii="仿宋" w:eastAsia="仿宋" w:hAnsi="仿宋" w:cs="Tahoma" w:hint="eastAsia"/>
          <w:b/>
          <w:color w:val="000000"/>
          <w:kern w:val="0"/>
          <w:sz w:val="24"/>
          <w:szCs w:val="24"/>
        </w:rPr>
        <w:t>二、</w:t>
      </w:r>
      <w:r w:rsidRPr="0073204C">
        <w:rPr>
          <w:rFonts w:ascii="仿宋" w:eastAsia="仿宋" w:hAnsi="仿宋" w:cs="Tahoma" w:hint="eastAsia"/>
          <w:color w:val="000000"/>
          <w:kern w:val="0"/>
          <w:sz w:val="24"/>
          <w:szCs w:val="24"/>
        </w:rPr>
        <w:t>大学生创新创业训练计划项目包括创新训练项目、创业训练项目和创业实践项目三类。</w:t>
      </w:r>
    </w:p>
    <w:p w:rsidR="0022539F" w:rsidRPr="0073204C" w:rsidRDefault="0022539F" w:rsidP="007C3F5B">
      <w:pPr>
        <w:widowControl/>
        <w:spacing w:line="440" w:lineRule="exact"/>
        <w:ind w:firstLineChars="225" w:firstLine="540"/>
        <w:jc w:val="left"/>
        <w:rPr>
          <w:rFonts w:ascii="仿宋" w:eastAsia="仿宋" w:hAnsi="仿宋" w:cs="Tahoma"/>
          <w:color w:val="000000"/>
          <w:kern w:val="0"/>
          <w:sz w:val="24"/>
          <w:szCs w:val="24"/>
        </w:rPr>
      </w:pPr>
      <w:r w:rsidRPr="0073204C">
        <w:rPr>
          <w:rFonts w:ascii="仿宋" w:eastAsia="仿宋" w:hAnsi="仿宋" w:cs="Tahoma" w:hint="eastAsia"/>
          <w:color w:val="000000"/>
          <w:kern w:val="0"/>
          <w:sz w:val="24"/>
          <w:szCs w:val="24"/>
        </w:rPr>
        <w:t>三、</w:t>
      </w:r>
      <w:r w:rsidRPr="0073204C">
        <w:rPr>
          <w:rStyle w:val="pr101"/>
          <w:rFonts w:ascii="仿宋" w:eastAsia="仿宋" w:hAnsi="仿宋" w:hint="eastAsia"/>
          <w:vanish/>
          <w:color w:val="000000"/>
          <w:sz w:val="24"/>
          <w:szCs w:val="24"/>
        </w:rPr>
        <w:t>768001833236</w:t>
      </w:r>
      <w:r w:rsidRPr="0073204C">
        <w:rPr>
          <w:rFonts w:ascii="仿宋" w:eastAsia="仿宋" w:hAnsi="仿宋" w:cs="Tahoma" w:hint="eastAsia"/>
          <w:color w:val="000000"/>
          <w:kern w:val="0"/>
          <w:sz w:val="24"/>
          <w:szCs w:val="24"/>
        </w:rPr>
        <w:t>大学生创新创业训练计划项目遵循自主选题、自由申报、择优推荐思路新颖、目标明确、方案及技术路线可行、实施条件可靠、具有创新性和实践训练作用的研究、设计、制作、创作、策划、调研、创业类项目。</w:t>
      </w:r>
    </w:p>
    <w:p w:rsidR="0022539F" w:rsidRPr="0073204C" w:rsidRDefault="0022539F" w:rsidP="007C3F5B">
      <w:pPr>
        <w:widowControl/>
        <w:spacing w:line="440" w:lineRule="exact"/>
        <w:ind w:firstLineChars="225" w:firstLine="540"/>
        <w:jc w:val="left"/>
        <w:rPr>
          <w:rFonts w:ascii="仿宋" w:eastAsia="仿宋" w:hAnsi="仿宋" w:cs="Tahoma"/>
          <w:color w:val="000000"/>
          <w:kern w:val="0"/>
          <w:sz w:val="24"/>
          <w:szCs w:val="24"/>
        </w:rPr>
      </w:pPr>
      <w:r w:rsidRPr="0073204C">
        <w:rPr>
          <w:rFonts w:ascii="仿宋" w:eastAsia="仿宋" w:hAnsi="仿宋" w:cs="Tahoma" w:hint="eastAsia"/>
          <w:color w:val="000000"/>
          <w:kern w:val="0"/>
          <w:sz w:val="24"/>
          <w:szCs w:val="24"/>
        </w:rPr>
        <w:t>四、大学生创新创业训练计划项目，申请者必须品学兼优、学有余力，有较强的独立思考能力、创新意识和研究探索精神，对科学研究、科技活动或社会实践有浓厚的兴趣。</w:t>
      </w:r>
    </w:p>
    <w:p w:rsidR="0022539F" w:rsidRPr="0073204C" w:rsidRDefault="0022539F" w:rsidP="007C3F5B">
      <w:pPr>
        <w:widowControl/>
        <w:spacing w:line="440" w:lineRule="exact"/>
        <w:ind w:firstLineChars="225" w:firstLine="542"/>
        <w:jc w:val="left"/>
        <w:rPr>
          <w:rFonts w:ascii="仿宋" w:eastAsia="仿宋" w:hAnsi="仿宋" w:cs="Tahoma"/>
          <w:color w:val="000000"/>
          <w:kern w:val="0"/>
          <w:sz w:val="24"/>
          <w:szCs w:val="24"/>
        </w:rPr>
      </w:pPr>
      <w:r w:rsidRPr="0073204C">
        <w:rPr>
          <w:rFonts w:ascii="仿宋" w:eastAsia="仿宋" w:hAnsi="仿宋" w:cs="Tahoma" w:hint="eastAsia"/>
          <w:b/>
          <w:color w:val="000000"/>
          <w:kern w:val="0"/>
          <w:sz w:val="24"/>
          <w:szCs w:val="24"/>
        </w:rPr>
        <w:t>五、</w:t>
      </w:r>
      <w:r w:rsidRPr="0073204C">
        <w:rPr>
          <w:rFonts w:ascii="仿宋" w:eastAsia="仿宋" w:hAnsi="仿宋" w:cs="Tahoma" w:hint="eastAsia"/>
          <w:color w:val="000000"/>
          <w:kern w:val="0"/>
          <w:sz w:val="24"/>
          <w:szCs w:val="24"/>
        </w:rPr>
        <w:t>大学生创新创业训练计划项目主持人不超过2人。主持人不得同时申报两个及两个以上项目。有未结题项目的学生不得申请主持新项目。四年级学生原则上不宜作为主持人申报新项目。</w:t>
      </w:r>
    </w:p>
    <w:p w:rsidR="0022539F" w:rsidRPr="0073204C" w:rsidRDefault="0022539F" w:rsidP="007C3F5B">
      <w:pPr>
        <w:widowControl/>
        <w:spacing w:line="440" w:lineRule="exact"/>
        <w:ind w:firstLineChars="225" w:firstLine="542"/>
        <w:jc w:val="left"/>
        <w:rPr>
          <w:rFonts w:ascii="仿宋" w:eastAsia="仿宋" w:hAnsi="仿宋" w:cs="Tahoma"/>
          <w:color w:val="000000"/>
          <w:kern w:val="0"/>
          <w:sz w:val="24"/>
          <w:szCs w:val="24"/>
        </w:rPr>
      </w:pPr>
      <w:r w:rsidRPr="0073204C">
        <w:rPr>
          <w:rFonts w:ascii="仿宋" w:eastAsia="仿宋" w:hAnsi="仿宋" w:cs="Tahoma" w:hint="eastAsia"/>
          <w:b/>
          <w:color w:val="000000"/>
          <w:kern w:val="0"/>
          <w:sz w:val="24"/>
          <w:szCs w:val="24"/>
        </w:rPr>
        <w:t>六、</w:t>
      </w:r>
      <w:r w:rsidRPr="0073204C">
        <w:rPr>
          <w:rFonts w:ascii="仿宋" w:eastAsia="仿宋" w:hAnsi="仿宋" w:cs="Tahoma" w:hint="eastAsia"/>
          <w:color w:val="000000"/>
          <w:kern w:val="0"/>
          <w:sz w:val="24"/>
          <w:szCs w:val="24"/>
        </w:rPr>
        <w:t>每个创新创业训练计划项目团队的人数一般控制在5人以内。鼓励学生跨学校、跨院系、跨专业、跨年级组建创新创业团队申报项目。同等条件下，优先推荐团队合作项目和跨年级、跨专业、跨学科的合作项目。</w:t>
      </w:r>
    </w:p>
    <w:p w:rsidR="0022539F" w:rsidRPr="0073204C" w:rsidRDefault="0022539F" w:rsidP="007C3F5B">
      <w:pPr>
        <w:widowControl/>
        <w:spacing w:line="440" w:lineRule="exact"/>
        <w:ind w:firstLineChars="225" w:firstLine="542"/>
        <w:jc w:val="left"/>
        <w:rPr>
          <w:rFonts w:ascii="仿宋" w:eastAsia="仿宋" w:hAnsi="仿宋" w:cs="Tahoma"/>
          <w:color w:val="000000"/>
          <w:kern w:val="0"/>
          <w:sz w:val="24"/>
          <w:szCs w:val="24"/>
        </w:rPr>
      </w:pPr>
      <w:r w:rsidRPr="0073204C">
        <w:rPr>
          <w:rFonts w:ascii="仿宋" w:eastAsia="仿宋" w:hAnsi="仿宋" w:cs="Tahoma" w:hint="eastAsia"/>
          <w:b/>
          <w:color w:val="000000"/>
          <w:kern w:val="0"/>
          <w:sz w:val="24"/>
          <w:szCs w:val="24"/>
        </w:rPr>
        <w:t>七、</w:t>
      </w:r>
      <w:r w:rsidRPr="0073204C">
        <w:rPr>
          <w:rFonts w:ascii="仿宋" w:eastAsia="仿宋" w:hAnsi="仿宋" w:cs="Tahoma" w:hint="eastAsia"/>
          <w:color w:val="000000"/>
          <w:kern w:val="0"/>
          <w:sz w:val="24"/>
          <w:szCs w:val="24"/>
        </w:rPr>
        <w:t>大学生创新创业训练计划项目指导教师和项目主持人通过双向选择的方式确定。每个项目可以有1～2名指导教师，每位指导教师同时指导的项目不得超过2项（含未结题项目）。指导教师原则上应具备中级以上职称或研究生学历，鼓励优秀企业家或行业专家担任创业实践导师。指导教师负责全过程指导学生进行科学研究或创业实践，为学生提供项目实践所需要的工作场地和实验设备，定期组织学生讨论和交流等。</w:t>
      </w:r>
    </w:p>
    <w:p w:rsidR="0022539F" w:rsidRPr="0073204C" w:rsidRDefault="0022539F" w:rsidP="007C3F5B">
      <w:pPr>
        <w:widowControl/>
        <w:spacing w:line="440" w:lineRule="exact"/>
        <w:ind w:firstLineChars="225" w:firstLine="542"/>
        <w:jc w:val="left"/>
        <w:rPr>
          <w:rFonts w:ascii="仿宋" w:eastAsia="仿宋" w:hAnsi="仿宋" w:cs="Tahoma"/>
          <w:color w:val="000000"/>
          <w:kern w:val="0"/>
          <w:sz w:val="24"/>
          <w:szCs w:val="24"/>
        </w:rPr>
      </w:pPr>
      <w:r w:rsidRPr="0073204C">
        <w:rPr>
          <w:rFonts w:ascii="仿宋" w:eastAsia="仿宋" w:hAnsi="仿宋" w:cs="Tahoma" w:hint="eastAsia"/>
          <w:b/>
          <w:color w:val="000000"/>
          <w:kern w:val="0"/>
          <w:sz w:val="24"/>
          <w:szCs w:val="24"/>
        </w:rPr>
        <w:t>八、</w:t>
      </w:r>
      <w:r w:rsidRPr="0073204C">
        <w:rPr>
          <w:rFonts w:ascii="仿宋" w:eastAsia="仿宋" w:hAnsi="仿宋" w:cs="Tahoma" w:hint="eastAsia"/>
          <w:color w:val="000000"/>
          <w:kern w:val="0"/>
          <w:sz w:val="24"/>
          <w:szCs w:val="24"/>
        </w:rPr>
        <w:t>学院每年立项一批院级大学生</w:t>
      </w:r>
      <w:r w:rsidRPr="0073204C">
        <w:rPr>
          <w:rFonts w:ascii="仿宋" w:eastAsia="仿宋" w:hAnsi="仿宋" w:cs="Tahoma" w:hint="eastAsia"/>
          <w:kern w:val="0"/>
          <w:sz w:val="24"/>
          <w:szCs w:val="24"/>
        </w:rPr>
        <w:t>实践创新</w:t>
      </w:r>
      <w:r w:rsidRPr="0073204C">
        <w:rPr>
          <w:rFonts w:ascii="仿宋" w:eastAsia="仿宋" w:hAnsi="仿宋" w:cs="Tahoma" w:hint="eastAsia"/>
          <w:color w:val="000000"/>
          <w:kern w:val="0"/>
          <w:sz w:val="24"/>
          <w:szCs w:val="24"/>
        </w:rPr>
        <w:t>项目，详见《艺术与设计学院院级大学</w:t>
      </w:r>
      <w:r w:rsidR="00426525" w:rsidRPr="00426525">
        <w:rPr>
          <w:rFonts w:ascii="仿宋" w:eastAsia="仿宋" w:hAnsi="仿宋" w:cs="Tahoma" w:hint="eastAsia"/>
          <w:color w:val="000000"/>
          <w:kern w:val="0"/>
          <w:sz w:val="24"/>
          <w:szCs w:val="24"/>
        </w:rPr>
        <w:t>大学生实践创新项目评选和管理办法</w:t>
      </w:r>
      <w:r w:rsidRPr="0073204C">
        <w:rPr>
          <w:rFonts w:ascii="仿宋" w:eastAsia="仿宋" w:hAnsi="仿宋" w:cs="Tahoma" w:hint="eastAsia"/>
          <w:color w:val="000000"/>
          <w:kern w:val="0"/>
          <w:sz w:val="24"/>
          <w:szCs w:val="24"/>
        </w:rPr>
        <w:t>》。校级项目原则上应在院级项目中择优推荐。</w:t>
      </w:r>
    </w:p>
    <w:p w:rsidR="0022539F" w:rsidRPr="0073204C" w:rsidRDefault="0022539F" w:rsidP="007C3F5B">
      <w:pPr>
        <w:widowControl/>
        <w:spacing w:line="440" w:lineRule="exact"/>
        <w:ind w:firstLineChars="225" w:firstLine="542"/>
        <w:jc w:val="left"/>
        <w:rPr>
          <w:rFonts w:ascii="仿宋" w:eastAsia="仿宋" w:hAnsi="仿宋" w:cs="Tahoma"/>
          <w:color w:val="000000"/>
          <w:kern w:val="0"/>
          <w:sz w:val="24"/>
          <w:szCs w:val="24"/>
        </w:rPr>
      </w:pPr>
      <w:r w:rsidRPr="0073204C">
        <w:rPr>
          <w:rFonts w:ascii="仿宋" w:eastAsia="仿宋" w:hAnsi="仿宋" w:cs="Tahoma" w:hint="eastAsia"/>
          <w:b/>
          <w:color w:val="000000"/>
          <w:kern w:val="0"/>
          <w:sz w:val="24"/>
          <w:szCs w:val="24"/>
        </w:rPr>
        <w:t>九、</w:t>
      </w:r>
      <w:r w:rsidRPr="0073204C">
        <w:rPr>
          <w:rFonts w:ascii="仿宋" w:eastAsia="仿宋" w:hAnsi="仿宋" w:cs="Tahoma" w:hint="eastAsia"/>
          <w:color w:val="000000"/>
          <w:kern w:val="0"/>
          <w:sz w:val="24"/>
          <w:szCs w:val="24"/>
        </w:rPr>
        <w:t>每年办公室根据学校要求及申报指标，做好各专业系申请数量的分配，及时通知各专业系做好校级大学生创新创业训练计划项目的申报组织工作。办公室根据各专业系申报材料进行汇总，提交教学工作委员会研究讨论，做出推荐排序后，上报学校教务处。</w:t>
      </w:r>
    </w:p>
    <w:p w:rsidR="0022539F" w:rsidRDefault="0022539F" w:rsidP="007C3F5B">
      <w:pPr>
        <w:widowControl/>
        <w:spacing w:line="440" w:lineRule="exact"/>
        <w:ind w:firstLineChars="225" w:firstLine="542"/>
        <w:jc w:val="left"/>
        <w:rPr>
          <w:rFonts w:ascii="仿宋" w:eastAsia="仿宋" w:hAnsi="仿宋" w:cs="Tahoma"/>
          <w:color w:val="000000"/>
          <w:kern w:val="0"/>
          <w:sz w:val="24"/>
          <w:szCs w:val="24"/>
        </w:rPr>
      </w:pPr>
      <w:r w:rsidRPr="0073204C">
        <w:rPr>
          <w:rFonts w:ascii="仿宋" w:eastAsia="仿宋" w:hAnsi="仿宋" w:cs="Tahoma" w:hint="eastAsia"/>
          <w:b/>
          <w:color w:val="000000"/>
          <w:kern w:val="0"/>
          <w:sz w:val="24"/>
          <w:szCs w:val="24"/>
        </w:rPr>
        <w:t>十、</w:t>
      </w:r>
      <w:r w:rsidRPr="0073204C">
        <w:rPr>
          <w:rFonts w:ascii="仿宋" w:eastAsia="仿宋" w:hAnsi="仿宋" w:cs="Tahoma" w:hint="eastAsia"/>
          <w:color w:val="000000"/>
          <w:kern w:val="0"/>
          <w:sz w:val="24"/>
          <w:szCs w:val="24"/>
        </w:rPr>
        <w:t>每年办公室根据学校要求，及时通知申报省级大学生创新创业训练计划项目，国家级大学生创新创业训练计划项目，推荐程序同校级申报。</w:t>
      </w:r>
    </w:p>
    <w:p w:rsidR="00FF6F2E" w:rsidRDefault="00FF6F2E" w:rsidP="00FF6F2E">
      <w:pPr>
        <w:widowControl/>
        <w:spacing w:line="440" w:lineRule="exact"/>
        <w:ind w:firstLineChars="225" w:firstLine="540"/>
        <w:jc w:val="left"/>
        <w:rPr>
          <w:rFonts w:ascii="仿宋" w:eastAsia="仿宋" w:hAnsi="仿宋" w:cs="Tahoma"/>
          <w:color w:val="000000"/>
          <w:kern w:val="0"/>
          <w:sz w:val="24"/>
          <w:szCs w:val="24"/>
        </w:rPr>
      </w:pPr>
    </w:p>
    <w:p w:rsidR="00FF6F2E" w:rsidRDefault="00FF6F2E" w:rsidP="00FF6F2E">
      <w:pPr>
        <w:widowControl/>
        <w:spacing w:line="440" w:lineRule="exact"/>
        <w:ind w:firstLineChars="225" w:firstLine="540"/>
        <w:jc w:val="left"/>
        <w:rPr>
          <w:rFonts w:ascii="仿宋" w:eastAsia="仿宋" w:hAnsi="仿宋" w:cs="Tahoma"/>
          <w:color w:val="000000"/>
          <w:kern w:val="0"/>
          <w:sz w:val="24"/>
          <w:szCs w:val="24"/>
        </w:rPr>
      </w:pPr>
    </w:p>
    <w:p w:rsidR="00FF6F2E" w:rsidRDefault="00FF6F2E" w:rsidP="00FF6F2E">
      <w:pPr>
        <w:adjustRightInd w:val="0"/>
        <w:spacing w:line="440" w:lineRule="exact"/>
        <w:ind w:right="360" w:firstLineChars="200" w:firstLine="480"/>
        <w:jc w:val="right"/>
        <w:rPr>
          <w:rFonts w:ascii="仿宋" w:eastAsia="仿宋" w:hAnsi="仿宋"/>
          <w:sz w:val="24"/>
          <w:szCs w:val="24"/>
        </w:rPr>
      </w:pPr>
      <w:r>
        <w:rPr>
          <w:rFonts w:ascii="仿宋" w:eastAsia="仿宋" w:hAnsi="仿宋" w:hint="eastAsia"/>
          <w:sz w:val="24"/>
          <w:szCs w:val="24"/>
        </w:rPr>
        <w:t>艺术与设计学院</w:t>
      </w:r>
    </w:p>
    <w:p w:rsidR="00FF6F2E" w:rsidRPr="0073204C" w:rsidRDefault="00FF6F2E" w:rsidP="00FF6F2E">
      <w:pPr>
        <w:adjustRightInd w:val="0"/>
        <w:spacing w:line="440" w:lineRule="exact"/>
        <w:ind w:firstLineChars="200" w:firstLine="480"/>
        <w:jc w:val="right"/>
        <w:rPr>
          <w:rFonts w:ascii="仿宋" w:eastAsia="仿宋" w:hAnsi="仿宋"/>
          <w:sz w:val="24"/>
          <w:szCs w:val="24"/>
        </w:rPr>
      </w:pPr>
      <w:r>
        <w:rPr>
          <w:rFonts w:ascii="仿宋" w:eastAsia="仿宋" w:hAnsi="仿宋" w:hint="eastAsia"/>
          <w:sz w:val="24"/>
          <w:szCs w:val="24"/>
        </w:rPr>
        <w:t>二○一</w:t>
      </w:r>
      <w:r w:rsidR="003E6D83">
        <w:rPr>
          <w:rFonts w:ascii="仿宋" w:eastAsia="仿宋" w:hAnsi="仿宋" w:hint="eastAsia"/>
          <w:sz w:val="24"/>
          <w:szCs w:val="24"/>
        </w:rPr>
        <w:t>一</w:t>
      </w:r>
      <w:r>
        <w:rPr>
          <w:rFonts w:ascii="仿宋" w:eastAsia="仿宋" w:hAnsi="仿宋" w:hint="eastAsia"/>
          <w:sz w:val="24"/>
          <w:szCs w:val="24"/>
        </w:rPr>
        <w:t>年</w:t>
      </w:r>
      <w:r w:rsidR="003E6D83">
        <w:rPr>
          <w:rFonts w:ascii="仿宋" w:eastAsia="仿宋" w:hAnsi="仿宋" w:hint="eastAsia"/>
          <w:sz w:val="24"/>
          <w:szCs w:val="24"/>
        </w:rPr>
        <w:t>三</w:t>
      </w:r>
      <w:r>
        <w:rPr>
          <w:rFonts w:ascii="仿宋" w:eastAsia="仿宋" w:hAnsi="仿宋" w:hint="eastAsia"/>
          <w:sz w:val="24"/>
          <w:szCs w:val="24"/>
        </w:rPr>
        <w:t>月二十日</w:t>
      </w:r>
    </w:p>
    <w:p w:rsidR="00FF6F2E" w:rsidRPr="0073204C" w:rsidRDefault="00FF6F2E" w:rsidP="00FF6F2E">
      <w:pPr>
        <w:widowControl/>
        <w:spacing w:line="440" w:lineRule="exact"/>
        <w:ind w:firstLineChars="225" w:firstLine="540"/>
        <w:jc w:val="left"/>
        <w:rPr>
          <w:rFonts w:ascii="仿宋" w:eastAsia="仿宋" w:hAnsi="仿宋" w:cs="Tahoma"/>
          <w:color w:val="000000"/>
          <w:kern w:val="0"/>
          <w:sz w:val="24"/>
          <w:szCs w:val="24"/>
        </w:rPr>
      </w:pPr>
    </w:p>
    <w:p w:rsidR="0022539F" w:rsidRDefault="0022539F" w:rsidP="007C3F5B">
      <w:pPr>
        <w:spacing w:line="440" w:lineRule="exact"/>
        <w:ind w:firstLineChars="200" w:firstLine="480"/>
        <w:rPr>
          <w:rFonts w:ascii="仿宋" w:eastAsia="仿宋" w:hAnsi="仿宋"/>
          <w:sz w:val="24"/>
          <w:szCs w:val="24"/>
        </w:rPr>
      </w:pPr>
    </w:p>
    <w:p w:rsidR="0022539F" w:rsidRPr="0073204C" w:rsidRDefault="0022539F" w:rsidP="007C3F5B">
      <w:pPr>
        <w:widowControl/>
        <w:spacing w:line="440" w:lineRule="exact"/>
        <w:jc w:val="left"/>
        <w:rPr>
          <w:rFonts w:ascii="仿宋" w:eastAsia="仿宋" w:hAnsi="仿宋" w:cs="Arial"/>
          <w:sz w:val="24"/>
          <w:szCs w:val="24"/>
        </w:rPr>
      </w:pPr>
      <w:r w:rsidRPr="0073204C">
        <w:rPr>
          <w:rFonts w:ascii="仿宋" w:eastAsia="仿宋" w:hAnsi="仿宋" w:cs="Arial"/>
          <w:sz w:val="24"/>
          <w:szCs w:val="24"/>
        </w:rPr>
        <w:br w:type="page"/>
      </w:r>
    </w:p>
    <w:p w:rsidR="0022539F" w:rsidRPr="00BE7F0D" w:rsidRDefault="0022539F" w:rsidP="0073204C">
      <w:pPr>
        <w:pStyle w:val="3"/>
        <w:jc w:val="center"/>
        <w:rPr>
          <w:rFonts w:ascii="仿宋" w:eastAsia="仿宋" w:hAnsi="仿宋"/>
          <w:bCs w:val="0"/>
          <w:sz w:val="30"/>
          <w:szCs w:val="30"/>
        </w:rPr>
      </w:pPr>
      <w:bookmarkStart w:id="63" w:name="_Toc508983304"/>
      <w:r w:rsidRPr="00BE7F0D">
        <w:rPr>
          <w:rFonts w:ascii="仿宋" w:eastAsia="仿宋" w:hAnsi="仿宋" w:hint="eastAsia"/>
          <w:bCs w:val="0"/>
          <w:sz w:val="30"/>
          <w:szCs w:val="30"/>
        </w:rPr>
        <w:t>艺术与设计学院大学生创新创业训练计划项目过程管理细则</w:t>
      </w:r>
      <w:bookmarkEnd w:id="63"/>
    </w:p>
    <w:p w:rsidR="0022539F" w:rsidRPr="0073204C" w:rsidRDefault="0022539F" w:rsidP="007C3F5B">
      <w:pPr>
        <w:widowControl/>
        <w:spacing w:line="440" w:lineRule="exact"/>
        <w:jc w:val="center"/>
        <w:rPr>
          <w:rFonts w:ascii="仿宋" w:eastAsia="仿宋" w:hAnsi="仿宋" w:cs="Tahoma"/>
          <w:b/>
          <w:bCs/>
          <w:color w:val="000000"/>
          <w:kern w:val="0"/>
          <w:sz w:val="24"/>
          <w:szCs w:val="24"/>
        </w:rPr>
      </w:pPr>
    </w:p>
    <w:p w:rsidR="0022539F" w:rsidRPr="0073204C" w:rsidRDefault="0022539F" w:rsidP="007C3F5B">
      <w:pPr>
        <w:pStyle w:val="a7"/>
        <w:spacing w:before="0" w:beforeAutospacing="0" w:after="0" w:afterAutospacing="0" w:line="440" w:lineRule="exact"/>
        <w:ind w:rightChars="-162" w:right="-340" w:firstLineChars="200" w:firstLine="480"/>
        <w:rPr>
          <w:rFonts w:ascii="仿宋" w:eastAsia="仿宋" w:hAnsi="仿宋" w:cs="Tahoma"/>
          <w:color w:val="000000"/>
        </w:rPr>
      </w:pPr>
      <w:r w:rsidRPr="0073204C">
        <w:rPr>
          <w:rFonts w:ascii="仿宋" w:eastAsia="仿宋" w:hAnsi="仿宋" w:cs="Tahoma" w:hint="eastAsia"/>
          <w:color w:val="000000"/>
        </w:rPr>
        <w:t>为培养学生的创新精神，激发学生的创业意识，提高学生的创新创业能力，规范大学生创新创业训练计划项目管理，根据《学院大学生创新创业训练计划项目管理办法（试行）》（常工政教〔2013〕7号）文件精神，特制定本过程管理细则。</w:t>
      </w:r>
    </w:p>
    <w:p w:rsidR="0022539F" w:rsidRPr="0073204C" w:rsidRDefault="0022539F" w:rsidP="007C3F5B">
      <w:pPr>
        <w:widowControl/>
        <w:spacing w:line="440" w:lineRule="exact"/>
        <w:ind w:firstLineChars="225" w:firstLine="542"/>
        <w:jc w:val="left"/>
        <w:rPr>
          <w:rFonts w:ascii="仿宋" w:eastAsia="仿宋" w:hAnsi="仿宋" w:cs="Tahoma"/>
          <w:color w:val="000000"/>
          <w:kern w:val="0"/>
          <w:sz w:val="24"/>
          <w:szCs w:val="24"/>
        </w:rPr>
      </w:pPr>
      <w:r w:rsidRPr="0073204C">
        <w:rPr>
          <w:rFonts w:ascii="仿宋" w:eastAsia="仿宋" w:hAnsi="仿宋" w:cs="Tahoma" w:hint="eastAsia"/>
          <w:b/>
          <w:bCs/>
          <w:color w:val="000000"/>
          <w:kern w:val="0"/>
          <w:sz w:val="24"/>
          <w:szCs w:val="24"/>
        </w:rPr>
        <w:t>一、</w:t>
      </w:r>
      <w:r w:rsidRPr="0073204C">
        <w:rPr>
          <w:rFonts w:ascii="仿宋" w:eastAsia="仿宋" w:hAnsi="仿宋" w:cs="Tahoma" w:hint="eastAsia"/>
          <w:color w:val="000000"/>
          <w:kern w:val="0"/>
          <w:sz w:val="24"/>
          <w:szCs w:val="24"/>
        </w:rPr>
        <w:t>立项的大学生创新训练项目实施期限一般为1年，创业训练、创业实践项目一般不超过2年。</w:t>
      </w:r>
    </w:p>
    <w:p w:rsidR="0022539F" w:rsidRPr="0073204C" w:rsidRDefault="0022539F" w:rsidP="007C3F5B">
      <w:pPr>
        <w:widowControl/>
        <w:spacing w:line="440" w:lineRule="exact"/>
        <w:ind w:firstLineChars="225" w:firstLine="542"/>
        <w:jc w:val="left"/>
        <w:rPr>
          <w:rFonts w:ascii="仿宋" w:eastAsia="仿宋" w:hAnsi="仿宋" w:cs="Tahoma"/>
          <w:color w:val="000000"/>
          <w:kern w:val="0"/>
          <w:sz w:val="24"/>
          <w:szCs w:val="24"/>
        </w:rPr>
      </w:pPr>
      <w:r w:rsidRPr="0073204C">
        <w:rPr>
          <w:rFonts w:ascii="仿宋" w:eastAsia="仿宋" w:hAnsi="仿宋" w:cs="Tahoma" w:hint="eastAsia"/>
          <w:b/>
          <w:color w:val="000000"/>
          <w:kern w:val="0"/>
          <w:sz w:val="24"/>
          <w:szCs w:val="24"/>
        </w:rPr>
        <w:t>二、</w:t>
      </w:r>
      <w:r w:rsidRPr="0073204C">
        <w:rPr>
          <w:rFonts w:ascii="仿宋" w:eastAsia="仿宋" w:hAnsi="仿宋" w:cs="Tahoma" w:hint="eastAsia"/>
          <w:color w:val="000000"/>
          <w:kern w:val="0"/>
          <w:sz w:val="24"/>
          <w:szCs w:val="24"/>
        </w:rPr>
        <w:t>立项的校级大学生创新创业训练计划项目，采取指导老师负责制，指导项目组学生按期进行阶段性的实践活动，如实进行原始记录及调研等。中期检查由各专业系负责组织实施，给出恰当的评价，提出项目进一步实施的意见和建议，如发现项目申报或实施过程中有弄虚作假或工作无明显进展的现象，应提出警告，并及时汇报学院。</w:t>
      </w:r>
    </w:p>
    <w:p w:rsidR="0022539F" w:rsidRPr="0073204C" w:rsidRDefault="0022539F" w:rsidP="007C3F5B">
      <w:pPr>
        <w:widowControl/>
        <w:spacing w:line="440" w:lineRule="exact"/>
        <w:ind w:firstLineChars="225" w:firstLine="542"/>
        <w:jc w:val="left"/>
        <w:rPr>
          <w:rFonts w:ascii="仿宋" w:eastAsia="仿宋" w:hAnsi="仿宋" w:cs="Tahoma"/>
          <w:color w:val="000000"/>
          <w:kern w:val="0"/>
          <w:sz w:val="24"/>
          <w:szCs w:val="24"/>
        </w:rPr>
      </w:pPr>
      <w:r w:rsidRPr="0073204C">
        <w:rPr>
          <w:rFonts w:ascii="仿宋" w:eastAsia="仿宋" w:hAnsi="仿宋" w:cs="Tahoma" w:hint="eastAsia"/>
          <w:b/>
          <w:color w:val="000000"/>
          <w:kern w:val="0"/>
          <w:sz w:val="24"/>
          <w:szCs w:val="24"/>
        </w:rPr>
        <w:t>三、</w:t>
      </w:r>
      <w:r w:rsidRPr="0073204C">
        <w:rPr>
          <w:rFonts w:ascii="仿宋" w:eastAsia="仿宋" w:hAnsi="仿宋" w:cs="Tahoma" w:hint="eastAsia"/>
          <w:color w:val="000000"/>
          <w:kern w:val="0"/>
          <w:sz w:val="24"/>
          <w:szCs w:val="24"/>
        </w:rPr>
        <w:t>项目进行过程中，如因特殊原因需要变更项目实施内容、计划、成员或中止项目实施时，项目主持人、指导教师须提交书面申请、阐明具体原因，经教学院长签署意见后，报教务处批准。</w:t>
      </w:r>
    </w:p>
    <w:p w:rsidR="0022539F" w:rsidRPr="0073204C" w:rsidRDefault="0022539F" w:rsidP="007C3F5B">
      <w:pPr>
        <w:widowControl/>
        <w:spacing w:line="440" w:lineRule="exact"/>
        <w:ind w:firstLineChars="225" w:firstLine="542"/>
        <w:jc w:val="left"/>
        <w:rPr>
          <w:rFonts w:ascii="仿宋" w:eastAsia="仿宋" w:hAnsi="仿宋" w:cs="Tahoma"/>
          <w:color w:val="000000"/>
          <w:kern w:val="0"/>
          <w:sz w:val="24"/>
          <w:szCs w:val="24"/>
        </w:rPr>
      </w:pPr>
      <w:r w:rsidRPr="0073204C">
        <w:rPr>
          <w:rFonts w:ascii="仿宋" w:eastAsia="仿宋" w:hAnsi="仿宋" w:cs="Tahoma" w:hint="eastAsia"/>
          <w:b/>
          <w:color w:val="000000"/>
          <w:kern w:val="0"/>
          <w:sz w:val="24"/>
          <w:szCs w:val="24"/>
        </w:rPr>
        <w:t>四、</w:t>
      </w:r>
      <w:r w:rsidRPr="0073204C">
        <w:rPr>
          <w:rFonts w:ascii="仿宋" w:eastAsia="仿宋" w:hAnsi="仿宋" w:cs="Tahoma" w:hint="eastAsia"/>
          <w:color w:val="000000"/>
          <w:kern w:val="0"/>
          <w:sz w:val="24"/>
          <w:szCs w:val="24"/>
        </w:rPr>
        <w:t>对在申报、实施过程中弄虚作假，执行不力，工作无明显进展，无故延期又无具体改进措施或经费使用不当的项目，学院申请作撤项处理上报教务处；自项目撤销之日起，项目主持人及其成员2年内不能再次申请项目，项目指导教师2年内不允许指导新的大学生创新创业训练计划项目。</w:t>
      </w:r>
    </w:p>
    <w:p w:rsidR="0022539F" w:rsidRPr="0073204C" w:rsidRDefault="0022539F" w:rsidP="007C3F5B">
      <w:pPr>
        <w:widowControl/>
        <w:spacing w:line="440" w:lineRule="exact"/>
        <w:ind w:firstLineChars="225" w:firstLine="542"/>
        <w:jc w:val="left"/>
        <w:rPr>
          <w:rFonts w:ascii="仿宋" w:eastAsia="仿宋" w:hAnsi="仿宋" w:cs="Tahoma"/>
          <w:color w:val="000000"/>
          <w:kern w:val="0"/>
          <w:sz w:val="24"/>
          <w:szCs w:val="24"/>
        </w:rPr>
      </w:pPr>
      <w:r w:rsidRPr="0073204C">
        <w:rPr>
          <w:rFonts w:ascii="仿宋" w:eastAsia="仿宋" w:hAnsi="仿宋" w:cs="Tahoma" w:hint="eastAsia"/>
          <w:b/>
          <w:color w:val="000000"/>
          <w:kern w:val="0"/>
          <w:sz w:val="24"/>
          <w:szCs w:val="24"/>
        </w:rPr>
        <w:t>五、</w:t>
      </w:r>
      <w:r w:rsidRPr="0073204C">
        <w:rPr>
          <w:rFonts w:ascii="仿宋" w:eastAsia="仿宋" w:hAnsi="仿宋" w:cs="Tahoma" w:hint="eastAsia"/>
          <w:color w:val="000000"/>
          <w:kern w:val="0"/>
          <w:sz w:val="24"/>
          <w:szCs w:val="24"/>
        </w:rPr>
        <w:t>在项目实施过程中，各专业系要及时了解学生在项目实施过程中的问题，帮助学生解决困难。</w:t>
      </w:r>
    </w:p>
    <w:p w:rsidR="0022539F" w:rsidRPr="0073204C" w:rsidRDefault="0022539F" w:rsidP="007C3F5B">
      <w:pPr>
        <w:widowControl/>
        <w:spacing w:line="440" w:lineRule="exact"/>
        <w:ind w:firstLineChars="225" w:firstLine="542"/>
        <w:jc w:val="left"/>
        <w:rPr>
          <w:rFonts w:ascii="仿宋" w:eastAsia="仿宋" w:hAnsi="仿宋" w:cs="Tahoma"/>
          <w:color w:val="000000"/>
          <w:kern w:val="0"/>
          <w:sz w:val="24"/>
          <w:szCs w:val="24"/>
        </w:rPr>
      </w:pPr>
      <w:r w:rsidRPr="0073204C">
        <w:rPr>
          <w:rFonts w:ascii="仿宋" w:eastAsia="仿宋" w:hAnsi="仿宋" w:cs="Tahoma" w:hint="eastAsia"/>
          <w:b/>
          <w:color w:val="000000"/>
          <w:kern w:val="0"/>
          <w:sz w:val="24"/>
          <w:szCs w:val="24"/>
        </w:rPr>
        <w:t>六、</w:t>
      </w:r>
      <w:r w:rsidRPr="0073204C">
        <w:rPr>
          <w:rFonts w:ascii="仿宋" w:eastAsia="仿宋" w:hAnsi="仿宋" w:cs="Tahoma" w:hint="eastAsia"/>
          <w:color w:val="000000"/>
          <w:kern w:val="0"/>
          <w:sz w:val="24"/>
          <w:szCs w:val="24"/>
        </w:rPr>
        <w:t>学院对各专业系大学生创新创业训练计划项目实施情况进行整体评价。对评价较好的专业系，下一年度适当增加项目指标；对评价较差的专业系，下一年度适当减少项目指标。</w:t>
      </w:r>
    </w:p>
    <w:p w:rsidR="003E6D83" w:rsidRDefault="003E6D83" w:rsidP="003E6D83">
      <w:pPr>
        <w:adjustRightInd w:val="0"/>
        <w:spacing w:line="440" w:lineRule="exact"/>
        <w:ind w:right="360" w:firstLineChars="200" w:firstLine="480"/>
        <w:jc w:val="right"/>
        <w:rPr>
          <w:rFonts w:ascii="仿宋" w:eastAsia="仿宋" w:hAnsi="仿宋"/>
          <w:sz w:val="24"/>
          <w:szCs w:val="24"/>
        </w:rPr>
      </w:pPr>
      <w:r>
        <w:rPr>
          <w:rFonts w:ascii="仿宋" w:eastAsia="仿宋" w:hAnsi="仿宋" w:hint="eastAsia"/>
          <w:sz w:val="24"/>
          <w:szCs w:val="24"/>
        </w:rPr>
        <w:t>艺术与设计学院</w:t>
      </w:r>
    </w:p>
    <w:p w:rsidR="003E6D83" w:rsidRPr="0073204C" w:rsidRDefault="003E6D83" w:rsidP="003E6D83">
      <w:pPr>
        <w:adjustRightInd w:val="0"/>
        <w:spacing w:line="440" w:lineRule="exact"/>
        <w:ind w:firstLineChars="200" w:firstLine="480"/>
        <w:jc w:val="right"/>
        <w:rPr>
          <w:rFonts w:ascii="仿宋" w:eastAsia="仿宋" w:hAnsi="仿宋"/>
          <w:sz w:val="24"/>
          <w:szCs w:val="24"/>
        </w:rPr>
      </w:pPr>
      <w:r>
        <w:rPr>
          <w:rFonts w:ascii="仿宋" w:eastAsia="仿宋" w:hAnsi="仿宋" w:hint="eastAsia"/>
          <w:sz w:val="24"/>
          <w:szCs w:val="24"/>
        </w:rPr>
        <w:t>二○一一年三月二十日</w:t>
      </w:r>
    </w:p>
    <w:p w:rsidR="0022539F" w:rsidRPr="0073204C" w:rsidRDefault="0022539F" w:rsidP="007C3F5B">
      <w:pPr>
        <w:widowControl/>
        <w:spacing w:line="440" w:lineRule="exact"/>
        <w:jc w:val="left"/>
        <w:rPr>
          <w:rFonts w:ascii="仿宋" w:eastAsia="仿宋" w:hAnsi="仿宋" w:cs="Arial"/>
          <w:sz w:val="24"/>
          <w:szCs w:val="24"/>
        </w:rPr>
      </w:pPr>
    </w:p>
    <w:p w:rsidR="003E6D83" w:rsidRDefault="003E6D83" w:rsidP="003E6D83">
      <w:pPr>
        <w:pStyle w:val="3"/>
        <w:rPr>
          <w:rFonts w:ascii="仿宋" w:eastAsia="仿宋" w:hAnsi="仿宋"/>
          <w:bCs w:val="0"/>
        </w:rPr>
      </w:pPr>
    </w:p>
    <w:p w:rsidR="00A22133" w:rsidRPr="0073204C" w:rsidRDefault="00A22133" w:rsidP="003E6D83">
      <w:pPr>
        <w:pStyle w:val="3"/>
        <w:jc w:val="center"/>
        <w:rPr>
          <w:rFonts w:ascii="仿宋" w:eastAsia="仿宋" w:hAnsi="仿宋"/>
          <w:bCs w:val="0"/>
        </w:rPr>
      </w:pPr>
      <w:bookmarkStart w:id="64" w:name="_Toc508983305"/>
      <w:r w:rsidRPr="0073204C">
        <w:rPr>
          <w:rFonts w:ascii="仿宋" w:eastAsia="仿宋" w:hAnsi="仿宋" w:hint="eastAsia"/>
          <w:bCs w:val="0"/>
        </w:rPr>
        <w:t>艺术与设计学院学分制管理规定（试行）</w:t>
      </w:r>
      <w:bookmarkEnd w:id="64"/>
    </w:p>
    <w:p w:rsidR="00A22133" w:rsidRPr="0073204C" w:rsidRDefault="00A22133" w:rsidP="007C3F5B">
      <w:pPr>
        <w:spacing w:line="440" w:lineRule="exact"/>
        <w:jc w:val="center"/>
        <w:rPr>
          <w:rFonts w:ascii="仿宋" w:eastAsia="仿宋" w:hAnsi="仿宋"/>
          <w:b/>
          <w:color w:val="000000"/>
          <w:sz w:val="24"/>
          <w:szCs w:val="24"/>
        </w:rPr>
      </w:pPr>
    </w:p>
    <w:p w:rsidR="00A22133" w:rsidRPr="0073204C" w:rsidRDefault="00A22133" w:rsidP="007C3F5B">
      <w:pPr>
        <w:spacing w:line="440" w:lineRule="exact"/>
        <w:ind w:firstLineChars="200" w:firstLine="480"/>
        <w:jc w:val="left"/>
        <w:rPr>
          <w:rFonts w:ascii="仿宋" w:eastAsia="仿宋" w:hAnsi="仿宋"/>
          <w:sz w:val="24"/>
          <w:szCs w:val="24"/>
        </w:rPr>
      </w:pPr>
      <w:r w:rsidRPr="0073204C">
        <w:rPr>
          <w:rFonts w:ascii="仿宋" w:eastAsia="仿宋" w:hAnsi="仿宋" w:hint="eastAsia"/>
          <w:sz w:val="24"/>
          <w:szCs w:val="24"/>
        </w:rPr>
        <w:t>严格按照《常州工学院</w:t>
      </w:r>
      <w:r w:rsidRPr="0073204C">
        <w:rPr>
          <w:rFonts w:ascii="仿宋" w:eastAsia="仿宋" w:hAnsi="仿宋" w:hint="eastAsia"/>
          <w:color w:val="000000"/>
          <w:sz w:val="24"/>
          <w:szCs w:val="24"/>
        </w:rPr>
        <w:t>学分制管理规定（试行）</w:t>
      </w:r>
      <w:r w:rsidRPr="0073204C">
        <w:rPr>
          <w:rFonts w:ascii="仿宋" w:eastAsia="仿宋" w:hAnsi="仿宋" w:hint="eastAsia"/>
          <w:sz w:val="24"/>
          <w:szCs w:val="24"/>
        </w:rPr>
        <w:t>》（常工政教〔2011〕9号）执行：</w:t>
      </w:r>
    </w:p>
    <w:p w:rsidR="00A22133" w:rsidRPr="0073204C" w:rsidRDefault="00A22133" w:rsidP="007C3F5B">
      <w:pPr>
        <w:numPr>
          <w:ilvl w:val="0"/>
          <w:numId w:val="1"/>
        </w:numPr>
        <w:spacing w:line="440" w:lineRule="exact"/>
        <w:jc w:val="center"/>
        <w:rPr>
          <w:rFonts w:ascii="仿宋" w:eastAsia="仿宋" w:hAnsi="仿宋"/>
          <w:b/>
          <w:sz w:val="24"/>
          <w:szCs w:val="24"/>
        </w:rPr>
      </w:pPr>
      <w:r w:rsidRPr="0073204C">
        <w:rPr>
          <w:rFonts w:ascii="仿宋" w:eastAsia="仿宋" w:hAnsi="仿宋" w:hint="eastAsia"/>
          <w:b/>
          <w:sz w:val="24"/>
          <w:szCs w:val="24"/>
        </w:rPr>
        <w:t>总  则</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学分制是指以学生取得的学分数作为衡量和计算学生学习量的基本单位，以取得最低毕业总学分作为学生毕业的主要标准的教学管理制度。为进一步深化教育教学改革，创新人才培养管理模式，实施因材施教，充分发挥教师的主导作用与学生的主体作用，培养具有创新精神和实践能力的高素质应用型人才，根据《关于江苏省普通高等学校学分制管理若干问题的暂行规定》（苏教教（95）48号）和《关于深化高等学校教育教学管理改革若干问题的意见》（苏高教（01）29号）精神，结合学校实际，特制定本规定。</w:t>
      </w:r>
    </w:p>
    <w:p w:rsidR="00A22133" w:rsidRPr="0073204C" w:rsidRDefault="00A22133" w:rsidP="007C3F5B">
      <w:pPr>
        <w:numPr>
          <w:ilvl w:val="0"/>
          <w:numId w:val="1"/>
        </w:numPr>
        <w:spacing w:line="440" w:lineRule="exact"/>
        <w:jc w:val="center"/>
        <w:rPr>
          <w:rFonts w:ascii="仿宋" w:eastAsia="仿宋" w:hAnsi="仿宋"/>
          <w:b/>
          <w:color w:val="000000"/>
          <w:sz w:val="24"/>
          <w:szCs w:val="24"/>
        </w:rPr>
      </w:pPr>
      <w:r w:rsidRPr="0073204C">
        <w:rPr>
          <w:rFonts w:ascii="仿宋" w:eastAsia="仿宋" w:hAnsi="仿宋" w:hint="eastAsia"/>
          <w:b/>
          <w:color w:val="000000"/>
          <w:sz w:val="24"/>
          <w:szCs w:val="24"/>
        </w:rPr>
        <w:t>学  制</w:t>
      </w:r>
    </w:p>
    <w:p w:rsidR="00A22133" w:rsidRPr="0073204C" w:rsidRDefault="00A22133" w:rsidP="007C3F5B">
      <w:pPr>
        <w:spacing w:line="440" w:lineRule="exact"/>
        <w:ind w:firstLineChars="147" w:firstLine="353"/>
        <w:rPr>
          <w:rFonts w:ascii="仿宋" w:eastAsia="仿宋" w:hAnsi="仿宋"/>
          <w:sz w:val="24"/>
          <w:szCs w:val="24"/>
        </w:rPr>
      </w:pPr>
      <w:r w:rsidRPr="0073204C">
        <w:rPr>
          <w:rFonts w:ascii="宋体" w:eastAsia="宋体" w:hAnsi="宋体" w:cs="宋体" w:hint="eastAsia"/>
          <w:sz w:val="24"/>
          <w:szCs w:val="24"/>
        </w:rPr>
        <w:t> </w:t>
      </w:r>
      <w:r w:rsidRPr="0073204C">
        <w:rPr>
          <w:rFonts w:ascii="仿宋" w:eastAsia="仿宋" w:hAnsi="仿宋" w:hint="eastAsia"/>
          <w:sz w:val="24"/>
          <w:szCs w:val="24"/>
        </w:rPr>
        <w:t>1.本科专业的标准学制为4年或5年，各专业按标准学制制订培养方案。</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2.全日制在校生实行弹性学制，修业年限以各专业的培养方案所规定的学制为基本学制，在此基础上可提前或推迟完成学业。</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3.学生在规定的学习年限内，修满主修专业规定的总学分和各类学分，德、智、体达到毕业要求，可准予毕业，发给毕业证书；符合学士学位授予条件者可授予学士学位。</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4.学生按主修专业培养方案的要求，提前修满规定的总学分和各类学分，符合毕业条件的，准予提前毕业；若因各种原因不能在标准学制年限内修完培养方案规定的总学分和各类学分，可申请延长修业年限，但延长后总的修业年限本科不超过八年。</w:t>
      </w:r>
      <w:r w:rsidRPr="0073204C">
        <w:rPr>
          <w:rFonts w:ascii="宋体" w:eastAsia="宋体" w:hAnsi="宋体" w:cs="宋体" w:hint="eastAsia"/>
          <w:sz w:val="24"/>
          <w:szCs w:val="24"/>
        </w:rPr>
        <w:t>    </w:t>
      </w:r>
      <w:r w:rsidRPr="0073204C">
        <w:rPr>
          <w:rFonts w:ascii="仿宋" w:eastAsia="仿宋" w:hAnsi="仿宋" w:hint="eastAsia"/>
          <w:sz w:val="24"/>
          <w:szCs w:val="24"/>
        </w:rPr>
        <w:t xml:space="preserve"> </w:t>
      </w:r>
    </w:p>
    <w:p w:rsidR="00A22133" w:rsidRPr="0073204C" w:rsidRDefault="00A22133" w:rsidP="007C3F5B">
      <w:pPr>
        <w:spacing w:line="440" w:lineRule="exact"/>
        <w:jc w:val="center"/>
        <w:rPr>
          <w:rFonts w:ascii="仿宋" w:eastAsia="仿宋" w:hAnsi="仿宋"/>
          <w:b/>
          <w:color w:val="000000"/>
          <w:sz w:val="24"/>
          <w:szCs w:val="24"/>
        </w:rPr>
      </w:pPr>
      <w:r w:rsidRPr="0073204C">
        <w:rPr>
          <w:rFonts w:ascii="仿宋" w:eastAsia="仿宋" w:hAnsi="仿宋" w:hint="eastAsia"/>
          <w:b/>
          <w:color w:val="000000"/>
          <w:sz w:val="24"/>
          <w:szCs w:val="24"/>
        </w:rPr>
        <w:t>第三章  课程与课程修读</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一、课程</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 xml:space="preserve">各专业开设的课程分必修课和选修课。 </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 xml:space="preserve">1．必修课 是根据专业培养目标必须掌握的基本理论、基本知识、基本技能的课程或环节，包括部分通识教育课程、学科专业基础课程和专业课程、集中实践课程。 </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2.选修课 是学生在一定范围内选修的、主要体现学生知识结构，扩大学生知识面和加强学生专业理论的通识教育课程、学科专业基础课程和专业课程。</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二、课程免修</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1.学生对培养方案规定的必修课，通过自学等途径确已掌握，且已修读学分累计平均学分绩点达到3.0及以上，可申请免修某些必修课程。申请免修的学生需填写“免修课程考试申请表”，并附交有关课程的读书笔记或习题演算等自学材料，经任课教师审查同意，专业系主任批准，由二级学院教学院长审核同意后参加免修考试。</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2.免修考试成绩合格者，可准予免修，并报教务处备案，给予这门课程应得的学分，记入成绩档案。若免修考试成绩不合格，则参加课程的正常学习。</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 xml:space="preserve">3.免修课程中的实验、实践环节不得免修，须通过实验、实践环节后，才能取得该课程的学分。 </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 xml:space="preserve">4.思想政治理论课、公共体育课、实验课、军训、军事理论、实习、课程设计、毕业实习、毕业设计（论文）等课程和实践性课程不得免修。 </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5.免修考试安排见《常州工学院考试管理规定》。</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6.批准免修的学生如需另外选修其他课程，应在批准免修之后的一周内，按规定办理选课手续。</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三、课程重修</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1.学生所修理论课程，考核不及格者，可在下学期参加补考，补考不及格者则需重修；集中实践课程考核不及格者，直接重修。</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2.课程重修可采用跟班听课重修和单独开班重修两种形式，其教学要求与正常开设的课程一致。</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 xml:space="preserve">3.重修考试不及格的课程，不记成绩，应继续重修。重修考试及格的课程，按实际成绩记载，并取得规定的学分和绩点。 </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4.课程重修须按物价部门核准的单价缴纳重修费。</w:t>
      </w:r>
    </w:p>
    <w:p w:rsidR="00A22133" w:rsidRPr="0073204C" w:rsidRDefault="00A22133" w:rsidP="007C3F5B">
      <w:pPr>
        <w:spacing w:line="440" w:lineRule="exact"/>
        <w:jc w:val="center"/>
        <w:rPr>
          <w:rFonts w:ascii="仿宋" w:eastAsia="仿宋" w:hAnsi="仿宋"/>
          <w:b/>
          <w:color w:val="000000"/>
          <w:sz w:val="24"/>
          <w:szCs w:val="24"/>
        </w:rPr>
      </w:pPr>
      <w:r w:rsidRPr="0073204C">
        <w:rPr>
          <w:rFonts w:ascii="仿宋" w:eastAsia="仿宋" w:hAnsi="仿宋" w:hint="eastAsia"/>
          <w:b/>
          <w:color w:val="000000"/>
          <w:sz w:val="24"/>
          <w:szCs w:val="24"/>
        </w:rPr>
        <w:t>第四章　 学分与学分绩点</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一、学分</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 xml:space="preserve">1.学分是计算学生学习量的一种基本单位。各课程学分具体计算如下： </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（1）课程每16学时计1学分。最小学分单位为0.5（满0.25进为0.5，满0.75进为1）</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 xml:space="preserve">（2）独立开设的实验课每16学时计1学分。 </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（3）体育课每学期计1学分。</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 xml:space="preserve">（4）课程设计、毕业设计（论文）等实践性课程每周计1学分。 </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（5）其它根据有关规定的学分计算要求执行。</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 xml:space="preserve">2.学生修读一门课程后，必须完成该课程各个教学环节的要求，经考试或考查成绩合格后，方能取得该课程的学分。 </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3.在修业期间，学生必须完成2学分的创新学分方可毕业。创新学分通过选修创新创业类课程、参加各类学科竞赛和创新创业活动等方式获得。</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二、学分绩点</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成绩考核采用能够反映“质”和“量”两方面的学分绩点评价方法。绩点评价方法如下：</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（1）课程成绩与绩点的对应关系</w:t>
      </w: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922"/>
        <w:gridCol w:w="923"/>
        <w:gridCol w:w="924"/>
        <w:gridCol w:w="924"/>
        <w:gridCol w:w="925"/>
        <w:gridCol w:w="924"/>
        <w:gridCol w:w="924"/>
        <w:gridCol w:w="924"/>
        <w:gridCol w:w="926"/>
      </w:tblGrid>
      <w:tr w:rsidR="00A22133" w:rsidRPr="0073204C" w:rsidTr="00510E0B">
        <w:trPr>
          <w:tblCellSpacing w:w="0" w:type="dxa"/>
        </w:trPr>
        <w:tc>
          <w:tcPr>
            <w:tcW w:w="926" w:type="dxa"/>
            <w:vAlign w:val="center"/>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hint="eastAsia"/>
                <w:sz w:val="24"/>
                <w:szCs w:val="24"/>
              </w:rPr>
              <w:t>百分制</w:t>
            </w:r>
          </w:p>
        </w:tc>
        <w:tc>
          <w:tcPr>
            <w:tcW w:w="926" w:type="dxa"/>
            <w:vAlign w:val="center"/>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hint="eastAsia"/>
                <w:sz w:val="24"/>
                <w:szCs w:val="24"/>
              </w:rPr>
              <w:t>&lt;60</w:t>
            </w:r>
          </w:p>
        </w:tc>
        <w:tc>
          <w:tcPr>
            <w:tcW w:w="926" w:type="dxa"/>
            <w:vAlign w:val="center"/>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hint="eastAsia"/>
                <w:sz w:val="24"/>
                <w:szCs w:val="24"/>
              </w:rPr>
              <w:t>60-64</w:t>
            </w:r>
          </w:p>
        </w:tc>
        <w:tc>
          <w:tcPr>
            <w:tcW w:w="926" w:type="dxa"/>
            <w:vAlign w:val="center"/>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hint="eastAsia"/>
                <w:sz w:val="24"/>
                <w:szCs w:val="24"/>
              </w:rPr>
              <w:t>65-69</w:t>
            </w:r>
          </w:p>
        </w:tc>
        <w:tc>
          <w:tcPr>
            <w:tcW w:w="927" w:type="dxa"/>
            <w:vAlign w:val="center"/>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hint="eastAsia"/>
                <w:sz w:val="24"/>
                <w:szCs w:val="24"/>
              </w:rPr>
              <w:t>70-74</w:t>
            </w:r>
          </w:p>
        </w:tc>
        <w:tc>
          <w:tcPr>
            <w:tcW w:w="926" w:type="dxa"/>
            <w:vAlign w:val="center"/>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hint="eastAsia"/>
                <w:sz w:val="24"/>
                <w:szCs w:val="24"/>
              </w:rPr>
              <w:t>75-79</w:t>
            </w:r>
          </w:p>
        </w:tc>
        <w:tc>
          <w:tcPr>
            <w:tcW w:w="926" w:type="dxa"/>
            <w:vAlign w:val="center"/>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hint="eastAsia"/>
                <w:sz w:val="24"/>
                <w:szCs w:val="24"/>
              </w:rPr>
              <w:t>80-84</w:t>
            </w:r>
          </w:p>
        </w:tc>
        <w:tc>
          <w:tcPr>
            <w:tcW w:w="926" w:type="dxa"/>
            <w:vAlign w:val="center"/>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hint="eastAsia"/>
                <w:sz w:val="24"/>
                <w:szCs w:val="24"/>
              </w:rPr>
              <w:t>85-89</w:t>
            </w:r>
          </w:p>
        </w:tc>
        <w:tc>
          <w:tcPr>
            <w:tcW w:w="927" w:type="dxa"/>
            <w:vAlign w:val="center"/>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hint="eastAsia"/>
                <w:sz w:val="24"/>
                <w:szCs w:val="24"/>
              </w:rPr>
              <w:t>90-100</w:t>
            </w:r>
          </w:p>
        </w:tc>
      </w:tr>
      <w:tr w:rsidR="00A22133" w:rsidRPr="0073204C" w:rsidTr="00510E0B">
        <w:trPr>
          <w:tblCellSpacing w:w="0" w:type="dxa"/>
        </w:trPr>
        <w:tc>
          <w:tcPr>
            <w:tcW w:w="926" w:type="dxa"/>
            <w:vAlign w:val="center"/>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hint="eastAsia"/>
                <w:sz w:val="24"/>
                <w:szCs w:val="24"/>
              </w:rPr>
              <w:t>绩点</w:t>
            </w:r>
          </w:p>
        </w:tc>
        <w:tc>
          <w:tcPr>
            <w:tcW w:w="926" w:type="dxa"/>
            <w:vAlign w:val="center"/>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hint="eastAsia"/>
                <w:sz w:val="24"/>
                <w:szCs w:val="24"/>
              </w:rPr>
              <w:t>0.0</w:t>
            </w:r>
          </w:p>
        </w:tc>
        <w:tc>
          <w:tcPr>
            <w:tcW w:w="926" w:type="dxa"/>
            <w:vAlign w:val="center"/>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hint="eastAsia"/>
                <w:sz w:val="24"/>
                <w:szCs w:val="24"/>
              </w:rPr>
              <w:t>2.0</w:t>
            </w:r>
          </w:p>
        </w:tc>
        <w:tc>
          <w:tcPr>
            <w:tcW w:w="926" w:type="dxa"/>
            <w:vAlign w:val="center"/>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hint="eastAsia"/>
                <w:sz w:val="24"/>
                <w:szCs w:val="24"/>
              </w:rPr>
              <w:t>2.5</w:t>
            </w:r>
          </w:p>
        </w:tc>
        <w:tc>
          <w:tcPr>
            <w:tcW w:w="927" w:type="dxa"/>
            <w:vAlign w:val="center"/>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hint="eastAsia"/>
                <w:sz w:val="24"/>
                <w:szCs w:val="24"/>
              </w:rPr>
              <w:t>3.0</w:t>
            </w:r>
          </w:p>
        </w:tc>
        <w:tc>
          <w:tcPr>
            <w:tcW w:w="926" w:type="dxa"/>
            <w:vAlign w:val="center"/>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hint="eastAsia"/>
                <w:sz w:val="24"/>
                <w:szCs w:val="24"/>
              </w:rPr>
              <w:t>3.5</w:t>
            </w:r>
          </w:p>
        </w:tc>
        <w:tc>
          <w:tcPr>
            <w:tcW w:w="926" w:type="dxa"/>
            <w:vAlign w:val="center"/>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hint="eastAsia"/>
                <w:sz w:val="24"/>
                <w:szCs w:val="24"/>
              </w:rPr>
              <w:t>4.0</w:t>
            </w:r>
          </w:p>
        </w:tc>
        <w:tc>
          <w:tcPr>
            <w:tcW w:w="926" w:type="dxa"/>
            <w:vAlign w:val="center"/>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hint="eastAsia"/>
                <w:sz w:val="24"/>
                <w:szCs w:val="24"/>
              </w:rPr>
              <w:t>4.5</w:t>
            </w:r>
          </w:p>
        </w:tc>
        <w:tc>
          <w:tcPr>
            <w:tcW w:w="927" w:type="dxa"/>
            <w:vAlign w:val="center"/>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hint="eastAsia"/>
                <w:sz w:val="24"/>
                <w:szCs w:val="24"/>
              </w:rPr>
              <w:t>5.0</w:t>
            </w:r>
          </w:p>
        </w:tc>
      </w:tr>
    </w:tbl>
    <w:p w:rsidR="00A22133" w:rsidRPr="0073204C" w:rsidRDefault="00A22133" w:rsidP="007C3F5B">
      <w:pPr>
        <w:spacing w:line="440" w:lineRule="exact"/>
        <w:rPr>
          <w:rFonts w:ascii="仿宋" w:eastAsia="仿宋" w:hAnsi="仿宋"/>
          <w:sz w:val="24"/>
          <w:szCs w:val="24"/>
        </w:rPr>
      </w:pPr>
      <w:r w:rsidRPr="0073204C">
        <w:rPr>
          <w:rFonts w:ascii="宋体" w:eastAsia="宋体" w:hAnsi="宋体" w:cs="宋体" w:hint="eastAsia"/>
          <w:sz w:val="24"/>
          <w:szCs w:val="24"/>
        </w:rPr>
        <w:t> </w:t>
      </w: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1386"/>
        <w:gridCol w:w="1386"/>
        <w:gridCol w:w="1386"/>
        <w:gridCol w:w="1386"/>
        <w:gridCol w:w="1386"/>
        <w:gridCol w:w="1386"/>
      </w:tblGrid>
      <w:tr w:rsidR="00A22133" w:rsidRPr="0073204C" w:rsidTr="00510E0B">
        <w:trPr>
          <w:tblCellSpacing w:w="0" w:type="dxa"/>
        </w:trPr>
        <w:tc>
          <w:tcPr>
            <w:tcW w:w="1386" w:type="dxa"/>
            <w:vAlign w:val="center"/>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hint="eastAsia"/>
                <w:sz w:val="24"/>
                <w:szCs w:val="24"/>
              </w:rPr>
              <w:t>等级制</w:t>
            </w:r>
          </w:p>
        </w:tc>
        <w:tc>
          <w:tcPr>
            <w:tcW w:w="1386" w:type="dxa"/>
            <w:vAlign w:val="center"/>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hint="eastAsia"/>
                <w:sz w:val="24"/>
                <w:szCs w:val="24"/>
              </w:rPr>
              <w:t>不及格</w:t>
            </w:r>
          </w:p>
        </w:tc>
        <w:tc>
          <w:tcPr>
            <w:tcW w:w="1386" w:type="dxa"/>
            <w:vAlign w:val="center"/>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hint="eastAsia"/>
                <w:sz w:val="24"/>
                <w:szCs w:val="24"/>
              </w:rPr>
              <w:t>及</w:t>
            </w:r>
            <w:r w:rsidRPr="0073204C">
              <w:rPr>
                <w:rFonts w:ascii="宋体" w:eastAsia="宋体" w:hAnsi="宋体" w:cs="宋体" w:hint="eastAsia"/>
                <w:sz w:val="24"/>
                <w:szCs w:val="24"/>
              </w:rPr>
              <w:t> </w:t>
            </w:r>
            <w:r w:rsidRPr="0073204C">
              <w:rPr>
                <w:rFonts w:ascii="仿宋" w:eastAsia="仿宋" w:hAnsi="仿宋" w:hint="eastAsia"/>
                <w:sz w:val="24"/>
                <w:szCs w:val="24"/>
              </w:rPr>
              <w:t xml:space="preserve"> 格</w:t>
            </w:r>
          </w:p>
        </w:tc>
        <w:tc>
          <w:tcPr>
            <w:tcW w:w="1386" w:type="dxa"/>
            <w:vAlign w:val="center"/>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hint="eastAsia"/>
                <w:sz w:val="24"/>
                <w:szCs w:val="24"/>
              </w:rPr>
              <w:t>中等</w:t>
            </w:r>
          </w:p>
        </w:tc>
        <w:tc>
          <w:tcPr>
            <w:tcW w:w="1386" w:type="dxa"/>
            <w:vAlign w:val="center"/>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hint="eastAsia"/>
                <w:sz w:val="24"/>
                <w:szCs w:val="24"/>
              </w:rPr>
              <w:t>良好</w:t>
            </w:r>
          </w:p>
        </w:tc>
        <w:tc>
          <w:tcPr>
            <w:tcW w:w="1386" w:type="dxa"/>
            <w:vAlign w:val="center"/>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hint="eastAsia"/>
                <w:sz w:val="24"/>
                <w:szCs w:val="24"/>
              </w:rPr>
              <w:t>优秀</w:t>
            </w:r>
          </w:p>
        </w:tc>
      </w:tr>
      <w:tr w:rsidR="00A22133" w:rsidRPr="0073204C" w:rsidTr="00510E0B">
        <w:trPr>
          <w:tblCellSpacing w:w="0" w:type="dxa"/>
        </w:trPr>
        <w:tc>
          <w:tcPr>
            <w:tcW w:w="1386" w:type="dxa"/>
            <w:vAlign w:val="center"/>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hint="eastAsia"/>
                <w:sz w:val="24"/>
                <w:szCs w:val="24"/>
              </w:rPr>
              <w:t>绩点</w:t>
            </w:r>
          </w:p>
        </w:tc>
        <w:tc>
          <w:tcPr>
            <w:tcW w:w="1386" w:type="dxa"/>
            <w:vAlign w:val="center"/>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hint="eastAsia"/>
                <w:sz w:val="24"/>
                <w:szCs w:val="24"/>
              </w:rPr>
              <w:t>0.0</w:t>
            </w:r>
          </w:p>
        </w:tc>
        <w:tc>
          <w:tcPr>
            <w:tcW w:w="1386" w:type="dxa"/>
            <w:vAlign w:val="center"/>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hint="eastAsia"/>
                <w:sz w:val="24"/>
                <w:szCs w:val="24"/>
              </w:rPr>
              <w:t>2.0</w:t>
            </w:r>
          </w:p>
        </w:tc>
        <w:tc>
          <w:tcPr>
            <w:tcW w:w="1386" w:type="dxa"/>
            <w:vAlign w:val="center"/>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hint="eastAsia"/>
                <w:sz w:val="24"/>
                <w:szCs w:val="24"/>
              </w:rPr>
              <w:t>3.0</w:t>
            </w:r>
          </w:p>
        </w:tc>
        <w:tc>
          <w:tcPr>
            <w:tcW w:w="1386" w:type="dxa"/>
            <w:vAlign w:val="center"/>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hint="eastAsia"/>
                <w:sz w:val="24"/>
                <w:szCs w:val="24"/>
              </w:rPr>
              <w:t>4.0</w:t>
            </w:r>
          </w:p>
        </w:tc>
        <w:tc>
          <w:tcPr>
            <w:tcW w:w="1386" w:type="dxa"/>
            <w:vAlign w:val="center"/>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hint="eastAsia"/>
                <w:sz w:val="24"/>
                <w:szCs w:val="24"/>
              </w:rPr>
              <w:t>5.0</w:t>
            </w:r>
          </w:p>
        </w:tc>
      </w:tr>
    </w:tbl>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（2）学分绩点与平均学分绩点</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学分绩点=课程学分×绩点</w:t>
      </w:r>
    </w:p>
    <w:p w:rsidR="00A22133" w:rsidRPr="0073204C" w:rsidRDefault="00A22133" w:rsidP="007C3F5B">
      <w:pPr>
        <w:spacing w:line="440" w:lineRule="exact"/>
        <w:rPr>
          <w:rFonts w:ascii="仿宋" w:eastAsia="仿宋" w:hAnsi="仿宋"/>
          <w:sz w:val="24"/>
          <w:szCs w:val="24"/>
        </w:rPr>
      </w:pPr>
      <w:r w:rsidRPr="0073204C">
        <w:rPr>
          <w:rFonts w:ascii="宋体" w:eastAsia="宋体" w:hAnsi="宋体" w:cs="宋体" w:hint="eastAsia"/>
          <w:sz w:val="24"/>
          <w:szCs w:val="24"/>
        </w:rPr>
        <w:t>            </w:t>
      </w:r>
      <w:r w:rsidRPr="0073204C">
        <w:rPr>
          <w:rFonts w:ascii="仿宋" w:eastAsia="仿宋" w:hAnsi="仿宋" w:hint="eastAsia"/>
          <w:sz w:val="24"/>
          <w:szCs w:val="24"/>
        </w:rPr>
        <w:t>Σ(课程学分数×课程绩点)</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平均学分绩点=   —————————————</w:t>
      </w:r>
      <w:r w:rsidRPr="0073204C">
        <w:rPr>
          <w:rFonts w:ascii="仿宋" w:eastAsia="仿宋" w:hAnsi="仿宋"/>
          <w:noProof/>
          <w:sz w:val="24"/>
          <w:szCs w:val="24"/>
        </w:rPr>
        <w:drawing>
          <wp:inline distT="0" distB="0" distL="0" distR="0">
            <wp:extent cx="114300" cy="2190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p w:rsidR="00A22133" w:rsidRPr="0073204C" w:rsidRDefault="00A22133" w:rsidP="007C3F5B">
      <w:pPr>
        <w:spacing w:line="440" w:lineRule="exact"/>
        <w:rPr>
          <w:rFonts w:ascii="仿宋" w:eastAsia="仿宋" w:hAnsi="仿宋"/>
          <w:sz w:val="24"/>
          <w:szCs w:val="24"/>
        </w:rPr>
      </w:pPr>
      <w:r w:rsidRPr="0073204C">
        <w:rPr>
          <w:rFonts w:ascii="宋体" w:eastAsia="宋体" w:hAnsi="宋体" w:cs="宋体" w:hint="eastAsia"/>
          <w:sz w:val="24"/>
          <w:szCs w:val="24"/>
        </w:rPr>
        <w:t>            </w:t>
      </w:r>
      <w:r w:rsidRPr="0073204C">
        <w:rPr>
          <w:rFonts w:ascii="仿宋" w:eastAsia="仿宋" w:hAnsi="仿宋" w:hint="eastAsia"/>
          <w:sz w:val="24"/>
          <w:szCs w:val="24"/>
        </w:rPr>
        <w:t xml:space="preserve"> Σ课程学分数</w:t>
      </w:r>
    </w:p>
    <w:p w:rsidR="00A22133" w:rsidRPr="0073204C" w:rsidRDefault="00A22133" w:rsidP="007C3F5B">
      <w:pPr>
        <w:spacing w:line="440" w:lineRule="exact"/>
        <w:jc w:val="center"/>
        <w:rPr>
          <w:rFonts w:ascii="仿宋" w:eastAsia="仿宋" w:hAnsi="仿宋"/>
          <w:b/>
          <w:color w:val="000000"/>
          <w:sz w:val="24"/>
          <w:szCs w:val="24"/>
        </w:rPr>
      </w:pPr>
      <w:r w:rsidRPr="0073204C">
        <w:rPr>
          <w:rFonts w:ascii="仿宋" w:eastAsia="仿宋" w:hAnsi="仿宋" w:hint="eastAsia"/>
          <w:b/>
          <w:color w:val="000000"/>
          <w:sz w:val="24"/>
          <w:szCs w:val="24"/>
        </w:rPr>
        <w:t>第五章  选  课</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 xml:space="preserve">1.课程选修原则 </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（1）每学期原则上选修20个学分以上。</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 xml:space="preserve">（2）学生选课前，必须详细阅读选课方面的有关规定和本专业的培养方案，了解学期开课情况，在教师指导下进行选课。有严格先行后续关系的课程，必须在取得先行课学分后，方可修读后续课程。 </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 xml:space="preserve">2.选课程序 </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（1）选课手续一般安排在前一学期结束的前6周办理，获得选课注册通知后方能正式听课。</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（2）选课后，学生必须按规定参加听课，无故缺课者按旷课处理。</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 xml:space="preserve">（3）选课学生不足30人的课程，一般不另设班开课，学生应及时改选其它课程。 </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（4）凡有相应实验的课程，原则上应同时选修理论课和实验课。</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 xml:space="preserve">3.课程选修限制 </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 xml:space="preserve">（1）未经注册的学生，不得听课选课。 </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（2）低于本专业教学大纲要求的同类课程；</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（3）未修读先行课程的后续课程。先行课不及格，一般也不得修读后续课程；</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（4）上课时间与应修必修课程冲突的课程；</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（5）修读人数已满额的课程。</w:t>
      </w:r>
    </w:p>
    <w:p w:rsidR="00A22133" w:rsidRPr="0073204C" w:rsidRDefault="00A22133" w:rsidP="007C3F5B">
      <w:pPr>
        <w:spacing w:line="440" w:lineRule="exact"/>
        <w:jc w:val="center"/>
        <w:rPr>
          <w:rFonts w:ascii="仿宋" w:eastAsia="仿宋" w:hAnsi="仿宋"/>
          <w:b/>
          <w:color w:val="000000"/>
          <w:sz w:val="24"/>
          <w:szCs w:val="24"/>
        </w:rPr>
      </w:pPr>
      <w:r w:rsidRPr="0073204C">
        <w:rPr>
          <w:rFonts w:ascii="仿宋" w:eastAsia="仿宋" w:hAnsi="仿宋" w:hint="eastAsia"/>
          <w:b/>
          <w:color w:val="000000"/>
          <w:sz w:val="24"/>
          <w:szCs w:val="24"/>
        </w:rPr>
        <w:t>第六章  考核与成绩记载</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1.课程考核分考试和考查两种，考试成绩采用百分制记载，考查成绩采用等级制（优秀、良好、中等、及格、不及格五级制）记载。</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2.学生修读某门课程，经考核合格后，即可获得该门课程的相应学分和绩点。课程考核不及格，经过补考或重修后，成绩合格才能取得相应的学分和绩点，重修成绩按实际成绩记载，并获得相应学分和绩点，补考按实际成绩记载，绩点为2.0。</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3.学生在校期间每门课程重新学习次数不限，如认为某门课程的成绩不理想，可申请重新学习（必须按学分交纳有关费用）。</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4.学生参加课程及实践环节考核后的成绩以及所得学分记入学生成绩总表并按规定存档。</w:t>
      </w:r>
    </w:p>
    <w:p w:rsidR="00A22133" w:rsidRPr="0073204C" w:rsidRDefault="00A22133" w:rsidP="007C3F5B">
      <w:pPr>
        <w:spacing w:line="440" w:lineRule="exact"/>
        <w:jc w:val="center"/>
        <w:rPr>
          <w:rFonts w:ascii="仿宋" w:eastAsia="仿宋" w:hAnsi="仿宋"/>
          <w:b/>
          <w:color w:val="000000"/>
          <w:sz w:val="24"/>
          <w:szCs w:val="24"/>
        </w:rPr>
      </w:pPr>
      <w:r w:rsidRPr="0073204C">
        <w:rPr>
          <w:rFonts w:ascii="仿宋" w:eastAsia="仿宋" w:hAnsi="仿宋" w:hint="eastAsia"/>
          <w:b/>
          <w:color w:val="000000"/>
          <w:sz w:val="24"/>
          <w:szCs w:val="24"/>
        </w:rPr>
        <w:t>第七章  辅  修</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 xml:space="preserve">1.凡有条件的二级学院应向全校开设相应辅修专业的课程，并制定相应的培养方案。 </w:t>
      </w:r>
    </w:p>
    <w:p w:rsidR="00A22133" w:rsidRPr="0073204C" w:rsidRDefault="00A22133" w:rsidP="007C3F5B">
      <w:pPr>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2.对有意愿且学有余力的学生在确保完成主修专业培养方案规定课程的前提下，可根据个人志趣和主客观条件（包括时间条件和选课的可能性），从第二学年起根据学校提供的“辅修专业”培养方案择定某一专业作为自己的辅修专业，并有计划地选读该专业的有关课程。</w:t>
      </w:r>
    </w:p>
    <w:p w:rsidR="00A22133" w:rsidRPr="0073204C" w:rsidRDefault="00A22133" w:rsidP="007C3F5B">
      <w:pPr>
        <w:spacing w:line="440" w:lineRule="exact"/>
        <w:ind w:firstLineChars="200" w:firstLine="480"/>
        <w:jc w:val="left"/>
        <w:rPr>
          <w:rFonts w:ascii="仿宋" w:eastAsia="仿宋" w:hAnsi="仿宋"/>
          <w:sz w:val="24"/>
          <w:szCs w:val="24"/>
        </w:rPr>
      </w:pPr>
      <w:r w:rsidRPr="0073204C">
        <w:rPr>
          <w:rFonts w:ascii="仿宋" w:eastAsia="仿宋" w:hAnsi="仿宋" w:hint="eastAsia"/>
          <w:sz w:val="24"/>
          <w:szCs w:val="24"/>
        </w:rPr>
        <w:t xml:space="preserve">3.申请修读“辅修专业”的学生已修课程平均学分绩点应不低于3.0，主修专业成绩无不及（合）格课程。修完辅修专业的所有课程后学校发给相应辅修专业证书。修读辅修专业的学生，必须按学校有关规定交纳费用。 </w:t>
      </w:r>
    </w:p>
    <w:p w:rsidR="00A22133" w:rsidRPr="0073204C" w:rsidRDefault="00A22133" w:rsidP="007C3F5B">
      <w:pPr>
        <w:spacing w:line="440" w:lineRule="exact"/>
        <w:ind w:firstLineChars="200" w:firstLine="480"/>
        <w:jc w:val="left"/>
        <w:rPr>
          <w:rFonts w:ascii="仿宋" w:eastAsia="仿宋" w:hAnsi="仿宋"/>
          <w:sz w:val="24"/>
          <w:szCs w:val="24"/>
        </w:rPr>
      </w:pPr>
      <w:r w:rsidRPr="0073204C">
        <w:rPr>
          <w:rFonts w:ascii="仿宋" w:eastAsia="仿宋" w:hAnsi="仿宋" w:hint="eastAsia"/>
          <w:sz w:val="24"/>
          <w:szCs w:val="24"/>
        </w:rPr>
        <w:t>4.符合申请条件的学生由个人提出申请，并填写《常州工学院修读辅修专业申请表》，经学生所在二级学院审核批准后，交辅修专业开办二级学院审批，并报教务处备案。</w:t>
      </w:r>
    </w:p>
    <w:p w:rsidR="00A22133" w:rsidRPr="0073204C" w:rsidRDefault="00A22133" w:rsidP="007C3F5B">
      <w:pPr>
        <w:spacing w:line="440" w:lineRule="exact"/>
        <w:ind w:firstLineChars="200" w:firstLine="480"/>
        <w:jc w:val="left"/>
        <w:rPr>
          <w:rFonts w:ascii="仿宋" w:eastAsia="仿宋" w:hAnsi="仿宋"/>
          <w:sz w:val="24"/>
          <w:szCs w:val="24"/>
        </w:rPr>
      </w:pPr>
      <w:r w:rsidRPr="0073204C">
        <w:rPr>
          <w:rFonts w:ascii="仿宋" w:eastAsia="仿宋" w:hAnsi="仿宋" w:hint="eastAsia"/>
          <w:sz w:val="24"/>
          <w:szCs w:val="24"/>
        </w:rPr>
        <w:t>5.辅修专业学生的成绩管理由辅修专业的开办二级学院负责。</w:t>
      </w:r>
    </w:p>
    <w:p w:rsidR="00A22133" w:rsidRPr="0073204C" w:rsidRDefault="00A22133" w:rsidP="007C3F5B">
      <w:pPr>
        <w:spacing w:line="440" w:lineRule="exact"/>
        <w:ind w:firstLineChars="200" w:firstLine="480"/>
        <w:jc w:val="left"/>
        <w:rPr>
          <w:rFonts w:ascii="仿宋" w:eastAsia="仿宋" w:hAnsi="仿宋"/>
          <w:sz w:val="24"/>
          <w:szCs w:val="24"/>
        </w:rPr>
      </w:pPr>
      <w:r w:rsidRPr="0073204C">
        <w:rPr>
          <w:rFonts w:ascii="仿宋" w:eastAsia="仿宋" w:hAnsi="仿宋" w:hint="eastAsia"/>
          <w:sz w:val="24"/>
          <w:szCs w:val="24"/>
        </w:rPr>
        <w:t xml:space="preserve">6.修读辅修专业的学生，必须在规定学制年限内取得辅修专业培养方案规定课程的相应学分，方可承认其辅修专业资格，可以发给辅修专业证书。 </w:t>
      </w:r>
    </w:p>
    <w:p w:rsidR="00A22133" w:rsidRPr="0073204C" w:rsidRDefault="00A22133" w:rsidP="007C3F5B">
      <w:pPr>
        <w:spacing w:line="440" w:lineRule="exact"/>
        <w:ind w:firstLineChars="200" w:firstLine="480"/>
        <w:jc w:val="left"/>
        <w:rPr>
          <w:rFonts w:ascii="仿宋" w:eastAsia="仿宋" w:hAnsi="仿宋"/>
          <w:sz w:val="24"/>
          <w:szCs w:val="24"/>
        </w:rPr>
      </w:pPr>
      <w:r w:rsidRPr="0073204C">
        <w:rPr>
          <w:rFonts w:ascii="仿宋" w:eastAsia="仿宋" w:hAnsi="仿宋" w:hint="eastAsia"/>
          <w:sz w:val="24"/>
          <w:szCs w:val="24"/>
        </w:rPr>
        <w:t>7.辅修专业课程不及格，不影响主修专业的毕业和学位。</w:t>
      </w:r>
    </w:p>
    <w:p w:rsidR="00A22133" w:rsidRPr="0073204C" w:rsidRDefault="00A22133" w:rsidP="007C3F5B">
      <w:pPr>
        <w:spacing w:line="440" w:lineRule="exact"/>
        <w:jc w:val="center"/>
        <w:rPr>
          <w:rFonts w:ascii="仿宋" w:eastAsia="仿宋" w:hAnsi="仿宋"/>
          <w:b/>
          <w:color w:val="000000"/>
          <w:sz w:val="24"/>
          <w:szCs w:val="24"/>
        </w:rPr>
      </w:pPr>
      <w:r w:rsidRPr="0073204C">
        <w:rPr>
          <w:rFonts w:ascii="仿宋" w:eastAsia="仿宋" w:hAnsi="仿宋" w:hint="eastAsia"/>
          <w:b/>
          <w:color w:val="000000"/>
          <w:sz w:val="24"/>
          <w:szCs w:val="24"/>
        </w:rPr>
        <w:t>第八章  收  费</w:t>
      </w:r>
    </w:p>
    <w:p w:rsidR="00A22133" w:rsidRPr="0073204C" w:rsidRDefault="00A22133" w:rsidP="007C3F5B">
      <w:pPr>
        <w:spacing w:line="440" w:lineRule="exact"/>
        <w:ind w:firstLineChars="200" w:firstLine="480"/>
        <w:jc w:val="left"/>
        <w:rPr>
          <w:rFonts w:ascii="仿宋" w:eastAsia="仿宋" w:hAnsi="仿宋"/>
          <w:sz w:val="24"/>
          <w:szCs w:val="24"/>
        </w:rPr>
      </w:pPr>
      <w:r w:rsidRPr="0073204C">
        <w:rPr>
          <w:rFonts w:ascii="仿宋" w:eastAsia="仿宋" w:hAnsi="仿宋" w:hint="eastAsia"/>
          <w:sz w:val="24"/>
          <w:szCs w:val="24"/>
        </w:rPr>
        <w:t>学生的培养费按照《常州工学院学分制收费管理暂行办法》执行。</w:t>
      </w:r>
    </w:p>
    <w:p w:rsidR="00A22133" w:rsidRPr="0073204C" w:rsidRDefault="00A22133" w:rsidP="007C3F5B">
      <w:pPr>
        <w:spacing w:line="440" w:lineRule="exact"/>
        <w:jc w:val="center"/>
        <w:rPr>
          <w:rFonts w:ascii="仿宋" w:eastAsia="仿宋" w:hAnsi="仿宋"/>
          <w:b/>
          <w:color w:val="000000"/>
          <w:sz w:val="24"/>
          <w:szCs w:val="24"/>
        </w:rPr>
      </w:pPr>
      <w:r w:rsidRPr="0073204C">
        <w:rPr>
          <w:rFonts w:ascii="仿宋" w:eastAsia="仿宋" w:hAnsi="仿宋" w:hint="eastAsia"/>
          <w:b/>
          <w:color w:val="000000"/>
          <w:sz w:val="24"/>
          <w:szCs w:val="24"/>
        </w:rPr>
        <w:t>第九章　　附  则</w:t>
      </w:r>
    </w:p>
    <w:p w:rsidR="00A22133" w:rsidRPr="0073204C" w:rsidRDefault="00A22133" w:rsidP="007C3F5B">
      <w:pPr>
        <w:spacing w:line="440" w:lineRule="exact"/>
        <w:ind w:firstLineChars="200" w:firstLine="480"/>
        <w:jc w:val="left"/>
        <w:rPr>
          <w:rFonts w:ascii="仿宋" w:eastAsia="仿宋" w:hAnsi="仿宋"/>
          <w:sz w:val="24"/>
          <w:szCs w:val="24"/>
        </w:rPr>
      </w:pPr>
      <w:r w:rsidRPr="0073204C">
        <w:rPr>
          <w:rFonts w:ascii="仿宋" w:eastAsia="仿宋" w:hAnsi="仿宋" w:hint="eastAsia"/>
          <w:sz w:val="24"/>
          <w:szCs w:val="24"/>
        </w:rPr>
        <w:t>１.本规定适用于全日制本科生。</w:t>
      </w:r>
    </w:p>
    <w:p w:rsidR="00A22133" w:rsidRPr="0073204C" w:rsidRDefault="00A22133" w:rsidP="007C3F5B">
      <w:pPr>
        <w:spacing w:line="440" w:lineRule="exact"/>
        <w:ind w:firstLineChars="200" w:firstLine="480"/>
        <w:jc w:val="left"/>
        <w:rPr>
          <w:rFonts w:ascii="仿宋" w:eastAsia="仿宋" w:hAnsi="仿宋"/>
          <w:sz w:val="24"/>
          <w:szCs w:val="24"/>
        </w:rPr>
      </w:pPr>
      <w:r w:rsidRPr="0073204C">
        <w:rPr>
          <w:rFonts w:ascii="仿宋" w:eastAsia="仿宋" w:hAnsi="仿宋" w:hint="eastAsia"/>
          <w:sz w:val="24"/>
          <w:szCs w:val="24"/>
        </w:rPr>
        <w:t>２.本规定未尽事宜按《常州工学院学生管理规定》及有关规定执行。</w:t>
      </w:r>
    </w:p>
    <w:p w:rsidR="00A22133" w:rsidRPr="0073204C" w:rsidRDefault="00A22133" w:rsidP="007C3F5B">
      <w:pPr>
        <w:spacing w:line="440" w:lineRule="exact"/>
        <w:ind w:firstLineChars="200" w:firstLine="480"/>
        <w:jc w:val="left"/>
        <w:rPr>
          <w:rFonts w:ascii="仿宋" w:eastAsia="仿宋" w:hAnsi="仿宋"/>
          <w:sz w:val="24"/>
          <w:szCs w:val="24"/>
        </w:rPr>
      </w:pPr>
      <w:r w:rsidRPr="0073204C">
        <w:rPr>
          <w:rFonts w:ascii="仿宋" w:eastAsia="仿宋" w:hAnsi="仿宋" w:hint="eastAsia"/>
          <w:sz w:val="24"/>
          <w:szCs w:val="24"/>
        </w:rPr>
        <w:t>３.本规定由教务处负责解释，自</w:t>
      </w:r>
      <w:smartTag w:uri="urn:schemas-microsoft-com:office:smarttags" w:element="chsdate">
        <w:smartTagPr>
          <w:attr w:name="Year" w:val="2011"/>
          <w:attr w:name="Month" w:val="9"/>
          <w:attr w:name="Day" w:val="1"/>
          <w:attr w:name="IsLunarDate" w:val="False"/>
          <w:attr w:name="IsROCDate" w:val="False"/>
        </w:smartTagPr>
        <w:r w:rsidRPr="0073204C">
          <w:rPr>
            <w:rFonts w:ascii="仿宋" w:eastAsia="仿宋" w:hAnsi="仿宋" w:hint="eastAsia"/>
            <w:sz w:val="24"/>
            <w:szCs w:val="24"/>
          </w:rPr>
          <w:t>2011年9月1日起</w:t>
        </w:r>
      </w:smartTag>
      <w:r w:rsidRPr="0073204C">
        <w:rPr>
          <w:rFonts w:ascii="仿宋" w:eastAsia="仿宋" w:hAnsi="仿宋" w:hint="eastAsia"/>
          <w:sz w:val="24"/>
          <w:szCs w:val="24"/>
        </w:rPr>
        <w:t>施行。</w:t>
      </w:r>
    </w:p>
    <w:p w:rsidR="00A22133" w:rsidRDefault="00A22133" w:rsidP="007C3F5B">
      <w:pPr>
        <w:spacing w:line="440" w:lineRule="exact"/>
        <w:ind w:firstLineChars="200" w:firstLine="480"/>
        <w:jc w:val="left"/>
        <w:rPr>
          <w:rFonts w:ascii="仿宋" w:eastAsia="仿宋" w:hAnsi="仿宋"/>
          <w:sz w:val="24"/>
          <w:szCs w:val="24"/>
        </w:rPr>
      </w:pPr>
    </w:p>
    <w:p w:rsidR="003E6D83" w:rsidRDefault="003E6D83" w:rsidP="003E6D83">
      <w:pPr>
        <w:adjustRightInd w:val="0"/>
        <w:spacing w:line="440" w:lineRule="exact"/>
        <w:ind w:right="360" w:firstLineChars="200" w:firstLine="480"/>
        <w:jc w:val="right"/>
        <w:rPr>
          <w:rFonts w:ascii="仿宋" w:eastAsia="仿宋" w:hAnsi="仿宋"/>
          <w:sz w:val="24"/>
          <w:szCs w:val="24"/>
        </w:rPr>
      </w:pPr>
      <w:r>
        <w:rPr>
          <w:rFonts w:ascii="仿宋" w:eastAsia="仿宋" w:hAnsi="仿宋" w:hint="eastAsia"/>
          <w:sz w:val="24"/>
          <w:szCs w:val="24"/>
        </w:rPr>
        <w:t>艺术与设计学院</w:t>
      </w:r>
    </w:p>
    <w:p w:rsidR="003E6D83" w:rsidRPr="0073204C" w:rsidRDefault="003E6D83" w:rsidP="003E6D83">
      <w:pPr>
        <w:adjustRightInd w:val="0"/>
        <w:spacing w:line="440" w:lineRule="exact"/>
        <w:ind w:firstLineChars="200" w:firstLine="480"/>
        <w:jc w:val="right"/>
        <w:rPr>
          <w:rFonts w:ascii="仿宋" w:eastAsia="仿宋" w:hAnsi="仿宋"/>
          <w:sz w:val="24"/>
          <w:szCs w:val="24"/>
        </w:rPr>
      </w:pPr>
      <w:r>
        <w:rPr>
          <w:rFonts w:ascii="仿宋" w:eastAsia="仿宋" w:hAnsi="仿宋" w:hint="eastAsia"/>
          <w:sz w:val="24"/>
          <w:szCs w:val="24"/>
        </w:rPr>
        <w:t>二○一一年七月十日</w:t>
      </w:r>
    </w:p>
    <w:p w:rsidR="003E6D83" w:rsidRPr="0073204C" w:rsidRDefault="003E6D83" w:rsidP="007C3F5B">
      <w:pPr>
        <w:spacing w:line="440" w:lineRule="exact"/>
        <w:ind w:firstLineChars="200" w:firstLine="480"/>
        <w:jc w:val="left"/>
        <w:rPr>
          <w:rFonts w:ascii="仿宋" w:eastAsia="仿宋" w:hAnsi="仿宋"/>
          <w:sz w:val="24"/>
          <w:szCs w:val="24"/>
        </w:rPr>
      </w:pPr>
    </w:p>
    <w:p w:rsidR="00A22133" w:rsidRPr="0073204C" w:rsidRDefault="00A22133" w:rsidP="007C3F5B">
      <w:pPr>
        <w:spacing w:line="440" w:lineRule="exact"/>
        <w:ind w:firstLineChars="200" w:firstLine="480"/>
        <w:jc w:val="left"/>
        <w:rPr>
          <w:rFonts w:ascii="仿宋" w:eastAsia="仿宋" w:hAnsi="仿宋"/>
          <w:sz w:val="24"/>
          <w:szCs w:val="24"/>
        </w:rPr>
      </w:pPr>
    </w:p>
    <w:p w:rsidR="00A22133" w:rsidRPr="0073204C" w:rsidRDefault="00A22133" w:rsidP="007C3F5B">
      <w:pPr>
        <w:widowControl/>
        <w:spacing w:line="440" w:lineRule="exact"/>
        <w:jc w:val="left"/>
        <w:rPr>
          <w:rFonts w:ascii="仿宋" w:eastAsia="仿宋" w:hAnsi="仿宋" w:cs="Arial"/>
          <w:sz w:val="24"/>
          <w:szCs w:val="24"/>
        </w:rPr>
      </w:pPr>
      <w:r w:rsidRPr="0073204C">
        <w:rPr>
          <w:rFonts w:ascii="仿宋" w:eastAsia="仿宋" w:hAnsi="仿宋" w:cs="Arial"/>
          <w:sz w:val="24"/>
          <w:szCs w:val="24"/>
        </w:rPr>
        <w:br w:type="page"/>
      </w:r>
    </w:p>
    <w:p w:rsidR="00A22133" w:rsidRPr="0073204C" w:rsidRDefault="00A22133" w:rsidP="0073204C">
      <w:pPr>
        <w:pStyle w:val="3"/>
        <w:jc w:val="center"/>
        <w:rPr>
          <w:rFonts w:ascii="仿宋" w:eastAsia="仿宋" w:hAnsi="仿宋"/>
          <w:bCs w:val="0"/>
        </w:rPr>
      </w:pPr>
      <w:bookmarkStart w:id="65" w:name="_Toc508983306"/>
      <w:r w:rsidRPr="0073204C">
        <w:rPr>
          <w:rFonts w:ascii="仿宋" w:eastAsia="仿宋" w:hAnsi="仿宋" w:hint="eastAsia"/>
          <w:bCs w:val="0"/>
        </w:rPr>
        <w:t>艺术与设计学院学分制学费解读</w:t>
      </w:r>
      <w:bookmarkEnd w:id="65"/>
    </w:p>
    <w:p w:rsidR="00A22133" w:rsidRPr="0073204C" w:rsidRDefault="00A22133" w:rsidP="007C3F5B">
      <w:pPr>
        <w:spacing w:line="440" w:lineRule="exact"/>
        <w:rPr>
          <w:rFonts w:ascii="仿宋" w:eastAsia="仿宋" w:hAnsi="仿宋"/>
          <w:color w:val="000000"/>
          <w:sz w:val="24"/>
          <w:szCs w:val="24"/>
        </w:rPr>
      </w:pPr>
    </w:p>
    <w:p w:rsidR="00A22133" w:rsidRPr="0073204C" w:rsidRDefault="00A22133" w:rsidP="007C3F5B">
      <w:pPr>
        <w:spacing w:line="440" w:lineRule="exact"/>
        <w:rPr>
          <w:rFonts w:ascii="仿宋" w:eastAsia="仿宋" w:hAnsi="仿宋"/>
          <w:color w:val="000000"/>
          <w:sz w:val="24"/>
          <w:szCs w:val="24"/>
        </w:rPr>
      </w:pPr>
      <w:r w:rsidRPr="0073204C">
        <w:rPr>
          <w:rFonts w:ascii="仿宋" w:eastAsia="仿宋" w:hAnsi="仿宋" w:hint="eastAsia"/>
          <w:color w:val="000000"/>
          <w:sz w:val="24"/>
          <w:szCs w:val="24"/>
        </w:rPr>
        <w:t xml:space="preserve">    根据《常州工学院学分制收费管理暂行办法》（</w:t>
      </w:r>
      <w:r w:rsidRPr="0073204C">
        <w:rPr>
          <w:rFonts w:ascii="仿宋" w:eastAsia="仿宋" w:hAnsi="仿宋" w:hint="eastAsia"/>
          <w:sz w:val="24"/>
          <w:szCs w:val="24"/>
        </w:rPr>
        <w:t>常工政教〔2011〕9号），特制定本学分制学费解读。</w:t>
      </w:r>
    </w:p>
    <w:p w:rsidR="00A22133" w:rsidRPr="0073204C" w:rsidRDefault="00A22133" w:rsidP="007C3F5B">
      <w:pPr>
        <w:pStyle w:val="a7"/>
        <w:spacing w:before="0" w:beforeAutospacing="0" w:after="0" w:afterAutospacing="0" w:line="440" w:lineRule="exact"/>
        <w:ind w:firstLineChars="196" w:firstLine="472"/>
        <w:rPr>
          <w:rFonts w:ascii="仿宋" w:eastAsia="仿宋" w:hAnsi="仿宋"/>
          <w:color w:val="000000"/>
        </w:rPr>
      </w:pPr>
      <w:r w:rsidRPr="0073204C">
        <w:rPr>
          <w:rFonts w:ascii="仿宋" w:eastAsia="仿宋" w:hAnsi="仿宋" w:hint="eastAsia"/>
          <w:b/>
          <w:color w:val="000000"/>
        </w:rPr>
        <w:t>一、</w:t>
      </w:r>
      <w:r w:rsidRPr="0073204C">
        <w:rPr>
          <w:rFonts w:ascii="仿宋" w:eastAsia="仿宋" w:hAnsi="仿宋" w:hint="eastAsia"/>
          <w:color w:val="000000"/>
        </w:rPr>
        <w:t>所谓学分制,是指以学生取得的学分数作为衡量和计算学生学习量的基本单位,以取得最低毕业总学分作为学生毕业的主要标准的教学管理制度。</w:t>
      </w:r>
    </w:p>
    <w:p w:rsidR="00A22133" w:rsidRPr="0073204C" w:rsidRDefault="00A22133" w:rsidP="007C3F5B">
      <w:pPr>
        <w:pStyle w:val="a7"/>
        <w:spacing w:before="0" w:beforeAutospacing="0" w:after="0" w:afterAutospacing="0" w:line="440" w:lineRule="exact"/>
        <w:ind w:firstLineChars="196" w:firstLine="472"/>
        <w:rPr>
          <w:rFonts w:ascii="仿宋" w:eastAsia="仿宋" w:hAnsi="仿宋"/>
          <w:color w:val="000000"/>
        </w:rPr>
      </w:pPr>
      <w:r w:rsidRPr="0073204C">
        <w:rPr>
          <w:rFonts w:ascii="仿宋" w:eastAsia="仿宋" w:hAnsi="仿宋" w:hint="eastAsia"/>
          <w:b/>
          <w:color w:val="000000"/>
        </w:rPr>
        <w:t xml:space="preserve">二、 </w:t>
      </w:r>
      <w:r w:rsidRPr="0073204C">
        <w:rPr>
          <w:rFonts w:ascii="仿宋" w:eastAsia="仿宋" w:hAnsi="仿宋" w:hint="eastAsia"/>
          <w:color w:val="000000"/>
        </w:rPr>
        <w:t>学分制收费是指按学生修读的学分数计收学费的教育收费管理制度。我校学分制收费分为专业学费和学分学费两个部分。专业学费按学年计算，学分学费按学分计算，</w:t>
      </w:r>
      <w:r w:rsidRPr="0073204C">
        <w:rPr>
          <w:rFonts w:ascii="仿宋" w:eastAsia="仿宋" w:hAnsi="仿宋"/>
          <w:color w:val="000000"/>
        </w:rPr>
        <w:t>学生正常完成规定学业所缴纳的学费总额不</w:t>
      </w:r>
      <w:r w:rsidRPr="0073204C">
        <w:rPr>
          <w:rFonts w:ascii="仿宋" w:eastAsia="仿宋" w:hAnsi="仿宋" w:hint="eastAsia"/>
          <w:color w:val="000000"/>
        </w:rPr>
        <w:t>超过</w:t>
      </w:r>
      <w:r w:rsidRPr="0073204C">
        <w:rPr>
          <w:rFonts w:ascii="仿宋" w:eastAsia="仿宋" w:hAnsi="仿宋"/>
          <w:color w:val="000000"/>
        </w:rPr>
        <w:t>实行学年制的学费总额。</w:t>
      </w:r>
      <w:r w:rsidRPr="0073204C">
        <w:rPr>
          <w:rFonts w:ascii="仿宋" w:eastAsia="仿宋" w:hAnsi="仿宋" w:hint="eastAsia"/>
          <w:color w:val="000000"/>
        </w:rPr>
        <w:t>各专业收费按照“常州工学院收费项目和收费标准公示表”，归纳如下：</w:t>
      </w:r>
    </w:p>
    <w:tbl>
      <w:tblPr>
        <w:tblW w:w="8520" w:type="dxa"/>
        <w:tblInd w:w="93" w:type="dxa"/>
        <w:tblLook w:val="04A0"/>
      </w:tblPr>
      <w:tblGrid>
        <w:gridCol w:w="2283"/>
        <w:gridCol w:w="1648"/>
        <w:gridCol w:w="1239"/>
        <w:gridCol w:w="1933"/>
        <w:gridCol w:w="1417"/>
      </w:tblGrid>
      <w:tr w:rsidR="00A22133" w:rsidRPr="0073204C" w:rsidTr="00510E0B">
        <w:trPr>
          <w:trHeight w:val="422"/>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2133" w:rsidRPr="0073204C" w:rsidRDefault="00A22133" w:rsidP="007C3F5B">
            <w:pPr>
              <w:spacing w:line="440" w:lineRule="exact"/>
              <w:jc w:val="center"/>
              <w:rPr>
                <w:rFonts w:ascii="仿宋" w:eastAsia="仿宋" w:hAnsi="仿宋" w:cs="宋体"/>
                <w:sz w:val="24"/>
                <w:szCs w:val="24"/>
              </w:rPr>
            </w:pPr>
            <w:r w:rsidRPr="0073204C">
              <w:rPr>
                <w:rFonts w:ascii="仿宋" w:eastAsia="仿宋" w:hAnsi="仿宋" w:hint="eastAsia"/>
                <w:sz w:val="24"/>
                <w:szCs w:val="24"/>
              </w:rPr>
              <w:t>收费项目</w:t>
            </w:r>
          </w:p>
        </w:tc>
        <w:tc>
          <w:tcPr>
            <w:tcW w:w="1648" w:type="dxa"/>
            <w:tcBorders>
              <w:top w:val="single" w:sz="4" w:space="0" w:color="auto"/>
              <w:left w:val="nil"/>
              <w:bottom w:val="single" w:sz="4" w:space="0" w:color="auto"/>
              <w:right w:val="single" w:sz="4" w:space="0" w:color="auto"/>
            </w:tcBorders>
            <w:shd w:val="clear" w:color="auto" w:fill="auto"/>
            <w:vAlign w:val="bottom"/>
            <w:hideMark/>
          </w:tcPr>
          <w:p w:rsidR="00A22133" w:rsidRPr="0073204C" w:rsidRDefault="00A22133" w:rsidP="007C3F5B">
            <w:pPr>
              <w:spacing w:line="440" w:lineRule="exact"/>
              <w:jc w:val="center"/>
              <w:rPr>
                <w:rFonts w:ascii="仿宋" w:eastAsia="仿宋" w:hAnsi="仿宋" w:cs="宋体"/>
                <w:sz w:val="24"/>
                <w:szCs w:val="24"/>
              </w:rPr>
            </w:pPr>
            <w:r w:rsidRPr="0073204C">
              <w:rPr>
                <w:rFonts w:ascii="仿宋" w:eastAsia="仿宋" w:hAnsi="仿宋" w:hint="eastAsia"/>
                <w:sz w:val="24"/>
                <w:szCs w:val="24"/>
              </w:rPr>
              <w:t>收费标准</w:t>
            </w:r>
          </w:p>
        </w:tc>
        <w:tc>
          <w:tcPr>
            <w:tcW w:w="1239" w:type="dxa"/>
            <w:tcBorders>
              <w:top w:val="single" w:sz="4" w:space="0" w:color="auto"/>
              <w:left w:val="nil"/>
              <w:bottom w:val="single" w:sz="4" w:space="0" w:color="auto"/>
              <w:right w:val="single" w:sz="4" w:space="0" w:color="auto"/>
            </w:tcBorders>
            <w:shd w:val="clear" w:color="auto" w:fill="auto"/>
            <w:vAlign w:val="bottom"/>
            <w:hideMark/>
          </w:tcPr>
          <w:p w:rsidR="00A22133" w:rsidRPr="0073204C" w:rsidRDefault="00A22133" w:rsidP="007C3F5B">
            <w:pPr>
              <w:spacing w:line="440" w:lineRule="exact"/>
              <w:jc w:val="center"/>
              <w:rPr>
                <w:rFonts w:ascii="仿宋" w:eastAsia="仿宋" w:hAnsi="仿宋" w:cs="宋体"/>
                <w:sz w:val="24"/>
                <w:szCs w:val="24"/>
              </w:rPr>
            </w:pPr>
            <w:r w:rsidRPr="0073204C">
              <w:rPr>
                <w:rFonts w:ascii="仿宋" w:eastAsia="仿宋" w:hAnsi="仿宋" w:hint="eastAsia"/>
                <w:sz w:val="24"/>
                <w:szCs w:val="24"/>
              </w:rPr>
              <w:t>计价单位</w:t>
            </w:r>
          </w:p>
        </w:tc>
        <w:tc>
          <w:tcPr>
            <w:tcW w:w="1933" w:type="dxa"/>
            <w:tcBorders>
              <w:top w:val="single" w:sz="4" w:space="0" w:color="auto"/>
              <w:left w:val="nil"/>
              <w:bottom w:val="single" w:sz="4" w:space="0" w:color="auto"/>
              <w:right w:val="single" w:sz="4" w:space="0" w:color="auto"/>
            </w:tcBorders>
            <w:shd w:val="clear" w:color="auto" w:fill="auto"/>
            <w:vAlign w:val="bottom"/>
            <w:hideMark/>
          </w:tcPr>
          <w:p w:rsidR="00A22133" w:rsidRPr="0073204C" w:rsidRDefault="00A22133" w:rsidP="007C3F5B">
            <w:pPr>
              <w:spacing w:line="440" w:lineRule="exact"/>
              <w:jc w:val="center"/>
              <w:rPr>
                <w:rFonts w:ascii="仿宋" w:eastAsia="仿宋" w:hAnsi="仿宋" w:cs="宋体"/>
                <w:sz w:val="24"/>
                <w:szCs w:val="24"/>
              </w:rPr>
            </w:pPr>
            <w:r w:rsidRPr="0073204C">
              <w:rPr>
                <w:rFonts w:ascii="仿宋" w:eastAsia="仿宋" w:hAnsi="仿宋" w:hint="eastAsia"/>
                <w:sz w:val="24"/>
                <w:szCs w:val="24"/>
              </w:rPr>
              <w:t>收费依据</w:t>
            </w:r>
          </w:p>
        </w:tc>
        <w:tc>
          <w:tcPr>
            <w:tcW w:w="1417" w:type="dxa"/>
            <w:tcBorders>
              <w:top w:val="single" w:sz="4" w:space="0" w:color="auto"/>
              <w:left w:val="nil"/>
              <w:bottom w:val="single" w:sz="4" w:space="0" w:color="auto"/>
              <w:right w:val="single" w:sz="4" w:space="0" w:color="auto"/>
            </w:tcBorders>
            <w:shd w:val="clear" w:color="auto" w:fill="auto"/>
            <w:vAlign w:val="bottom"/>
          </w:tcPr>
          <w:p w:rsidR="00A22133" w:rsidRPr="0073204C" w:rsidRDefault="00A22133" w:rsidP="007C3F5B">
            <w:pPr>
              <w:spacing w:line="440" w:lineRule="exact"/>
              <w:jc w:val="center"/>
              <w:rPr>
                <w:rFonts w:ascii="仿宋" w:eastAsia="仿宋" w:hAnsi="仿宋" w:cs="宋体"/>
                <w:sz w:val="24"/>
                <w:szCs w:val="24"/>
              </w:rPr>
            </w:pPr>
            <w:r w:rsidRPr="0073204C">
              <w:rPr>
                <w:rFonts w:ascii="仿宋" w:eastAsia="仿宋" w:hAnsi="仿宋" w:cs="宋体" w:hint="eastAsia"/>
                <w:sz w:val="24"/>
                <w:szCs w:val="24"/>
              </w:rPr>
              <w:t>适合对象</w:t>
            </w:r>
          </w:p>
        </w:tc>
      </w:tr>
      <w:tr w:rsidR="00A22133" w:rsidRPr="0073204C" w:rsidTr="00510E0B">
        <w:trPr>
          <w:trHeight w:val="415"/>
        </w:trPr>
        <w:tc>
          <w:tcPr>
            <w:tcW w:w="8520" w:type="dxa"/>
            <w:gridSpan w:val="5"/>
            <w:tcBorders>
              <w:top w:val="nil"/>
              <w:left w:val="single" w:sz="4" w:space="0" w:color="auto"/>
              <w:bottom w:val="single" w:sz="4" w:space="0" w:color="auto"/>
              <w:right w:val="single" w:sz="4" w:space="0" w:color="auto"/>
            </w:tcBorders>
            <w:shd w:val="clear" w:color="auto" w:fill="auto"/>
            <w:vAlign w:val="bottom"/>
            <w:hideMark/>
          </w:tcPr>
          <w:p w:rsidR="00A22133" w:rsidRPr="0073204C" w:rsidRDefault="00A22133" w:rsidP="007C3F5B">
            <w:pPr>
              <w:spacing w:line="440" w:lineRule="exact"/>
              <w:jc w:val="left"/>
              <w:rPr>
                <w:rFonts w:ascii="仿宋" w:eastAsia="仿宋" w:hAnsi="仿宋"/>
                <w:sz w:val="24"/>
                <w:szCs w:val="24"/>
              </w:rPr>
            </w:pPr>
            <w:r w:rsidRPr="0073204C">
              <w:rPr>
                <w:rFonts w:ascii="仿宋" w:eastAsia="仿宋" w:hAnsi="仿宋" w:hint="eastAsia"/>
                <w:sz w:val="24"/>
                <w:szCs w:val="24"/>
              </w:rPr>
              <w:t>(一)全日制公办高校本科学费</w:t>
            </w:r>
            <w:r w:rsidRPr="0073204C">
              <w:rPr>
                <w:rFonts w:ascii="仿宋" w:eastAsia="仿宋" w:hAnsi="仿宋"/>
                <w:sz w:val="24"/>
                <w:szCs w:val="24"/>
              </w:rPr>
              <w:t xml:space="preserve">　</w:t>
            </w:r>
          </w:p>
        </w:tc>
      </w:tr>
      <w:tr w:rsidR="00A22133" w:rsidRPr="0073204C" w:rsidTr="00510E0B">
        <w:trPr>
          <w:trHeight w:val="463"/>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A22133" w:rsidRPr="0073204C" w:rsidRDefault="00A22133" w:rsidP="007C3F5B">
            <w:pPr>
              <w:spacing w:line="440" w:lineRule="exact"/>
              <w:jc w:val="center"/>
              <w:rPr>
                <w:rFonts w:ascii="仿宋" w:eastAsia="仿宋" w:hAnsi="仿宋" w:cs="宋体"/>
                <w:sz w:val="24"/>
                <w:szCs w:val="24"/>
              </w:rPr>
            </w:pPr>
            <w:r w:rsidRPr="0073204C">
              <w:rPr>
                <w:rFonts w:ascii="仿宋" w:eastAsia="仿宋" w:hAnsi="仿宋" w:hint="eastAsia"/>
                <w:sz w:val="24"/>
                <w:szCs w:val="24"/>
              </w:rPr>
              <w:t>理工类专业:专业学费</w:t>
            </w:r>
          </w:p>
        </w:tc>
        <w:tc>
          <w:tcPr>
            <w:tcW w:w="1648" w:type="dxa"/>
            <w:tcBorders>
              <w:top w:val="nil"/>
              <w:left w:val="nil"/>
              <w:bottom w:val="single" w:sz="4" w:space="0" w:color="auto"/>
              <w:right w:val="single" w:sz="4" w:space="0" w:color="auto"/>
            </w:tcBorders>
            <w:shd w:val="clear" w:color="auto" w:fill="auto"/>
            <w:vAlign w:val="bottom"/>
            <w:hideMark/>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sz w:val="24"/>
                <w:szCs w:val="24"/>
              </w:rPr>
              <w:t>1000</w:t>
            </w:r>
          </w:p>
        </w:tc>
        <w:tc>
          <w:tcPr>
            <w:tcW w:w="1239" w:type="dxa"/>
            <w:tcBorders>
              <w:top w:val="nil"/>
              <w:left w:val="nil"/>
              <w:bottom w:val="single" w:sz="4" w:space="0" w:color="auto"/>
              <w:right w:val="single" w:sz="4" w:space="0" w:color="auto"/>
            </w:tcBorders>
            <w:shd w:val="clear" w:color="auto" w:fill="auto"/>
            <w:vAlign w:val="bottom"/>
            <w:hideMark/>
          </w:tcPr>
          <w:p w:rsidR="00A22133" w:rsidRPr="0073204C" w:rsidRDefault="00A22133" w:rsidP="007C3F5B">
            <w:pPr>
              <w:spacing w:line="440" w:lineRule="exact"/>
              <w:jc w:val="center"/>
              <w:rPr>
                <w:rFonts w:ascii="仿宋" w:eastAsia="仿宋" w:hAnsi="仿宋" w:cs="宋体"/>
                <w:sz w:val="24"/>
                <w:szCs w:val="24"/>
              </w:rPr>
            </w:pPr>
            <w:r w:rsidRPr="0073204C">
              <w:rPr>
                <w:rFonts w:ascii="仿宋" w:eastAsia="仿宋" w:hAnsi="仿宋" w:hint="eastAsia"/>
                <w:sz w:val="24"/>
                <w:szCs w:val="24"/>
              </w:rPr>
              <w:t>元/生、学年</w:t>
            </w:r>
          </w:p>
        </w:tc>
        <w:tc>
          <w:tcPr>
            <w:tcW w:w="1933" w:type="dxa"/>
            <w:vMerge w:val="restart"/>
            <w:tcBorders>
              <w:top w:val="nil"/>
              <w:left w:val="single" w:sz="4" w:space="0" w:color="auto"/>
              <w:bottom w:val="single" w:sz="4" w:space="0" w:color="auto"/>
              <w:right w:val="single" w:sz="4" w:space="0" w:color="auto"/>
            </w:tcBorders>
            <w:shd w:val="clear" w:color="auto" w:fill="auto"/>
            <w:vAlign w:val="center"/>
            <w:hideMark/>
          </w:tcPr>
          <w:p w:rsidR="00A22133" w:rsidRPr="0073204C" w:rsidRDefault="00A22133" w:rsidP="007C3F5B">
            <w:pPr>
              <w:spacing w:line="440" w:lineRule="exact"/>
              <w:jc w:val="center"/>
              <w:rPr>
                <w:rFonts w:ascii="仿宋" w:eastAsia="仿宋" w:hAnsi="仿宋" w:cs="宋体"/>
                <w:sz w:val="24"/>
                <w:szCs w:val="24"/>
              </w:rPr>
            </w:pPr>
            <w:r w:rsidRPr="0073204C">
              <w:rPr>
                <w:rFonts w:ascii="仿宋" w:eastAsia="仿宋" w:hAnsi="仿宋" w:hint="eastAsia"/>
                <w:sz w:val="24"/>
                <w:szCs w:val="24"/>
              </w:rPr>
              <w:t>苏价费[2007]298号、苏价费[2011]230号</w:t>
            </w:r>
          </w:p>
        </w:tc>
        <w:tc>
          <w:tcPr>
            <w:tcW w:w="1417" w:type="dxa"/>
            <w:vMerge w:val="restart"/>
            <w:tcBorders>
              <w:top w:val="nil"/>
              <w:left w:val="single" w:sz="4" w:space="0" w:color="auto"/>
              <w:right w:val="single" w:sz="4" w:space="0" w:color="auto"/>
            </w:tcBorders>
            <w:shd w:val="clear" w:color="auto" w:fill="auto"/>
            <w:vAlign w:val="center"/>
          </w:tcPr>
          <w:p w:rsidR="00A22133" w:rsidRPr="0073204C" w:rsidRDefault="00A22133" w:rsidP="007C3F5B">
            <w:pPr>
              <w:spacing w:line="440" w:lineRule="exact"/>
              <w:jc w:val="center"/>
              <w:rPr>
                <w:rFonts w:ascii="仿宋" w:eastAsia="仿宋" w:hAnsi="仿宋" w:cs="宋体"/>
                <w:sz w:val="24"/>
                <w:szCs w:val="24"/>
              </w:rPr>
            </w:pPr>
            <w:r w:rsidRPr="0073204C">
              <w:rPr>
                <w:rFonts w:ascii="仿宋" w:eastAsia="仿宋" w:hAnsi="仿宋" w:cs="宋体" w:hint="eastAsia"/>
                <w:sz w:val="24"/>
                <w:szCs w:val="24"/>
              </w:rPr>
              <w:t>2011级、2012级、2013级</w:t>
            </w:r>
          </w:p>
        </w:tc>
      </w:tr>
      <w:tr w:rsidR="00A22133" w:rsidRPr="0073204C" w:rsidTr="00510E0B">
        <w:trPr>
          <w:trHeight w:val="463"/>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A22133" w:rsidRPr="0073204C" w:rsidRDefault="00A22133" w:rsidP="007C3F5B">
            <w:pPr>
              <w:spacing w:line="440" w:lineRule="exact"/>
              <w:jc w:val="center"/>
              <w:rPr>
                <w:rFonts w:ascii="仿宋" w:eastAsia="仿宋" w:hAnsi="仿宋" w:cs="宋体"/>
                <w:sz w:val="24"/>
                <w:szCs w:val="24"/>
              </w:rPr>
            </w:pPr>
            <w:r w:rsidRPr="0073204C">
              <w:rPr>
                <w:rFonts w:ascii="仿宋" w:eastAsia="仿宋" w:hAnsi="仿宋" w:hint="eastAsia"/>
                <w:sz w:val="24"/>
                <w:szCs w:val="24"/>
              </w:rPr>
              <w:t>艺术类专业:专业学费</w:t>
            </w:r>
          </w:p>
        </w:tc>
        <w:tc>
          <w:tcPr>
            <w:tcW w:w="1648" w:type="dxa"/>
            <w:tcBorders>
              <w:top w:val="nil"/>
              <w:left w:val="nil"/>
              <w:bottom w:val="single" w:sz="4" w:space="0" w:color="auto"/>
              <w:right w:val="single" w:sz="4" w:space="0" w:color="auto"/>
            </w:tcBorders>
            <w:shd w:val="clear" w:color="auto" w:fill="auto"/>
            <w:vAlign w:val="bottom"/>
            <w:hideMark/>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sz w:val="24"/>
                <w:szCs w:val="24"/>
              </w:rPr>
              <w:t>3200</w:t>
            </w:r>
          </w:p>
        </w:tc>
        <w:tc>
          <w:tcPr>
            <w:tcW w:w="1239" w:type="dxa"/>
            <w:tcBorders>
              <w:top w:val="nil"/>
              <w:left w:val="nil"/>
              <w:bottom w:val="single" w:sz="4" w:space="0" w:color="auto"/>
              <w:right w:val="single" w:sz="4" w:space="0" w:color="auto"/>
            </w:tcBorders>
            <w:shd w:val="clear" w:color="auto" w:fill="auto"/>
            <w:vAlign w:val="bottom"/>
            <w:hideMark/>
          </w:tcPr>
          <w:p w:rsidR="00A22133" w:rsidRPr="0073204C" w:rsidRDefault="00A22133" w:rsidP="007C3F5B">
            <w:pPr>
              <w:spacing w:line="440" w:lineRule="exact"/>
              <w:jc w:val="center"/>
              <w:rPr>
                <w:rFonts w:ascii="仿宋" w:eastAsia="仿宋" w:hAnsi="仿宋" w:cs="宋体"/>
                <w:sz w:val="24"/>
                <w:szCs w:val="24"/>
              </w:rPr>
            </w:pPr>
            <w:r w:rsidRPr="0073204C">
              <w:rPr>
                <w:rFonts w:ascii="仿宋" w:eastAsia="仿宋" w:hAnsi="仿宋" w:hint="eastAsia"/>
                <w:sz w:val="24"/>
                <w:szCs w:val="24"/>
              </w:rPr>
              <w:t>元/生、学年</w:t>
            </w:r>
          </w:p>
        </w:tc>
        <w:tc>
          <w:tcPr>
            <w:tcW w:w="1933" w:type="dxa"/>
            <w:vMerge/>
            <w:tcBorders>
              <w:top w:val="nil"/>
              <w:left w:val="single" w:sz="4" w:space="0" w:color="auto"/>
              <w:bottom w:val="single" w:sz="4" w:space="0" w:color="auto"/>
              <w:right w:val="single" w:sz="4" w:space="0" w:color="auto"/>
            </w:tcBorders>
            <w:vAlign w:val="center"/>
            <w:hideMark/>
          </w:tcPr>
          <w:p w:rsidR="00A22133" w:rsidRPr="0073204C" w:rsidRDefault="00A22133" w:rsidP="007C3F5B">
            <w:pPr>
              <w:spacing w:line="440" w:lineRule="exact"/>
              <w:rPr>
                <w:rFonts w:ascii="仿宋" w:eastAsia="仿宋" w:hAnsi="仿宋" w:cs="宋体"/>
                <w:sz w:val="24"/>
                <w:szCs w:val="24"/>
              </w:rPr>
            </w:pPr>
          </w:p>
        </w:tc>
        <w:tc>
          <w:tcPr>
            <w:tcW w:w="1417" w:type="dxa"/>
            <w:vMerge/>
            <w:tcBorders>
              <w:left w:val="single" w:sz="4" w:space="0" w:color="auto"/>
              <w:right w:val="single" w:sz="4" w:space="0" w:color="auto"/>
            </w:tcBorders>
            <w:vAlign w:val="center"/>
          </w:tcPr>
          <w:p w:rsidR="00A22133" w:rsidRPr="0073204C" w:rsidRDefault="00A22133" w:rsidP="007C3F5B">
            <w:pPr>
              <w:spacing w:line="440" w:lineRule="exact"/>
              <w:rPr>
                <w:rFonts w:ascii="仿宋" w:eastAsia="仿宋" w:hAnsi="仿宋" w:cs="宋体"/>
                <w:sz w:val="24"/>
                <w:szCs w:val="24"/>
              </w:rPr>
            </w:pPr>
          </w:p>
        </w:tc>
      </w:tr>
      <w:tr w:rsidR="00A22133" w:rsidRPr="0073204C" w:rsidTr="00510E0B">
        <w:trPr>
          <w:trHeight w:val="1006"/>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22133" w:rsidRPr="00A93A5C" w:rsidRDefault="00A22133" w:rsidP="007C3F5B">
            <w:pPr>
              <w:spacing w:line="440" w:lineRule="exact"/>
              <w:jc w:val="center"/>
              <w:rPr>
                <w:rFonts w:ascii="仿宋" w:eastAsia="仿宋" w:hAnsi="仿宋" w:cs="宋体"/>
                <w:b/>
                <w:sz w:val="24"/>
                <w:szCs w:val="24"/>
              </w:rPr>
            </w:pPr>
            <w:r w:rsidRPr="00A93A5C">
              <w:rPr>
                <w:rFonts w:ascii="仿宋" w:eastAsia="仿宋" w:hAnsi="仿宋" w:hint="eastAsia"/>
                <w:b/>
                <w:sz w:val="24"/>
                <w:szCs w:val="24"/>
              </w:rPr>
              <w:t>学分学费</w:t>
            </w:r>
          </w:p>
        </w:tc>
        <w:tc>
          <w:tcPr>
            <w:tcW w:w="1648" w:type="dxa"/>
            <w:tcBorders>
              <w:top w:val="nil"/>
              <w:left w:val="nil"/>
              <w:bottom w:val="single" w:sz="4" w:space="0" w:color="auto"/>
              <w:right w:val="single" w:sz="4" w:space="0" w:color="auto"/>
            </w:tcBorders>
            <w:shd w:val="clear" w:color="auto" w:fill="auto"/>
            <w:vAlign w:val="center"/>
            <w:hideMark/>
          </w:tcPr>
          <w:p w:rsidR="00A22133" w:rsidRPr="00A93A5C" w:rsidRDefault="00A22133" w:rsidP="007C3F5B">
            <w:pPr>
              <w:spacing w:line="440" w:lineRule="exact"/>
              <w:jc w:val="center"/>
              <w:rPr>
                <w:rFonts w:ascii="仿宋" w:eastAsia="仿宋" w:hAnsi="仿宋"/>
                <w:b/>
                <w:sz w:val="24"/>
                <w:szCs w:val="24"/>
              </w:rPr>
            </w:pPr>
            <w:r w:rsidRPr="00A93A5C">
              <w:rPr>
                <w:rFonts w:ascii="仿宋" w:eastAsia="仿宋" w:hAnsi="仿宋"/>
                <w:b/>
                <w:sz w:val="24"/>
                <w:szCs w:val="24"/>
              </w:rPr>
              <w:t>80</w:t>
            </w:r>
          </w:p>
        </w:tc>
        <w:tc>
          <w:tcPr>
            <w:tcW w:w="1239" w:type="dxa"/>
            <w:tcBorders>
              <w:top w:val="nil"/>
              <w:left w:val="nil"/>
              <w:bottom w:val="single" w:sz="4" w:space="0" w:color="auto"/>
              <w:right w:val="single" w:sz="4" w:space="0" w:color="auto"/>
            </w:tcBorders>
            <w:shd w:val="clear" w:color="auto" w:fill="auto"/>
            <w:vAlign w:val="center"/>
            <w:hideMark/>
          </w:tcPr>
          <w:p w:rsidR="00A22133" w:rsidRPr="00A93A5C" w:rsidRDefault="00A22133" w:rsidP="007C3F5B">
            <w:pPr>
              <w:spacing w:line="440" w:lineRule="exact"/>
              <w:jc w:val="center"/>
              <w:rPr>
                <w:rFonts w:ascii="仿宋" w:eastAsia="仿宋" w:hAnsi="仿宋" w:cs="宋体"/>
                <w:b/>
                <w:sz w:val="24"/>
                <w:szCs w:val="24"/>
              </w:rPr>
            </w:pPr>
            <w:r w:rsidRPr="00A93A5C">
              <w:rPr>
                <w:rFonts w:ascii="仿宋" w:eastAsia="仿宋" w:hAnsi="仿宋" w:hint="eastAsia"/>
                <w:b/>
                <w:sz w:val="24"/>
                <w:szCs w:val="24"/>
              </w:rPr>
              <w:t>元/生、学分</w:t>
            </w:r>
          </w:p>
        </w:tc>
        <w:tc>
          <w:tcPr>
            <w:tcW w:w="1933" w:type="dxa"/>
            <w:tcBorders>
              <w:top w:val="nil"/>
              <w:left w:val="nil"/>
              <w:bottom w:val="single" w:sz="4" w:space="0" w:color="auto"/>
              <w:right w:val="single" w:sz="4" w:space="0" w:color="auto"/>
            </w:tcBorders>
            <w:shd w:val="clear" w:color="auto" w:fill="auto"/>
            <w:vAlign w:val="center"/>
            <w:hideMark/>
          </w:tcPr>
          <w:p w:rsidR="00A22133" w:rsidRPr="00A93A5C" w:rsidRDefault="00A22133" w:rsidP="007C3F5B">
            <w:pPr>
              <w:spacing w:line="440" w:lineRule="exact"/>
              <w:jc w:val="center"/>
              <w:rPr>
                <w:rFonts w:ascii="仿宋" w:eastAsia="仿宋" w:hAnsi="仿宋" w:cs="宋体"/>
                <w:b/>
                <w:sz w:val="24"/>
                <w:szCs w:val="24"/>
              </w:rPr>
            </w:pPr>
            <w:r w:rsidRPr="00A93A5C">
              <w:rPr>
                <w:rFonts w:ascii="仿宋" w:eastAsia="仿宋" w:hAnsi="仿宋" w:hint="eastAsia"/>
                <w:b/>
                <w:sz w:val="24"/>
                <w:szCs w:val="24"/>
              </w:rPr>
              <w:t>苏价费[2007]298号、苏价费[2011]230号</w:t>
            </w:r>
          </w:p>
        </w:tc>
        <w:tc>
          <w:tcPr>
            <w:tcW w:w="1417" w:type="dxa"/>
            <w:vMerge/>
            <w:tcBorders>
              <w:left w:val="single" w:sz="4" w:space="0" w:color="auto"/>
              <w:bottom w:val="single" w:sz="4" w:space="0" w:color="auto"/>
              <w:right w:val="single" w:sz="4" w:space="0" w:color="auto"/>
            </w:tcBorders>
            <w:shd w:val="clear" w:color="auto" w:fill="auto"/>
            <w:vAlign w:val="bottom"/>
          </w:tcPr>
          <w:p w:rsidR="00A22133" w:rsidRPr="00A93A5C" w:rsidRDefault="00A22133" w:rsidP="007C3F5B">
            <w:pPr>
              <w:spacing w:line="440" w:lineRule="exact"/>
              <w:jc w:val="center"/>
              <w:rPr>
                <w:rFonts w:ascii="仿宋" w:eastAsia="仿宋" w:hAnsi="仿宋" w:cs="宋体"/>
                <w:b/>
                <w:sz w:val="24"/>
                <w:szCs w:val="24"/>
              </w:rPr>
            </w:pPr>
          </w:p>
        </w:tc>
      </w:tr>
      <w:tr w:rsidR="00A22133" w:rsidRPr="0073204C" w:rsidTr="00510E0B">
        <w:trPr>
          <w:trHeight w:val="377"/>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A22133" w:rsidRPr="00A93A5C" w:rsidRDefault="00A22133" w:rsidP="007C3F5B">
            <w:pPr>
              <w:spacing w:line="440" w:lineRule="exact"/>
              <w:jc w:val="center"/>
              <w:rPr>
                <w:rFonts w:ascii="仿宋" w:eastAsia="仿宋" w:hAnsi="仿宋" w:cs="宋体"/>
                <w:sz w:val="24"/>
                <w:szCs w:val="24"/>
              </w:rPr>
            </w:pPr>
            <w:r w:rsidRPr="00A93A5C">
              <w:rPr>
                <w:rFonts w:ascii="仿宋" w:eastAsia="仿宋" w:hAnsi="仿宋" w:hint="eastAsia"/>
                <w:sz w:val="24"/>
                <w:szCs w:val="24"/>
              </w:rPr>
              <w:t>工科类专业:专业学费</w:t>
            </w:r>
          </w:p>
        </w:tc>
        <w:tc>
          <w:tcPr>
            <w:tcW w:w="1648" w:type="dxa"/>
            <w:tcBorders>
              <w:top w:val="nil"/>
              <w:left w:val="nil"/>
              <w:bottom w:val="single" w:sz="4" w:space="0" w:color="auto"/>
              <w:right w:val="single" w:sz="4" w:space="0" w:color="auto"/>
            </w:tcBorders>
            <w:shd w:val="clear" w:color="auto" w:fill="auto"/>
            <w:vAlign w:val="bottom"/>
            <w:hideMark/>
          </w:tcPr>
          <w:p w:rsidR="00A22133" w:rsidRPr="00A93A5C" w:rsidRDefault="00A22133" w:rsidP="007C3F5B">
            <w:pPr>
              <w:spacing w:line="440" w:lineRule="exact"/>
              <w:jc w:val="center"/>
              <w:rPr>
                <w:rFonts w:ascii="仿宋" w:eastAsia="仿宋" w:hAnsi="仿宋"/>
                <w:sz w:val="24"/>
                <w:szCs w:val="24"/>
              </w:rPr>
            </w:pPr>
            <w:r w:rsidRPr="00A93A5C">
              <w:rPr>
                <w:rFonts w:ascii="仿宋" w:eastAsia="仿宋" w:hAnsi="仿宋"/>
                <w:sz w:val="24"/>
                <w:szCs w:val="24"/>
              </w:rPr>
              <w:t>1300</w:t>
            </w:r>
          </w:p>
        </w:tc>
        <w:tc>
          <w:tcPr>
            <w:tcW w:w="1239" w:type="dxa"/>
            <w:tcBorders>
              <w:top w:val="nil"/>
              <w:left w:val="nil"/>
              <w:bottom w:val="single" w:sz="4" w:space="0" w:color="auto"/>
              <w:right w:val="single" w:sz="4" w:space="0" w:color="auto"/>
            </w:tcBorders>
            <w:shd w:val="clear" w:color="auto" w:fill="auto"/>
            <w:vAlign w:val="bottom"/>
            <w:hideMark/>
          </w:tcPr>
          <w:p w:rsidR="00A22133" w:rsidRPr="00A93A5C" w:rsidRDefault="00A22133" w:rsidP="007C3F5B">
            <w:pPr>
              <w:spacing w:line="440" w:lineRule="exact"/>
              <w:jc w:val="center"/>
              <w:rPr>
                <w:rFonts w:ascii="仿宋" w:eastAsia="仿宋" w:hAnsi="仿宋" w:cs="宋体"/>
                <w:sz w:val="24"/>
                <w:szCs w:val="24"/>
              </w:rPr>
            </w:pPr>
            <w:r w:rsidRPr="00A93A5C">
              <w:rPr>
                <w:rFonts w:ascii="仿宋" w:eastAsia="仿宋" w:hAnsi="仿宋" w:hint="eastAsia"/>
                <w:sz w:val="24"/>
                <w:szCs w:val="24"/>
              </w:rPr>
              <w:t>元/生、学年</w:t>
            </w:r>
          </w:p>
        </w:tc>
        <w:tc>
          <w:tcPr>
            <w:tcW w:w="1933" w:type="dxa"/>
            <w:vMerge w:val="restart"/>
            <w:tcBorders>
              <w:top w:val="single" w:sz="4" w:space="0" w:color="auto"/>
              <w:left w:val="single" w:sz="4" w:space="0" w:color="auto"/>
              <w:right w:val="single" w:sz="4" w:space="0" w:color="auto"/>
            </w:tcBorders>
            <w:vAlign w:val="center"/>
            <w:hideMark/>
          </w:tcPr>
          <w:p w:rsidR="00A22133" w:rsidRPr="00A93A5C" w:rsidRDefault="00A22133" w:rsidP="007C3F5B">
            <w:pPr>
              <w:spacing w:line="440" w:lineRule="exact"/>
              <w:jc w:val="center"/>
              <w:rPr>
                <w:rFonts w:ascii="仿宋" w:eastAsia="仿宋" w:hAnsi="仿宋" w:cs="宋体"/>
                <w:sz w:val="24"/>
                <w:szCs w:val="24"/>
              </w:rPr>
            </w:pPr>
            <w:r w:rsidRPr="00A93A5C">
              <w:rPr>
                <w:rFonts w:ascii="仿宋" w:eastAsia="仿宋" w:hAnsi="仿宋" w:hint="eastAsia"/>
                <w:sz w:val="24"/>
                <w:szCs w:val="24"/>
              </w:rPr>
              <w:t xml:space="preserve">  苏价费[2014]136号苏教办高函（2015）6号,</w:t>
            </w:r>
          </w:p>
        </w:tc>
        <w:tc>
          <w:tcPr>
            <w:tcW w:w="1417" w:type="dxa"/>
            <w:vMerge w:val="restart"/>
            <w:tcBorders>
              <w:top w:val="single" w:sz="4" w:space="0" w:color="auto"/>
              <w:left w:val="single" w:sz="4" w:space="0" w:color="auto"/>
              <w:right w:val="single" w:sz="4" w:space="0" w:color="auto"/>
            </w:tcBorders>
            <w:vAlign w:val="center"/>
          </w:tcPr>
          <w:p w:rsidR="00A22133" w:rsidRPr="00A93A5C" w:rsidRDefault="00A22133" w:rsidP="007C3F5B">
            <w:pPr>
              <w:spacing w:line="440" w:lineRule="exact"/>
              <w:jc w:val="center"/>
              <w:rPr>
                <w:rFonts w:ascii="仿宋" w:eastAsia="仿宋" w:hAnsi="仿宋" w:cs="宋体"/>
                <w:sz w:val="24"/>
                <w:szCs w:val="24"/>
              </w:rPr>
            </w:pPr>
            <w:r w:rsidRPr="00A93A5C">
              <w:rPr>
                <w:rFonts w:ascii="仿宋" w:eastAsia="仿宋" w:hAnsi="仿宋" w:cs="宋体" w:hint="eastAsia"/>
                <w:sz w:val="24"/>
                <w:szCs w:val="24"/>
              </w:rPr>
              <w:t>2014级及以后，若有调整再另行公布</w:t>
            </w:r>
          </w:p>
        </w:tc>
      </w:tr>
      <w:tr w:rsidR="00A22133" w:rsidRPr="0073204C" w:rsidTr="00510E0B">
        <w:trPr>
          <w:trHeight w:val="369"/>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A22133" w:rsidRPr="00A93A5C" w:rsidRDefault="00A22133" w:rsidP="007C3F5B">
            <w:pPr>
              <w:spacing w:line="440" w:lineRule="exact"/>
              <w:jc w:val="center"/>
              <w:rPr>
                <w:rFonts w:ascii="仿宋" w:eastAsia="仿宋" w:hAnsi="仿宋" w:cs="宋体"/>
                <w:sz w:val="24"/>
                <w:szCs w:val="24"/>
              </w:rPr>
            </w:pPr>
            <w:r w:rsidRPr="00A93A5C">
              <w:rPr>
                <w:rFonts w:ascii="仿宋" w:eastAsia="仿宋" w:hAnsi="仿宋" w:hint="eastAsia"/>
                <w:sz w:val="24"/>
                <w:szCs w:val="24"/>
              </w:rPr>
              <w:t>艺术类专业:专业学费</w:t>
            </w:r>
          </w:p>
        </w:tc>
        <w:tc>
          <w:tcPr>
            <w:tcW w:w="1648" w:type="dxa"/>
            <w:tcBorders>
              <w:top w:val="nil"/>
              <w:left w:val="nil"/>
              <w:bottom w:val="single" w:sz="4" w:space="0" w:color="auto"/>
              <w:right w:val="single" w:sz="4" w:space="0" w:color="auto"/>
            </w:tcBorders>
            <w:shd w:val="clear" w:color="auto" w:fill="auto"/>
            <w:vAlign w:val="bottom"/>
            <w:hideMark/>
          </w:tcPr>
          <w:p w:rsidR="00A22133" w:rsidRPr="00A93A5C" w:rsidRDefault="00A22133" w:rsidP="007C3F5B">
            <w:pPr>
              <w:spacing w:line="440" w:lineRule="exact"/>
              <w:jc w:val="center"/>
              <w:rPr>
                <w:rFonts w:ascii="仿宋" w:eastAsia="仿宋" w:hAnsi="仿宋"/>
                <w:sz w:val="24"/>
                <w:szCs w:val="24"/>
              </w:rPr>
            </w:pPr>
            <w:r w:rsidRPr="00A93A5C">
              <w:rPr>
                <w:rFonts w:ascii="仿宋" w:eastAsia="仿宋" w:hAnsi="仿宋"/>
                <w:sz w:val="24"/>
                <w:szCs w:val="24"/>
              </w:rPr>
              <w:t>2300</w:t>
            </w:r>
          </w:p>
        </w:tc>
        <w:tc>
          <w:tcPr>
            <w:tcW w:w="1239" w:type="dxa"/>
            <w:tcBorders>
              <w:top w:val="nil"/>
              <w:left w:val="nil"/>
              <w:bottom w:val="single" w:sz="4" w:space="0" w:color="auto"/>
              <w:right w:val="single" w:sz="4" w:space="0" w:color="auto"/>
            </w:tcBorders>
            <w:shd w:val="clear" w:color="auto" w:fill="auto"/>
            <w:vAlign w:val="bottom"/>
            <w:hideMark/>
          </w:tcPr>
          <w:p w:rsidR="00A22133" w:rsidRPr="00A93A5C" w:rsidRDefault="00A22133" w:rsidP="007C3F5B">
            <w:pPr>
              <w:spacing w:line="440" w:lineRule="exact"/>
              <w:jc w:val="center"/>
              <w:rPr>
                <w:rFonts w:ascii="仿宋" w:eastAsia="仿宋" w:hAnsi="仿宋" w:cs="宋体"/>
                <w:sz w:val="24"/>
                <w:szCs w:val="24"/>
              </w:rPr>
            </w:pPr>
            <w:r w:rsidRPr="00A93A5C">
              <w:rPr>
                <w:rFonts w:ascii="仿宋" w:eastAsia="仿宋" w:hAnsi="仿宋" w:hint="eastAsia"/>
                <w:sz w:val="24"/>
                <w:szCs w:val="24"/>
              </w:rPr>
              <w:t>元/生、学年</w:t>
            </w:r>
          </w:p>
        </w:tc>
        <w:tc>
          <w:tcPr>
            <w:tcW w:w="1933" w:type="dxa"/>
            <w:vMerge/>
            <w:tcBorders>
              <w:left w:val="single" w:sz="4" w:space="0" w:color="auto"/>
              <w:right w:val="single" w:sz="4" w:space="0" w:color="auto"/>
            </w:tcBorders>
            <w:vAlign w:val="center"/>
            <w:hideMark/>
          </w:tcPr>
          <w:p w:rsidR="00A22133" w:rsidRPr="00A93A5C" w:rsidRDefault="00A22133" w:rsidP="007C3F5B">
            <w:pPr>
              <w:spacing w:line="440" w:lineRule="exact"/>
              <w:jc w:val="center"/>
              <w:rPr>
                <w:rFonts w:ascii="仿宋" w:eastAsia="仿宋" w:hAnsi="仿宋" w:cs="宋体"/>
                <w:sz w:val="24"/>
                <w:szCs w:val="24"/>
              </w:rPr>
            </w:pPr>
          </w:p>
        </w:tc>
        <w:tc>
          <w:tcPr>
            <w:tcW w:w="1417" w:type="dxa"/>
            <w:vMerge/>
            <w:tcBorders>
              <w:left w:val="single" w:sz="4" w:space="0" w:color="auto"/>
              <w:right w:val="single" w:sz="4" w:space="0" w:color="auto"/>
            </w:tcBorders>
            <w:vAlign w:val="center"/>
          </w:tcPr>
          <w:p w:rsidR="00A22133" w:rsidRPr="00A93A5C" w:rsidRDefault="00A22133" w:rsidP="007C3F5B">
            <w:pPr>
              <w:spacing w:line="440" w:lineRule="exact"/>
              <w:jc w:val="center"/>
              <w:rPr>
                <w:rFonts w:ascii="仿宋" w:eastAsia="仿宋" w:hAnsi="仿宋" w:cs="宋体"/>
                <w:sz w:val="24"/>
                <w:szCs w:val="24"/>
              </w:rPr>
            </w:pPr>
          </w:p>
        </w:tc>
      </w:tr>
      <w:tr w:rsidR="00A22133" w:rsidRPr="0073204C" w:rsidTr="00510E0B">
        <w:trPr>
          <w:trHeight w:val="219"/>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A22133" w:rsidRPr="00A93A5C" w:rsidRDefault="00A22133" w:rsidP="007C3F5B">
            <w:pPr>
              <w:spacing w:line="440" w:lineRule="exact"/>
              <w:jc w:val="center"/>
              <w:rPr>
                <w:rFonts w:ascii="仿宋" w:eastAsia="仿宋" w:hAnsi="仿宋" w:cs="宋体"/>
                <w:sz w:val="24"/>
                <w:szCs w:val="24"/>
              </w:rPr>
            </w:pPr>
            <w:r w:rsidRPr="00A93A5C">
              <w:rPr>
                <w:rFonts w:ascii="仿宋" w:eastAsia="仿宋" w:hAnsi="仿宋" w:hint="eastAsia"/>
                <w:sz w:val="24"/>
                <w:szCs w:val="24"/>
              </w:rPr>
              <w:t>学分学费</w:t>
            </w:r>
          </w:p>
        </w:tc>
        <w:tc>
          <w:tcPr>
            <w:tcW w:w="1648" w:type="dxa"/>
            <w:tcBorders>
              <w:top w:val="nil"/>
              <w:left w:val="nil"/>
              <w:bottom w:val="single" w:sz="4" w:space="0" w:color="auto"/>
              <w:right w:val="single" w:sz="4" w:space="0" w:color="auto"/>
            </w:tcBorders>
            <w:shd w:val="clear" w:color="auto" w:fill="auto"/>
            <w:vAlign w:val="bottom"/>
            <w:hideMark/>
          </w:tcPr>
          <w:p w:rsidR="00A22133" w:rsidRPr="00A93A5C" w:rsidRDefault="00A22133" w:rsidP="007C3F5B">
            <w:pPr>
              <w:spacing w:line="440" w:lineRule="exact"/>
              <w:jc w:val="center"/>
              <w:rPr>
                <w:rFonts w:ascii="仿宋" w:eastAsia="仿宋" w:hAnsi="仿宋"/>
                <w:sz w:val="24"/>
                <w:szCs w:val="24"/>
              </w:rPr>
            </w:pPr>
            <w:r w:rsidRPr="00A93A5C">
              <w:rPr>
                <w:rFonts w:ascii="仿宋" w:eastAsia="仿宋" w:hAnsi="仿宋"/>
                <w:sz w:val="24"/>
                <w:szCs w:val="24"/>
              </w:rPr>
              <w:t>100</w:t>
            </w:r>
          </w:p>
        </w:tc>
        <w:tc>
          <w:tcPr>
            <w:tcW w:w="1239" w:type="dxa"/>
            <w:tcBorders>
              <w:top w:val="nil"/>
              <w:left w:val="nil"/>
              <w:bottom w:val="single" w:sz="4" w:space="0" w:color="auto"/>
              <w:right w:val="single" w:sz="4" w:space="0" w:color="auto"/>
            </w:tcBorders>
            <w:shd w:val="clear" w:color="auto" w:fill="auto"/>
            <w:vAlign w:val="bottom"/>
            <w:hideMark/>
          </w:tcPr>
          <w:p w:rsidR="00A22133" w:rsidRPr="00A93A5C" w:rsidRDefault="00A22133" w:rsidP="007C3F5B">
            <w:pPr>
              <w:spacing w:line="440" w:lineRule="exact"/>
              <w:jc w:val="center"/>
              <w:rPr>
                <w:rFonts w:ascii="仿宋" w:eastAsia="仿宋" w:hAnsi="仿宋" w:cs="宋体"/>
                <w:sz w:val="24"/>
                <w:szCs w:val="24"/>
              </w:rPr>
            </w:pPr>
            <w:r w:rsidRPr="00A93A5C">
              <w:rPr>
                <w:rFonts w:ascii="仿宋" w:eastAsia="仿宋" w:hAnsi="仿宋" w:hint="eastAsia"/>
                <w:sz w:val="24"/>
                <w:szCs w:val="24"/>
              </w:rPr>
              <w:t>元/生、学分</w:t>
            </w:r>
          </w:p>
        </w:tc>
        <w:tc>
          <w:tcPr>
            <w:tcW w:w="1933" w:type="dxa"/>
            <w:vMerge/>
            <w:tcBorders>
              <w:left w:val="single" w:sz="4" w:space="0" w:color="auto"/>
              <w:bottom w:val="single" w:sz="4" w:space="0" w:color="auto"/>
              <w:right w:val="single" w:sz="4" w:space="0" w:color="auto"/>
            </w:tcBorders>
            <w:vAlign w:val="center"/>
            <w:hideMark/>
          </w:tcPr>
          <w:p w:rsidR="00A22133" w:rsidRPr="00A93A5C" w:rsidRDefault="00A22133" w:rsidP="007C3F5B">
            <w:pPr>
              <w:spacing w:line="440" w:lineRule="exact"/>
              <w:rPr>
                <w:rFonts w:ascii="仿宋" w:eastAsia="仿宋" w:hAnsi="仿宋" w:cs="宋体"/>
                <w:sz w:val="24"/>
                <w:szCs w:val="24"/>
              </w:rPr>
            </w:pPr>
          </w:p>
        </w:tc>
        <w:tc>
          <w:tcPr>
            <w:tcW w:w="1417" w:type="dxa"/>
            <w:vMerge/>
            <w:tcBorders>
              <w:left w:val="single" w:sz="4" w:space="0" w:color="auto"/>
              <w:bottom w:val="single" w:sz="4" w:space="0" w:color="auto"/>
              <w:right w:val="single" w:sz="4" w:space="0" w:color="auto"/>
            </w:tcBorders>
            <w:vAlign w:val="center"/>
          </w:tcPr>
          <w:p w:rsidR="00A22133" w:rsidRPr="00A93A5C" w:rsidRDefault="00A22133" w:rsidP="007C3F5B">
            <w:pPr>
              <w:spacing w:line="440" w:lineRule="exact"/>
              <w:rPr>
                <w:rFonts w:ascii="仿宋" w:eastAsia="仿宋" w:hAnsi="仿宋" w:cs="宋体"/>
                <w:sz w:val="24"/>
                <w:szCs w:val="24"/>
              </w:rPr>
            </w:pPr>
          </w:p>
        </w:tc>
      </w:tr>
      <w:tr w:rsidR="00A22133" w:rsidRPr="0073204C" w:rsidTr="00510E0B">
        <w:trPr>
          <w:trHeight w:val="448"/>
        </w:trPr>
        <w:tc>
          <w:tcPr>
            <w:tcW w:w="8520" w:type="dxa"/>
            <w:gridSpan w:val="5"/>
            <w:tcBorders>
              <w:top w:val="nil"/>
              <w:left w:val="single" w:sz="4" w:space="0" w:color="auto"/>
              <w:bottom w:val="single" w:sz="4" w:space="0" w:color="auto"/>
              <w:right w:val="single" w:sz="4" w:space="0" w:color="auto"/>
            </w:tcBorders>
            <w:shd w:val="clear" w:color="auto" w:fill="auto"/>
            <w:vAlign w:val="bottom"/>
            <w:hideMark/>
          </w:tcPr>
          <w:p w:rsidR="00A22133" w:rsidRPr="00A93A5C" w:rsidRDefault="00A22133" w:rsidP="007C3F5B">
            <w:pPr>
              <w:spacing w:line="440" w:lineRule="exact"/>
              <w:jc w:val="left"/>
              <w:rPr>
                <w:rFonts w:ascii="仿宋" w:eastAsia="仿宋" w:hAnsi="仿宋"/>
                <w:sz w:val="24"/>
                <w:szCs w:val="24"/>
              </w:rPr>
            </w:pPr>
            <w:r w:rsidRPr="00A93A5C">
              <w:rPr>
                <w:rFonts w:ascii="仿宋" w:eastAsia="仿宋" w:hAnsi="仿宋" w:hint="eastAsia"/>
                <w:sz w:val="24"/>
                <w:szCs w:val="24"/>
              </w:rPr>
              <w:t>（二）民办高校本科学费</w:t>
            </w:r>
            <w:r w:rsidRPr="00A93A5C">
              <w:rPr>
                <w:rFonts w:ascii="仿宋" w:eastAsia="仿宋" w:hAnsi="仿宋"/>
                <w:sz w:val="24"/>
                <w:szCs w:val="24"/>
              </w:rPr>
              <w:t xml:space="preserve">　</w:t>
            </w:r>
          </w:p>
        </w:tc>
      </w:tr>
      <w:tr w:rsidR="00A22133" w:rsidRPr="0073204C" w:rsidTr="00510E0B">
        <w:trPr>
          <w:trHeight w:val="555"/>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A22133" w:rsidRPr="00A93A5C" w:rsidRDefault="00A22133" w:rsidP="007C3F5B">
            <w:pPr>
              <w:spacing w:line="440" w:lineRule="exact"/>
              <w:jc w:val="center"/>
              <w:rPr>
                <w:rFonts w:ascii="仿宋" w:eastAsia="仿宋" w:hAnsi="仿宋" w:cs="宋体"/>
                <w:sz w:val="24"/>
                <w:szCs w:val="24"/>
              </w:rPr>
            </w:pPr>
            <w:r w:rsidRPr="00A93A5C">
              <w:rPr>
                <w:rFonts w:ascii="仿宋" w:eastAsia="仿宋" w:hAnsi="仿宋" w:hint="eastAsia"/>
                <w:sz w:val="24"/>
                <w:szCs w:val="24"/>
              </w:rPr>
              <w:t>民办专业:专业学费</w:t>
            </w:r>
          </w:p>
        </w:tc>
        <w:tc>
          <w:tcPr>
            <w:tcW w:w="1648" w:type="dxa"/>
            <w:tcBorders>
              <w:top w:val="nil"/>
              <w:left w:val="nil"/>
              <w:bottom w:val="single" w:sz="4" w:space="0" w:color="auto"/>
              <w:right w:val="single" w:sz="4" w:space="0" w:color="auto"/>
            </w:tcBorders>
            <w:shd w:val="clear" w:color="auto" w:fill="auto"/>
            <w:vAlign w:val="bottom"/>
            <w:hideMark/>
          </w:tcPr>
          <w:p w:rsidR="00A22133" w:rsidRPr="00A93A5C" w:rsidRDefault="00A22133" w:rsidP="007C3F5B">
            <w:pPr>
              <w:spacing w:line="440" w:lineRule="exact"/>
              <w:jc w:val="center"/>
              <w:rPr>
                <w:rFonts w:ascii="仿宋" w:eastAsia="仿宋" w:hAnsi="仿宋"/>
                <w:sz w:val="24"/>
                <w:szCs w:val="24"/>
              </w:rPr>
            </w:pPr>
            <w:r w:rsidRPr="00A93A5C">
              <w:rPr>
                <w:rFonts w:ascii="仿宋" w:eastAsia="仿宋" w:hAnsi="仿宋"/>
                <w:sz w:val="24"/>
                <w:szCs w:val="24"/>
              </w:rPr>
              <w:t>9400</w:t>
            </w:r>
          </w:p>
        </w:tc>
        <w:tc>
          <w:tcPr>
            <w:tcW w:w="1239" w:type="dxa"/>
            <w:tcBorders>
              <w:top w:val="nil"/>
              <w:left w:val="nil"/>
              <w:bottom w:val="single" w:sz="4" w:space="0" w:color="auto"/>
              <w:right w:val="single" w:sz="4" w:space="0" w:color="auto"/>
            </w:tcBorders>
            <w:shd w:val="clear" w:color="auto" w:fill="auto"/>
            <w:vAlign w:val="bottom"/>
            <w:hideMark/>
          </w:tcPr>
          <w:p w:rsidR="00A22133" w:rsidRPr="00A93A5C" w:rsidRDefault="00A22133" w:rsidP="007C3F5B">
            <w:pPr>
              <w:spacing w:line="440" w:lineRule="exact"/>
              <w:jc w:val="center"/>
              <w:rPr>
                <w:rFonts w:ascii="仿宋" w:eastAsia="仿宋" w:hAnsi="仿宋" w:cs="宋体"/>
                <w:sz w:val="24"/>
                <w:szCs w:val="24"/>
              </w:rPr>
            </w:pPr>
            <w:r w:rsidRPr="00A93A5C">
              <w:rPr>
                <w:rFonts w:ascii="仿宋" w:eastAsia="仿宋" w:hAnsi="仿宋" w:hint="eastAsia"/>
                <w:sz w:val="24"/>
                <w:szCs w:val="24"/>
              </w:rPr>
              <w:t>元/生、学年</w:t>
            </w:r>
          </w:p>
        </w:tc>
        <w:tc>
          <w:tcPr>
            <w:tcW w:w="1933" w:type="dxa"/>
            <w:vMerge w:val="restart"/>
            <w:tcBorders>
              <w:top w:val="nil"/>
              <w:left w:val="single" w:sz="4" w:space="0" w:color="auto"/>
              <w:bottom w:val="single" w:sz="4" w:space="0" w:color="auto"/>
              <w:right w:val="single" w:sz="4" w:space="0" w:color="auto"/>
            </w:tcBorders>
            <w:shd w:val="clear" w:color="auto" w:fill="auto"/>
            <w:vAlign w:val="center"/>
            <w:hideMark/>
          </w:tcPr>
          <w:p w:rsidR="00A22133" w:rsidRPr="00A93A5C" w:rsidRDefault="00A22133" w:rsidP="007C3F5B">
            <w:pPr>
              <w:spacing w:line="440" w:lineRule="exact"/>
              <w:jc w:val="center"/>
              <w:rPr>
                <w:rFonts w:ascii="仿宋" w:eastAsia="仿宋" w:hAnsi="仿宋" w:cs="宋体"/>
                <w:sz w:val="24"/>
                <w:szCs w:val="24"/>
              </w:rPr>
            </w:pPr>
            <w:r w:rsidRPr="00A93A5C">
              <w:rPr>
                <w:rFonts w:ascii="仿宋" w:eastAsia="仿宋" w:hAnsi="仿宋" w:hint="eastAsia"/>
                <w:sz w:val="24"/>
                <w:szCs w:val="24"/>
              </w:rPr>
              <w:t>苏价费[2009]277号、苏价费[2011]230号</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22133" w:rsidRPr="00A93A5C" w:rsidRDefault="00A22133" w:rsidP="007C3F5B">
            <w:pPr>
              <w:spacing w:line="440" w:lineRule="exact"/>
              <w:jc w:val="center"/>
              <w:rPr>
                <w:rFonts w:ascii="仿宋" w:eastAsia="仿宋" w:hAnsi="仿宋" w:cs="宋体"/>
                <w:sz w:val="24"/>
                <w:szCs w:val="24"/>
              </w:rPr>
            </w:pPr>
            <w:r w:rsidRPr="00A93A5C">
              <w:rPr>
                <w:rFonts w:ascii="仿宋" w:eastAsia="仿宋" w:hAnsi="仿宋" w:cs="宋体" w:hint="eastAsia"/>
                <w:sz w:val="24"/>
                <w:szCs w:val="24"/>
              </w:rPr>
              <w:t>2012级学生</w:t>
            </w:r>
          </w:p>
        </w:tc>
      </w:tr>
      <w:tr w:rsidR="00A22133" w:rsidRPr="0073204C" w:rsidTr="00510E0B">
        <w:trPr>
          <w:trHeight w:val="517"/>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A22133" w:rsidRPr="00A93A5C" w:rsidRDefault="00A22133" w:rsidP="007C3F5B">
            <w:pPr>
              <w:spacing w:line="440" w:lineRule="exact"/>
              <w:jc w:val="center"/>
              <w:rPr>
                <w:rFonts w:ascii="仿宋" w:eastAsia="仿宋" w:hAnsi="仿宋" w:cs="宋体"/>
                <w:sz w:val="24"/>
                <w:szCs w:val="24"/>
              </w:rPr>
            </w:pPr>
            <w:r w:rsidRPr="00A93A5C">
              <w:rPr>
                <w:rFonts w:ascii="仿宋" w:eastAsia="仿宋" w:hAnsi="仿宋" w:hint="eastAsia"/>
                <w:sz w:val="24"/>
                <w:szCs w:val="24"/>
              </w:rPr>
              <w:t>民办专业:学分学费</w:t>
            </w:r>
          </w:p>
        </w:tc>
        <w:tc>
          <w:tcPr>
            <w:tcW w:w="1648" w:type="dxa"/>
            <w:tcBorders>
              <w:top w:val="nil"/>
              <w:left w:val="nil"/>
              <w:bottom w:val="single" w:sz="4" w:space="0" w:color="auto"/>
              <w:right w:val="single" w:sz="4" w:space="0" w:color="auto"/>
            </w:tcBorders>
            <w:shd w:val="clear" w:color="auto" w:fill="auto"/>
            <w:vAlign w:val="bottom"/>
            <w:hideMark/>
          </w:tcPr>
          <w:p w:rsidR="00A22133" w:rsidRPr="00A93A5C" w:rsidRDefault="00A22133" w:rsidP="007C3F5B">
            <w:pPr>
              <w:spacing w:line="440" w:lineRule="exact"/>
              <w:jc w:val="center"/>
              <w:rPr>
                <w:rFonts w:ascii="仿宋" w:eastAsia="仿宋" w:hAnsi="仿宋"/>
                <w:sz w:val="24"/>
                <w:szCs w:val="24"/>
              </w:rPr>
            </w:pPr>
            <w:r w:rsidRPr="00A93A5C">
              <w:rPr>
                <w:rFonts w:ascii="仿宋" w:eastAsia="仿宋" w:hAnsi="仿宋"/>
                <w:sz w:val="24"/>
                <w:szCs w:val="24"/>
              </w:rPr>
              <w:t>80</w:t>
            </w:r>
          </w:p>
        </w:tc>
        <w:tc>
          <w:tcPr>
            <w:tcW w:w="1239" w:type="dxa"/>
            <w:tcBorders>
              <w:top w:val="nil"/>
              <w:left w:val="nil"/>
              <w:bottom w:val="single" w:sz="4" w:space="0" w:color="auto"/>
              <w:right w:val="single" w:sz="4" w:space="0" w:color="auto"/>
            </w:tcBorders>
            <w:shd w:val="clear" w:color="auto" w:fill="auto"/>
            <w:vAlign w:val="bottom"/>
            <w:hideMark/>
          </w:tcPr>
          <w:p w:rsidR="00A22133" w:rsidRPr="00A93A5C" w:rsidRDefault="00A22133" w:rsidP="007C3F5B">
            <w:pPr>
              <w:spacing w:line="440" w:lineRule="exact"/>
              <w:jc w:val="center"/>
              <w:rPr>
                <w:rFonts w:ascii="仿宋" w:eastAsia="仿宋" w:hAnsi="仿宋" w:cs="宋体"/>
                <w:sz w:val="24"/>
                <w:szCs w:val="24"/>
              </w:rPr>
            </w:pPr>
            <w:r w:rsidRPr="00A93A5C">
              <w:rPr>
                <w:rFonts w:ascii="仿宋" w:eastAsia="仿宋" w:hAnsi="仿宋" w:hint="eastAsia"/>
                <w:sz w:val="24"/>
                <w:szCs w:val="24"/>
              </w:rPr>
              <w:t>元/生、学分</w:t>
            </w:r>
          </w:p>
        </w:tc>
        <w:tc>
          <w:tcPr>
            <w:tcW w:w="1933" w:type="dxa"/>
            <w:vMerge/>
            <w:tcBorders>
              <w:top w:val="nil"/>
              <w:left w:val="single" w:sz="4" w:space="0" w:color="auto"/>
              <w:bottom w:val="single" w:sz="4" w:space="0" w:color="auto"/>
              <w:right w:val="single" w:sz="4" w:space="0" w:color="auto"/>
            </w:tcBorders>
            <w:vAlign w:val="center"/>
            <w:hideMark/>
          </w:tcPr>
          <w:p w:rsidR="00A22133" w:rsidRPr="00A93A5C" w:rsidRDefault="00A22133" w:rsidP="007C3F5B">
            <w:pPr>
              <w:spacing w:line="440" w:lineRule="exact"/>
              <w:rPr>
                <w:rFonts w:ascii="仿宋" w:eastAsia="仿宋" w:hAnsi="仿宋" w:cs="宋体"/>
                <w:sz w:val="24"/>
                <w:szCs w:val="24"/>
              </w:rPr>
            </w:pPr>
          </w:p>
        </w:tc>
        <w:tc>
          <w:tcPr>
            <w:tcW w:w="1417" w:type="dxa"/>
            <w:vMerge/>
            <w:tcBorders>
              <w:top w:val="nil"/>
              <w:left w:val="single" w:sz="4" w:space="0" w:color="auto"/>
              <w:bottom w:val="single" w:sz="4" w:space="0" w:color="auto"/>
              <w:right w:val="single" w:sz="4" w:space="0" w:color="auto"/>
            </w:tcBorders>
            <w:vAlign w:val="center"/>
          </w:tcPr>
          <w:p w:rsidR="00A22133" w:rsidRPr="00A93A5C" w:rsidRDefault="00A22133" w:rsidP="007C3F5B">
            <w:pPr>
              <w:spacing w:line="440" w:lineRule="exact"/>
              <w:rPr>
                <w:rFonts w:ascii="仿宋" w:eastAsia="仿宋" w:hAnsi="仿宋" w:cs="宋体"/>
                <w:sz w:val="24"/>
                <w:szCs w:val="24"/>
              </w:rPr>
            </w:pPr>
          </w:p>
        </w:tc>
      </w:tr>
      <w:tr w:rsidR="00A22133" w:rsidRPr="0073204C" w:rsidTr="00510E0B">
        <w:trPr>
          <w:trHeight w:val="300"/>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A22133" w:rsidRPr="00A93A5C" w:rsidRDefault="00A22133" w:rsidP="007C3F5B">
            <w:pPr>
              <w:spacing w:line="440" w:lineRule="exact"/>
              <w:jc w:val="center"/>
              <w:rPr>
                <w:rFonts w:ascii="仿宋" w:eastAsia="仿宋" w:hAnsi="仿宋" w:cs="宋体"/>
                <w:sz w:val="24"/>
                <w:szCs w:val="24"/>
              </w:rPr>
            </w:pPr>
            <w:r w:rsidRPr="00A93A5C">
              <w:rPr>
                <w:rFonts w:ascii="仿宋" w:eastAsia="仿宋" w:hAnsi="仿宋" w:hint="eastAsia"/>
                <w:sz w:val="24"/>
                <w:szCs w:val="24"/>
              </w:rPr>
              <w:t>人文社科类学费</w:t>
            </w:r>
          </w:p>
        </w:tc>
        <w:tc>
          <w:tcPr>
            <w:tcW w:w="1648" w:type="dxa"/>
            <w:tcBorders>
              <w:top w:val="nil"/>
              <w:left w:val="nil"/>
              <w:bottom w:val="single" w:sz="4" w:space="0" w:color="auto"/>
              <w:right w:val="single" w:sz="4" w:space="0" w:color="auto"/>
            </w:tcBorders>
            <w:shd w:val="clear" w:color="auto" w:fill="auto"/>
            <w:vAlign w:val="bottom"/>
            <w:hideMark/>
          </w:tcPr>
          <w:p w:rsidR="00A22133" w:rsidRPr="00A93A5C" w:rsidRDefault="00A22133" w:rsidP="007C3F5B">
            <w:pPr>
              <w:spacing w:line="440" w:lineRule="exact"/>
              <w:jc w:val="center"/>
              <w:rPr>
                <w:rFonts w:ascii="仿宋" w:eastAsia="仿宋" w:hAnsi="仿宋"/>
                <w:sz w:val="24"/>
                <w:szCs w:val="24"/>
              </w:rPr>
            </w:pPr>
            <w:r w:rsidRPr="00A93A5C">
              <w:rPr>
                <w:rFonts w:ascii="仿宋" w:eastAsia="仿宋" w:hAnsi="仿宋"/>
                <w:sz w:val="24"/>
                <w:szCs w:val="24"/>
              </w:rPr>
              <w:t xml:space="preserve">14000 </w:t>
            </w:r>
          </w:p>
        </w:tc>
        <w:tc>
          <w:tcPr>
            <w:tcW w:w="1239" w:type="dxa"/>
            <w:tcBorders>
              <w:top w:val="nil"/>
              <w:left w:val="nil"/>
              <w:bottom w:val="single" w:sz="4" w:space="0" w:color="auto"/>
              <w:right w:val="single" w:sz="4" w:space="0" w:color="auto"/>
            </w:tcBorders>
            <w:shd w:val="clear" w:color="auto" w:fill="auto"/>
            <w:vAlign w:val="bottom"/>
            <w:hideMark/>
          </w:tcPr>
          <w:p w:rsidR="00A22133" w:rsidRPr="00A93A5C" w:rsidRDefault="00A22133" w:rsidP="007C3F5B">
            <w:pPr>
              <w:spacing w:line="440" w:lineRule="exact"/>
              <w:jc w:val="center"/>
              <w:rPr>
                <w:rFonts w:ascii="仿宋" w:eastAsia="仿宋" w:hAnsi="仿宋" w:cs="宋体"/>
                <w:sz w:val="24"/>
                <w:szCs w:val="24"/>
              </w:rPr>
            </w:pPr>
            <w:r w:rsidRPr="00A93A5C">
              <w:rPr>
                <w:rFonts w:ascii="仿宋" w:eastAsia="仿宋" w:hAnsi="仿宋" w:hint="eastAsia"/>
                <w:sz w:val="24"/>
                <w:szCs w:val="24"/>
              </w:rPr>
              <w:t>元/生、学年</w:t>
            </w:r>
          </w:p>
        </w:tc>
        <w:tc>
          <w:tcPr>
            <w:tcW w:w="19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2133" w:rsidRPr="00A93A5C" w:rsidRDefault="00A22133" w:rsidP="007C3F5B">
            <w:pPr>
              <w:spacing w:line="440" w:lineRule="exact"/>
              <w:jc w:val="center"/>
              <w:rPr>
                <w:rFonts w:ascii="仿宋" w:eastAsia="仿宋" w:hAnsi="仿宋" w:cs="宋体"/>
                <w:sz w:val="24"/>
                <w:szCs w:val="24"/>
              </w:rPr>
            </w:pPr>
            <w:r w:rsidRPr="00A93A5C">
              <w:rPr>
                <w:rFonts w:ascii="仿宋" w:eastAsia="仿宋" w:hAnsi="仿宋" w:hint="eastAsia"/>
                <w:sz w:val="24"/>
                <w:szCs w:val="24"/>
              </w:rPr>
              <w:t>苏价费[2013]154号</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22133" w:rsidRPr="00A93A5C" w:rsidRDefault="00A22133" w:rsidP="007C3F5B">
            <w:pPr>
              <w:spacing w:line="440" w:lineRule="exact"/>
              <w:jc w:val="center"/>
              <w:rPr>
                <w:rFonts w:ascii="仿宋" w:eastAsia="仿宋" w:hAnsi="仿宋" w:cs="宋体"/>
                <w:sz w:val="24"/>
                <w:szCs w:val="24"/>
              </w:rPr>
            </w:pPr>
            <w:r w:rsidRPr="00A93A5C">
              <w:rPr>
                <w:rFonts w:ascii="仿宋" w:eastAsia="仿宋" w:hAnsi="仿宋" w:cs="宋体" w:hint="eastAsia"/>
                <w:sz w:val="24"/>
                <w:szCs w:val="24"/>
              </w:rPr>
              <w:t>2013级学生，同时实行学分制</w:t>
            </w:r>
          </w:p>
        </w:tc>
      </w:tr>
      <w:tr w:rsidR="00A22133" w:rsidRPr="0073204C" w:rsidTr="00510E0B">
        <w:trPr>
          <w:trHeight w:val="300"/>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A22133" w:rsidRPr="0073204C" w:rsidRDefault="00A22133" w:rsidP="007C3F5B">
            <w:pPr>
              <w:spacing w:line="440" w:lineRule="exact"/>
              <w:jc w:val="center"/>
              <w:rPr>
                <w:rFonts w:ascii="仿宋" w:eastAsia="仿宋" w:hAnsi="仿宋" w:cs="宋体"/>
                <w:sz w:val="24"/>
                <w:szCs w:val="24"/>
              </w:rPr>
            </w:pPr>
            <w:r w:rsidRPr="0073204C">
              <w:rPr>
                <w:rFonts w:ascii="仿宋" w:eastAsia="仿宋" w:hAnsi="仿宋" w:hint="eastAsia"/>
                <w:sz w:val="24"/>
                <w:szCs w:val="24"/>
              </w:rPr>
              <w:t>理工科类学费</w:t>
            </w:r>
          </w:p>
        </w:tc>
        <w:tc>
          <w:tcPr>
            <w:tcW w:w="1648" w:type="dxa"/>
            <w:tcBorders>
              <w:top w:val="nil"/>
              <w:left w:val="nil"/>
              <w:bottom w:val="single" w:sz="4" w:space="0" w:color="auto"/>
              <w:right w:val="single" w:sz="4" w:space="0" w:color="auto"/>
            </w:tcBorders>
            <w:shd w:val="clear" w:color="auto" w:fill="auto"/>
            <w:vAlign w:val="bottom"/>
            <w:hideMark/>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sz w:val="24"/>
                <w:szCs w:val="24"/>
              </w:rPr>
              <w:t xml:space="preserve">15000 </w:t>
            </w:r>
          </w:p>
        </w:tc>
        <w:tc>
          <w:tcPr>
            <w:tcW w:w="1239" w:type="dxa"/>
            <w:tcBorders>
              <w:top w:val="nil"/>
              <w:left w:val="nil"/>
              <w:bottom w:val="single" w:sz="4" w:space="0" w:color="auto"/>
              <w:right w:val="single" w:sz="4" w:space="0" w:color="auto"/>
            </w:tcBorders>
            <w:shd w:val="clear" w:color="auto" w:fill="auto"/>
            <w:vAlign w:val="bottom"/>
            <w:hideMark/>
          </w:tcPr>
          <w:p w:rsidR="00A22133" w:rsidRPr="0073204C" w:rsidRDefault="00A22133" w:rsidP="007C3F5B">
            <w:pPr>
              <w:spacing w:line="440" w:lineRule="exact"/>
              <w:jc w:val="center"/>
              <w:rPr>
                <w:rFonts w:ascii="仿宋" w:eastAsia="仿宋" w:hAnsi="仿宋" w:cs="宋体"/>
                <w:sz w:val="24"/>
                <w:szCs w:val="24"/>
              </w:rPr>
            </w:pPr>
            <w:r w:rsidRPr="0073204C">
              <w:rPr>
                <w:rFonts w:ascii="仿宋" w:eastAsia="仿宋" w:hAnsi="仿宋" w:hint="eastAsia"/>
                <w:sz w:val="24"/>
                <w:szCs w:val="24"/>
              </w:rPr>
              <w:t>元/生、学年</w:t>
            </w:r>
          </w:p>
        </w:tc>
        <w:tc>
          <w:tcPr>
            <w:tcW w:w="1933" w:type="dxa"/>
            <w:vMerge/>
            <w:tcBorders>
              <w:top w:val="nil"/>
              <w:left w:val="single" w:sz="4" w:space="0" w:color="auto"/>
              <w:bottom w:val="single" w:sz="4" w:space="0" w:color="auto"/>
              <w:right w:val="single" w:sz="4" w:space="0" w:color="auto"/>
            </w:tcBorders>
            <w:vAlign w:val="center"/>
            <w:hideMark/>
          </w:tcPr>
          <w:p w:rsidR="00A22133" w:rsidRPr="0073204C" w:rsidRDefault="00A22133" w:rsidP="007C3F5B">
            <w:pPr>
              <w:spacing w:line="440" w:lineRule="exact"/>
              <w:rPr>
                <w:rFonts w:ascii="仿宋" w:eastAsia="仿宋" w:hAnsi="仿宋" w:cs="宋体"/>
                <w:sz w:val="24"/>
                <w:szCs w:val="24"/>
              </w:rPr>
            </w:pPr>
          </w:p>
        </w:tc>
        <w:tc>
          <w:tcPr>
            <w:tcW w:w="1417" w:type="dxa"/>
            <w:vMerge/>
            <w:tcBorders>
              <w:top w:val="nil"/>
              <w:left w:val="single" w:sz="4" w:space="0" w:color="auto"/>
              <w:bottom w:val="single" w:sz="4" w:space="0" w:color="auto"/>
              <w:right w:val="single" w:sz="4" w:space="0" w:color="auto"/>
            </w:tcBorders>
            <w:vAlign w:val="center"/>
          </w:tcPr>
          <w:p w:rsidR="00A22133" w:rsidRPr="0073204C" w:rsidRDefault="00A22133" w:rsidP="007C3F5B">
            <w:pPr>
              <w:spacing w:line="440" w:lineRule="exact"/>
              <w:rPr>
                <w:rFonts w:ascii="仿宋" w:eastAsia="仿宋" w:hAnsi="仿宋" w:cs="宋体"/>
                <w:sz w:val="24"/>
                <w:szCs w:val="24"/>
              </w:rPr>
            </w:pPr>
          </w:p>
        </w:tc>
      </w:tr>
      <w:tr w:rsidR="00A22133" w:rsidRPr="0073204C" w:rsidTr="00510E0B">
        <w:trPr>
          <w:trHeight w:val="300"/>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A22133" w:rsidRPr="0073204C" w:rsidRDefault="00A22133" w:rsidP="007C3F5B">
            <w:pPr>
              <w:spacing w:line="440" w:lineRule="exact"/>
              <w:jc w:val="center"/>
              <w:rPr>
                <w:rFonts w:ascii="仿宋" w:eastAsia="仿宋" w:hAnsi="仿宋" w:cs="宋体"/>
                <w:sz w:val="24"/>
                <w:szCs w:val="24"/>
              </w:rPr>
            </w:pPr>
            <w:r w:rsidRPr="0073204C">
              <w:rPr>
                <w:rFonts w:ascii="仿宋" w:eastAsia="仿宋" w:hAnsi="仿宋" w:hint="eastAsia"/>
                <w:sz w:val="24"/>
                <w:szCs w:val="24"/>
              </w:rPr>
              <w:t>医学、艺术类学费</w:t>
            </w:r>
          </w:p>
        </w:tc>
        <w:tc>
          <w:tcPr>
            <w:tcW w:w="1648" w:type="dxa"/>
            <w:tcBorders>
              <w:top w:val="nil"/>
              <w:left w:val="nil"/>
              <w:bottom w:val="single" w:sz="4" w:space="0" w:color="auto"/>
              <w:right w:val="single" w:sz="4" w:space="0" w:color="auto"/>
            </w:tcBorders>
            <w:shd w:val="clear" w:color="auto" w:fill="auto"/>
            <w:vAlign w:val="bottom"/>
            <w:hideMark/>
          </w:tcPr>
          <w:p w:rsidR="00A22133" w:rsidRPr="0073204C" w:rsidRDefault="00A22133" w:rsidP="007C3F5B">
            <w:pPr>
              <w:spacing w:line="440" w:lineRule="exact"/>
              <w:jc w:val="center"/>
              <w:rPr>
                <w:rFonts w:ascii="仿宋" w:eastAsia="仿宋" w:hAnsi="仿宋"/>
                <w:sz w:val="24"/>
                <w:szCs w:val="24"/>
              </w:rPr>
            </w:pPr>
            <w:r w:rsidRPr="0073204C">
              <w:rPr>
                <w:rFonts w:ascii="仿宋" w:eastAsia="仿宋" w:hAnsi="仿宋"/>
                <w:sz w:val="24"/>
                <w:szCs w:val="24"/>
              </w:rPr>
              <w:t xml:space="preserve">16500 </w:t>
            </w:r>
          </w:p>
        </w:tc>
        <w:tc>
          <w:tcPr>
            <w:tcW w:w="1239" w:type="dxa"/>
            <w:tcBorders>
              <w:top w:val="nil"/>
              <w:left w:val="nil"/>
              <w:bottom w:val="single" w:sz="4" w:space="0" w:color="auto"/>
              <w:right w:val="single" w:sz="4" w:space="0" w:color="auto"/>
            </w:tcBorders>
            <w:shd w:val="clear" w:color="auto" w:fill="auto"/>
            <w:vAlign w:val="bottom"/>
            <w:hideMark/>
          </w:tcPr>
          <w:p w:rsidR="00A22133" w:rsidRPr="0073204C" w:rsidRDefault="00A22133" w:rsidP="007C3F5B">
            <w:pPr>
              <w:spacing w:line="440" w:lineRule="exact"/>
              <w:jc w:val="center"/>
              <w:rPr>
                <w:rFonts w:ascii="仿宋" w:eastAsia="仿宋" w:hAnsi="仿宋" w:cs="宋体"/>
                <w:sz w:val="24"/>
                <w:szCs w:val="24"/>
              </w:rPr>
            </w:pPr>
            <w:r w:rsidRPr="0073204C">
              <w:rPr>
                <w:rFonts w:ascii="仿宋" w:eastAsia="仿宋" w:hAnsi="仿宋" w:hint="eastAsia"/>
                <w:sz w:val="24"/>
                <w:szCs w:val="24"/>
              </w:rPr>
              <w:t>元/生、学年</w:t>
            </w:r>
          </w:p>
        </w:tc>
        <w:tc>
          <w:tcPr>
            <w:tcW w:w="1933" w:type="dxa"/>
            <w:vMerge/>
            <w:tcBorders>
              <w:top w:val="nil"/>
              <w:left w:val="single" w:sz="4" w:space="0" w:color="auto"/>
              <w:bottom w:val="single" w:sz="4" w:space="0" w:color="auto"/>
              <w:right w:val="single" w:sz="4" w:space="0" w:color="auto"/>
            </w:tcBorders>
            <w:vAlign w:val="center"/>
            <w:hideMark/>
          </w:tcPr>
          <w:p w:rsidR="00A22133" w:rsidRPr="0073204C" w:rsidRDefault="00A22133" w:rsidP="007C3F5B">
            <w:pPr>
              <w:spacing w:line="440" w:lineRule="exact"/>
              <w:rPr>
                <w:rFonts w:ascii="仿宋" w:eastAsia="仿宋" w:hAnsi="仿宋" w:cs="宋体"/>
                <w:sz w:val="24"/>
                <w:szCs w:val="24"/>
              </w:rPr>
            </w:pPr>
          </w:p>
        </w:tc>
        <w:tc>
          <w:tcPr>
            <w:tcW w:w="1417" w:type="dxa"/>
            <w:vMerge/>
            <w:tcBorders>
              <w:top w:val="nil"/>
              <w:left w:val="single" w:sz="4" w:space="0" w:color="auto"/>
              <w:bottom w:val="single" w:sz="4" w:space="0" w:color="auto"/>
              <w:right w:val="single" w:sz="4" w:space="0" w:color="auto"/>
            </w:tcBorders>
            <w:vAlign w:val="center"/>
          </w:tcPr>
          <w:p w:rsidR="00A22133" w:rsidRPr="0073204C" w:rsidRDefault="00A22133" w:rsidP="007C3F5B">
            <w:pPr>
              <w:spacing w:line="440" w:lineRule="exact"/>
              <w:rPr>
                <w:rFonts w:ascii="仿宋" w:eastAsia="仿宋" w:hAnsi="仿宋" w:cs="宋体"/>
                <w:sz w:val="24"/>
                <w:szCs w:val="24"/>
              </w:rPr>
            </w:pPr>
          </w:p>
        </w:tc>
      </w:tr>
    </w:tbl>
    <w:p w:rsidR="00A22133" w:rsidRPr="0073204C" w:rsidRDefault="00A22133" w:rsidP="007C3F5B">
      <w:pPr>
        <w:pStyle w:val="a7"/>
        <w:spacing w:before="0" w:beforeAutospacing="0" w:after="0" w:afterAutospacing="0" w:line="440" w:lineRule="exact"/>
        <w:ind w:firstLineChars="196" w:firstLine="472"/>
        <w:rPr>
          <w:rFonts w:ascii="仿宋" w:eastAsia="仿宋" w:hAnsi="仿宋"/>
          <w:color w:val="000000"/>
        </w:rPr>
      </w:pPr>
      <w:r w:rsidRPr="0073204C">
        <w:rPr>
          <w:rFonts w:ascii="仿宋" w:eastAsia="仿宋" w:hAnsi="仿宋" w:hint="eastAsia"/>
          <w:b/>
          <w:color w:val="000000"/>
        </w:rPr>
        <w:t>三、</w:t>
      </w:r>
      <w:r w:rsidRPr="0073204C">
        <w:rPr>
          <w:rFonts w:ascii="仿宋" w:eastAsia="仿宋" w:hAnsi="仿宋" w:hint="eastAsia"/>
          <w:color w:val="000000"/>
        </w:rPr>
        <w:t>各专业学生毕业需要获得的最低学分为：四年制公办理工类专业、艺术类专业180学分，民办专业180学分。</w:t>
      </w:r>
    </w:p>
    <w:p w:rsidR="00A22133" w:rsidRPr="0073204C" w:rsidRDefault="00A22133" w:rsidP="007C3F5B">
      <w:pPr>
        <w:pStyle w:val="a7"/>
        <w:spacing w:before="0" w:beforeAutospacing="0" w:after="0" w:afterAutospacing="0" w:line="440" w:lineRule="exact"/>
        <w:ind w:firstLineChars="196" w:firstLine="472"/>
        <w:rPr>
          <w:rFonts w:ascii="仿宋" w:eastAsia="仿宋" w:hAnsi="仿宋"/>
          <w:color w:val="000000"/>
        </w:rPr>
      </w:pPr>
      <w:r w:rsidRPr="0073204C">
        <w:rPr>
          <w:rFonts w:ascii="仿宋" w:eastAsia="仿宋" w:hAnsi="仿宋" w:hint="eastAsia"/>
          <w:b/>
          <w:color w:val="000000"/>
        </w:rPr>
        <w:t>四、</w:t>
      </w:r>
      <w:r w:rsidRPr="0073204C">
        <w:rPr>
          <w:rFonts w:ascii="仿宋" w:eastAsia="仿宋" w:hAnsi="仿宋" w:hint="eastAsia"/>
          <w:color w:val="000000"/>
        </w:rPr>
        <w:t>学生在自己所修专业规定的课程和学分外要求加（选、辅）修其它专业课程，可按所修课程规定的学分收费标准收取学分学费，免收加（选、辅）修专业的专业学费。</w:t>
      </w:r>
    </w:p>
    <w:p w:rsidR="00A22133" w:rsidRPr="0073204C" w:rsidRDefault="00A22133" w:rsidP="007C3F5B">
      <w:pPr>
        <w:pStyle w:val="a7"/>
        <w:spacing w:before="0" w:beforeAutospacing="0" w:after="0" w:afterAutospacing="0" w:line="440" w:lineRule="exact"/>
        <w:ind w:firstLineChars="196" w:firstLine="470"/>
        <w:rPr>
          <w:rFonts w:ascii="仿宋" w:eastAsia="仿宋" w:hAnsi="仿宋"/>
          <w:color w:val="000000"/>
        </w:rPr>
      </w:pPr>
      <w:r w:rsidRPr="0073204C">
        <w:rPr>
          <w:rFonts w:ascii="仿宋" w:eastAsia="仿宋" w:hAnsi="仿宋" w:hint="eastAsia"/>
          <w:color w:val="000000"/>
        </w:rPr>
        <w:t>免修课程不收取学分学费。</w:t>
      </w:r>
    </w:p>
    <w:p w:rsidR="00A22133" w:rsidRPr="0073204C" w:rsidRDefault="00A22133" w:rsidP="007C3F5B">
      <w:pPr>
        <w:pStyle w:val="a7"/>
        <w:spacing w:before="0" w:beforeAutospacing="0" w:after="0" w:afterAutospacing="0" w:line="440" w:lineRule="exact"/>
        <w:ind w:firstLineChars="196" w:firstLine="472"/>
        <w:rPr>
          <w:rFonts w:ascii="仿宋" w:eastAsia="仿宋" w:hAnsi="仿宋"/>
          <w:color w:val="000000"/>
        </w:rPr>
      </w:pPr>
      <w:r w:rsidRPr="0073204C">
        <w:rPr>
          <w:rFonts w:ascii="仿宋" w:eastAsia="仿宋" w:hAnsi="仿宋" w:hint="eastAsia"/>
          <w:b/>
          <w:color w:val="000000"/>
        </w:rPr>
        <w:t>五、</w:t>
      </w:r>
      <w:r w:rsidRPr="0073204C">
        <w:rPr>
          <w:rFonts w:ascii="仿宋" w:eastAsia="仿宋" w:hAnsi="仿宋" w:hint="eastAsia"/>
          <w:color w:val="000000"/>
        </w:rPr>
        <w:t>学生在校就读期间转专业，如转入专业的专业学费与原专业不一样的，学校按转入专业的专业学费标准计收全年的专业学费，并按转入专业的学分收费标准收取学分学费。</w:t>
      </w:r>
    </w:p>
    <w:p w:rsidR="00A22133" w:rsidRPr="0073204C" w:rsidRDefault="00A22133" w:rsidP="007C3F5B">
      <w:pPr>
        <w:pStyle w:val="a7"/>
        <w:spacing w:before="0" w:beforeAutospacing="0" w:after="0" w:afterAutospacing="0" w:line="440" w:lineRule="exact"/>
        <w:ind w:firstLineChars="196" w:firstLine="472"/>
        <w:rPr>
          <w:rFonts w:ascii="仿宋" w:eastAsia="仿宋" w:hAnsi="仿宋"/>
          <w:color w:val="000000"/>
        </w:rPr>
      </w:pPr>
      <w:r w:rsidRPr="0073204C">
        <w:rPr>
          <w:rFonts w:ascii="仿宋" w:eastAsia="仿宋" w:hAnsi="仿宋" w:hint="eastAsia"/>
          <w:b/>
          <w:color w:val="000000"/>
        </w:rPr>
        <w:t>六、</w:t>
      </w:r>
      <w:r w:rsidRPr="0073204C">
        <w:rPr>
          <w:rFonts w:ascii="仿宋" w:eastAsia="仿宋" w:hAnsi="仿宋" w:hint="eastAsia"/>
          <w:color w:val="000000"/>
        </w:rPr>
        <w:t>学生每学年初选定修读课程后，学校给学生不少于2周的试修时间，学生因各种原因在试修期间自行退选课程，免收退选课程的学分学费；就学时间在课程课时一半以内的，免收退选课程50%的学费；超过一半的全额收取退选课程的学分学费。</w:t>
      </w:r>
    </w:p>
    <w:p w:rsidR="00A22133" w:rsidRPr="0073204C" w:rsidRDefault="00A22133" w:rsidP="007C3F5B">
      <w:pPr>
        <w:pStyle w:val="a7"/>
        <w:spacing w:before="0" w:beforeAutospacing="0" w:after="0" w:afterAutospacing="0" w:line="440" w:lineRule="exact"/>
        <w:ind w:firstLineChars="196" w:firstLine="472"/>
        <w:rPr>
          <w:rFonts w:ascii="仿宋" w:eastAsia="仿宋" w:hAnsi="仿宋"/>
          <w:color w:val="000000"/>
        </w:rPr>
      </w:pPr>
      <w:r w:rsidRPr="0073204C">
        <w:rPr>
          <w:rFonts w:ascii="仿宋" w:eastAsia="仿宋" w:hAnsi="仿宋" w:hint="eastAsia"/>
          <w:b/>
          <w:color w:val="000000"/>
        </w:rPr>
        <w:t>七、</w:t>
      </w:r>
      <w:r w:rsidRPr="0073204C">
        <w:rPr>
          <w:rFonts w:ascii="仿宋" w:eastAsia="仿宋" w:hAnsi="仿宋" w:hint="eastAsia"/>
          <w:color w:val="000000"/>
        </w:rPr>
        <w:t>学生退学、转学、出国等终止学业，在学年第一学期开学一个月内批准的，全额退还其专业学费，超过一个月的退还50%的专业学费，第二学期内批准的不退专业学费，学分学费退费按第六条规定处理。</w:t>
      </w:r>
    </w:p>
    <w:p w:rsidR="00A22133" w:rsidRPr="0073204C" w:rsidRDefault="00A22133" w:rsidP="007C3F5B">
      <w:pPr>
        <w:pStyle w:val="a7"/>
        <w:spacing w:before="0" w:beforeAutospacing="0" w:after="0" w:afterAutospacing="0" w:line="440" w:lineRule="exact"/>
        <w:ind w:firstLineChars="196" w:firstLine="470"/>
        <w:rPr>
          <w:rFonts w:ascii="仿宋" w:eastAsia="仿宋" w:hAnsi="仿宋"/>
          <w:color w:val="000000"/>
        </w:rPr>
      </w:pPr>
      <w:r w:rsidRPr="0073204C">
        <w:rPr>
          <w:rFonts w:ascii="仿宋" w:eastAsia="仿宋" w:hAnsi="仿宋" w:hint="eastAsia"/>
          <w:color w:val="000000"/>
        </w:rPr>
        <w:t>学生因病等原因休学或参军的，比照退学退费的规定退还有关费用。学生休学期间，不缴纳专业学费和学分学费。休学期满复学，按随读年级和专业标准收取学费。</w:t>
      </w:r>
    </w:p>
    <w:p w:rsidR="00A22133" w:rsidRPr="0073204C" w:rsidRDefault="00A22133" w:rsidP="007C3F5B">
      <w:pPr>
        <w:pStyle w:val="a7"/>
        <w:spacing w:before="0" w:beforeAutospacing="0" w:after="0" w:afterAutospacing="0" w:line="440" w:lineRule="exact"/>
        <w:ind w:firstLineChars="196" w:firstLine="472"/>
        <w:rPr>
          <w:rFonts w:ascii="仿宋" w:eastAsia="仿宋" w:hAnsi="仿宋"/>
          <w:color w:val="000000"/>
        </w:rPr>
      </w:pPr>
      <w:r w:rsidRPr="0073204C">
        <w:rPr>
          <w:rFonts w:ascii="仿宋" w:eastAsia="仿宋" w:hAnsi="仿宋" w:hint="eastAsia"/>
          <w:b/>
          <w:color w:val="000000"/>
        </w:rPr>
        <w:t>八、</w:t>
      </w:r>
      <w:r w:rsidRPr="0073204C">
        <w:rPr>
          <w:rFonts w:ascii="仿宋" w:eastAsia="仿宋" w:hAnsi="仿宋" w:hint="eastAsia"/>
          <w:color w:val="000000"/>
        </w:rPr>
        <w:t>实行学分制后，学校给不及格而不能取得该课程学分的学生一次免费补考机会；对补考后仍不及格，需重新学习该门课程的学生，学校按该课程的学分收费标准收取学分学费；如果学生对已经修读的课程考试成绩不满意，可申请重修该课程，学校按该课程的学分收费标准收取学分学费。学校将加强教学管理，保证学生能够按时、按质完成重新学习的课程。对因特殊原因经批准需延长修业年限的学生，学校按需修课程的学分收费标准收取学分学费，已按学制年限收取专业学费的，不再收取专业学费。</w:t>
      </w:r>
    </w:p>
    <w:p w:rsidR="00A22133" w:rsidRPr="0073204C" w:rsidRDefault="00A22133" w:rsidP="007C3F5B">
      <w:pPr>
        <w:pStyle w:val="a7"/>
        <w:spacing w:before="0" w:beforeAutospacing="0" w:after="0" w:afterAutospacing="0" w:line="440" w:lineRule="exact"/>
        <w:ind w:firstLineChars="196" w:firstLine="472"/>
        <w:rPr>
          <w:rFonts w:ascii="仿宋" w:eastAsia="仿宋" w:hAnsi="仿宋"/>
          <w:color w:val="000000"/>
        </w:rPr>
      </w:pPr>
      <w:r w:rsidRPr="0073204C">
        <w:rPr>
          <w:rFonts w:ascii="仿宋" w:eastAsia="仿宋" w:hAnsi="仿宋" w:hint="eastAsia"/>
          <w:b/>
          <w:color w:val="000000"/>
        </w:rPr>
        <w:t>九、</w:t>
      </w:r>
      <w:r w:rsidRPr="0073204C">
        <w:rPr>
          <w:rFonts w:ascii="仿宋" w:eastAsia="仿宋" w:hAnsi="仿宋" w:hint="eastAsia"/>
          <w:color w:val="000000"/>
        </w:rPr>
        <w:t>学生交清学费后方可注册。家庭经济困难的学生，须向学院申请，按程序办理学费缓缴手续后注册。</w:t>
      </w:r>
    </w:p>
    <w:p w:rsidR="00A22133" w:rsidRDefault="00A22133" w:rsidP="007C3F5B">
      <w:pPr>
        <w:pStyle w:val="a7"/>
        <w:spacing w:before="0" w:beforeAutospacing="0" w:after="0" w:afterAutospacing="0" w:line="440" w:lineRule="exact"/>
        <w:ind w:firstLineChars="196" w:firstLine="472"/>
        <w:rPr>
          <w:rFonts w:ascii="仿宋" w:eastAsia="仿宋" w:hAnsi="仿宋"/>
          <w:color w:val="000000"/>
        </w:rPr>
      </w:pPr>
      <w:r w:rsidRPr="0073204C">
        <w:rPr>
          <w:rFonts w:ascii="仿宋" w:eastAsia="仿宋" w:hAnsi="仿宋" w:hint="eastAsia"/>
          <w:b/>
          <w:color w:val="000000"/>
        </w:rPr>
        <w:t>十、</w:t>
      </w:r>
      <w:r w:rsidRPr="0073204C">
        <w:rPr>
          <w:rFonts w:ascii="仿宋" w:eastAsia="仿宋" w:hAnsi="仿宋" w:hint="eastAsia"/>
          <w:color w:val="000000"/>
        </w:rPr>
        <w:t>学分制收费从2011级开始。</w:t>
      </w:r>
    </w:p>
    <w:p w:rsidR="00A93A5C" w:rsidRDefault="00A93A5C" w:rsidP="00A93A5C">
      <w:pPr>
        <w:pStyle w:val="a7"/>
        <w:spacing w:before="0" w:beforeAutospacing="0" w:after="0" w:afterAutospacing="0" w:line="440" w:lineRule="exact"/>
        <w:ind w:firstLineChars="196" w:firstLine="470"/>
        <w:rPr>
          <w:rFonts w:ascii="仿宋" w:eastAsia="仿宋" w:hAnsi="仿宋"/>
          <w:color w:val="000000"/>
        </w:rPr>
      </w:pPr>
    </w:p>
    <w:p w:rsidR="00A93A5C" w:rsidRDefault="00A93A5C" w:rsidP="00A93A5C">
      <w:pPr>
        <w:pStyle w:val="a7"/>
        <w:spacing w:before="0" w:beforeAutospacing="0" w:after="0" w:afterAutospacing="0" w:line="440" w:lineRule="exact"/>
        <w:ind w:right="360" w:firstLineChars="196" w:firstLine="470"/>
        <w:jc w:val="right"/>
        <w:rPr>
          <w:rFonts w:ascii="仿宋" w:eastAsia="仿宋" w:hAnsi="仿宋"/>
          <w:color w:val="000000"/>
        </w:rPr>
      </w:pPr>
      <w:r>
        <w:rPr>
          <w:rFonts w:ascii="仿宋" w:eastAsia="仿宋" w:hAnsi="仿宋" w:hint="eastAsia"/>
          <w:color w:val="000000"/>
        </w:rPr>
        <w:t>艺术与设计学院</w:t>
      </w:r>
    </w:p>
    <w:p w:rsidR="00A93A5C" w:rsidRPr="0073204C" w:rsidRDefault="00A93A5C" w:rsidP="00A93A5C">
      <w:pPr>
        <w:pStyle w:val="a7"/>
        <w:spacing w:before="0" w:beforeAutospacing="0" w:after="0" w:afterAutospacing="0" w:line="440" w:lineRule="exact"/>
        <w:ind w:firstLineChars="196" w:firstLine="470"/>
        <w:jc w:val="right"/>
        <w:rPr>
          <w:rFonts w:ascii="仿宋" w:eastAsia="仿宋" w:hAnsi="仿宋"/>
          <w:color w:val="000000"/>
        </w:rPr>
      </w:pPr>
      <w:r>
        <w:rPr>
          <w:rFonts w:ascii="仿宋" w:eastAsia="仿宋" w:hAnsi="仿宋" w:hint="eastAsia"/>
          <w:color w:val="000000"/>
        </w:rPr>
        <w:t>二○一五年四月十八日</w:t>
      </w:r>
    </w:p>
    <w:p w:rsidR="00A22133" w:rsidRDefault="00A22133" w:rsidP="007C3F5B">
      <w:pPr>
        <w:widowControl/>
        <w:spacing w:line="440" w:lineRule="exact"/>
        <w:jc w:val="left"/>
        <w:rPr>
          <w:rFonts w:ascii="仿宋" w:eastAsia="仿宋" w:hAnsi="仿宋" w:cs="Arial"/>
          <w:sz w:val="24"/>
          <w:szCs w:val="24"/>
        </w:rPr>
      </w:pPr>
      <w:r w:rsidRPr="0073204C">
        <w:rPr>
          <w:rFonts w:ascii="仿宋" w:eastAsia="仿宋" w:hAnsi="仿宋" w:cs="Arial"/>
          <w:sz w:val="24"/>
          <w:szCs w:val="24"/>
        </w:rPr>
        <w:br w:type="page"/>
      </w:r>
    </w:p>
    <w:p w:rsidR="00D10043" w:rsidRPr="005C3CB1" w:rsidRDefault="00D10043" w:rsidP="005C3CB1">
      <w:pPr>
        <w:pStyle w:val="3"/>
        <w:jc w:val="center"/>
        <w:rPr>
          <w:rFonts w:ascii="仿宋" w:eastAsia="仿宋" w:hAnsi="仿宋"/>
        </w:rPr>
      </w:pPr>
      <w:bookmarkStart w:id="66" w:name="_Toc508983307"/>
      <w:r w:rsidRPr="005C3CB1">
        <w:rPr>
          <w:rFonts w:ascii="仿宋" w:eastAsia="仿宋" w:hAnsi="仿宋" w:hint="eastAsia"/>
        </w:rPr>
        <w:t>艺术与设计学院学分认定时间节点及流程</w:t>
      </w:r>
      <w:bookmarkEnd w:id="66"/>
    </w:p>
    <w:p w:rsidR="00D10043" w:rsidRDefault="00D10043" w:rsidP="005C3CB1">
      <w:pPr>
        <w:jc w:val="center"/>
      </w:pPr>
    </w:p>
    <w:tbl>
      <w:tblPr>
        <w:tblStyle w:val="a8"/>
        <w:tblpPr w:leftFromText="180" w:rightFromText="180" w:vertAnchor="text" w:horzAnchor="margin" w:tblpY="167"/>
        <w:tblW w:w="8361" w:type="dxa"/>
        <w:tblLayout w:type="fixed"/>
        <w:tblLook w:val="04A0"/>
      </w:tblPr>
      <w:tblGrid>
        <w:gridCol w:w="901"/>
        <w:gridCol w:w="2751"/>
        <w:gridCol w:w="3137"/>
        <w:gridCol w:w="1572"/>
      </w:tblGrid>
      <w:tr w:rsidR="00D10043" w:rsidRPr="000E3C17" w:rsidTr="0091022C">
        <w:trPr>
          <w:trHeight w:val="771"/>
        </w:trPr>
        <w:tc>
          <w:tcPr>
            <w:tcW w:w="901" w:type="dxa"/>
            <w:vAlign w:val="center"/>
          </w:tcPr>
          <w:p w:rsidR="00D10043" w:rsidRPr="000E3C17" w:rsidRDefault="00D10043" w:rsidP="005C3CB1">
            <w:pPr>
              <w:jc w:val="center"/>
              <w:rPr>
                <w:szCs w:val="21"/>
              </w:rPr>
            </w:pPr>
            <w:r w:rsidRPr="000E3C17">
              <w:rPr>
                <w:rFonts w:hint="eastAsia"/>
                <w:szCs w:val="21"/>
              </w:rPr>
              <w:t>时间</w:t>
            </w:r>
          </w:p>
        </w:tc>
        <w:tc>
          <w:tcPr>
            <w:tcW w:w="2751" w:type="dxa"/>
            <w:vAlign w:val="center"/>
          </w:tcPr>
          <w:p w:rsidR="00D10043" w:rsidRPr="000E3C17" w:rsidRDefault="00D10043" w:rsidP="005C3CB1">
            <w:pPr>
              <w:jc w:val="center"/>
              <w:rPr>
                <w:szCs w:val="21"/>
              </w:rPr>
            </w:pPr>
            <w:r>
              <w:rPr>
                <w:rFonts w:hint="eastAsia"/>
                <w:szCs w:val="21"/>
              </w:rPr>
              <w:t>事项</w:t>
            </w:r>
          </w:p>
        </w:tc>
        <w:tc>
          <w:tcPr>
            <w:tcW w:w="3137" w:type="dxa"/>
            <w:vAlign w:val="center"/>
          </w:tcPr>
          <w:p w:rsidR="00D10043" w:rsidRPr="000E3C17" w:rsidRDefault="00D10043" w:rsidP="005C3CB1">
            <w:pPr>
              <w:jc w:val="center"/>
              <w:rPr>
                <w:szCs w:val="21"/>
              </w:rPr>
            </w:pPr>
            <w:r>
              <w:rPr>
                <w:rFonts w:hint="eastAsia"/>
                <w:szCs w:val="21"/>
              </w:rPr>
              <w:t>材料要求</w:t>
            </w:r>
          </w:p>
        </w:tc>
        <w:tc>
          <w:tcPr>
            <w:tcW w:w="1572" w:type="dxa"/>
            <w:vAlign w:val="center"/>
          </w:tcPr>
          <w:p w:rsidR="00D10043" w:rsidRPr="000E3C17" w:rsidRDefault="00D10043" w:rsidP="005C3CB1">
            <w:pPr>
              <w:jc w:val="center"/>
              <w:rPr>
                <w:szCs w:val="21"/>
              </w:rPr>
            </w:pPr>
            <w:r>
              <w:rPr>
                <w:rFonts w:hint="eastAsia"/>
                <w:szCs w:val="21"/>
              </w:rPr>
              <w:t>送审单位</w:t>
            </w:r>
          </w:p>
        </w:tc>
      </w:tr>
      <w:tr w:rsidR="00D10043" w:rsidRPr="000E3C17" w:rsidTr="0091022C">
        <w:trPr>
          <w:trHeight w:val="771"/>
        </w:trPr>
        <w:tc>
          <w:tcPr>
            <w:tcW w:w="901" w:type="dxa"/>
            <w:vAlign w:val="center"/>
          </w:tcPr>
          <w:p w:rsidR="00D10043" w:rsidRPr="000E3C17" w:rsidRDefault="00D10043" w:rsidP="005C3CB1">
            <w:pPr>
              <w:jc w:val="center"/>
              <w:rPr>
                <w:szCs w:val="21"/>
              </w:rPr>
            </w:pPr>
            <w:r w:rsidRPr="000E3C17">
              <w:rPr>
                <w:rFonts w:hint="eastAsia"/>
                <w:szCs w:val="21"/>
              </w:rPr>
              <w:t>每学期第2</w:t>
            </w:r>
            <w:r w:rsidR="0091022C">
              <w:rPr>
                <w:rFonts w:eastAsiaTheme="minorEastAsia" w:hint="eastAsia"/>
                <w:szCs w:val="21"/>
              </w:rPr>
              <w:t>-3</w:t>
            </w:r>
            <w:r w:rsidRPr="000E3C17">
              <w:rPr>
                <w:rFonts w:hint="eastAsia"/>
                <w:szCs w:val="21"/>
              </w:rPr>
              <w:t>周</w:t>
            </w:r>
          </w:p>
        </w:tc>
        <w:tc>
          <w:tcPr>
            <w:tcW w:w="2751" w:type="dxa"/>
            <w:vAlign w:val="center"/>
          </w:tcPr>
          <w:p w:rsidR="00D10043" w:rsidRPr="000E3C17" w:rsidRDefault="0091022C" w:rsidP="005C3CB1">
            <w:pPr>
              <w:jc w:val="center"/>
              <w:rPr>
                <w:szCs w:val="21"/>
              </w:rPr>
            </w:pPr>
            <w:r>
              <w:rPr>
                <w:rFonts w:eastAsia="仿宋_GB2312" w:hint="eastAsia"/>
                <w:szCs w:val="21"/>
              </w:rPr>
              <w:t>教学秘书通知</w:t>
            </w:r>
            <w:r w:rsidR="005C3CB1">
              <w:rPr>
                <w:rFonts w:eastAsia="仿宋_GB2312" w:hint="eastAsia"/>
                <w:szCs w:val="21"/>
              </w:rPr>
              <w:t>学生填写《常州工学院学生</w:t>
            </w:r>
            <w:r w:rsidR="00D10043" w:rsidRPr="000E3C17">
              <w:rPr>
                <w:rFonts w:eastAsia="仿宋_GB2312" w:hint="eastAsia"/>
                <w:szCs w:val="21"/>
              </w:rPr>
              <w:t>分认定申请表》（对照条件，四选一）</w:t>
            </w:r>
          </w:p>
        </w:tc>
        <w:tc>
          <w:tcPr>
            <w:tcW w:w="3137" w:type="dxa"/>
            <w:vAlign w:val="center"/>
          </w:tcPr>
          <w:p w:rsidR="00D10043" w:rsidRPr="00DF673F" w:rsidRDefault="00D10043" w:rsidP="005C3CB1">
            <w:pPr>
              <w:jc w:val="center"/>
              <w:rPr>
                <w:szCs w:val="21"/>
              </w:rPr>
            </w:pPr>
            <w:r w:rsidRPr="00DF673F">
              <w:rPr>
                <w:rFonts w:eastAsia="仿宋_GB2312" w:hint="eastAsia"/>
                <w:szCs w:val="21"/>
              </w:rPr>
              <w:t>证明材料一般包括申请学分认定的校外研修课程成绩单、教学大纲、课程简介（指整学期进行学分认定需要准备材料）或素质拓展相关证书、文件等复印件。</w:t>
            </w:r>
          </w:p>
        </w:tc>
        <w:tc>
          <w:tcPr>
            <w:tcW w:w="1572" w:type="dxa"/>
            <w:vAlign w:val="center"/>
          </w:tcPr>
          <w:p w:rsidR="00D10043" w:rsidRPr="00E15462" w:rsidRDefault="00D10043" w:rsidP="005C3CB1">
            <w:pPr>
              <w:jc w:val="center"/>
              <w:rPr>
                <w:rFonts w:eastAsia="仿宋_GB2312"/>
                <w:szCs w:val="21"/>
              </w:rPr>
            </w:pPr>
            <w:r>
              <w:rPr>
                <w:rFonts w:eastAsia="仿宋_GB2312" w:hint="eastAsia"/>
                <w:szCs w:val="21"/>
              </w:rPr>
              <w:t>二级学院办公室</w:t>
            </w:r>
          </w:p>
        </w:tc>
      </w:tr>
      <w:tr w:rsidR="00D10043" w:rsidRPr="000E3C17" w:rsidTr="0091022C">
        <w:trPr>
          <w:trHeight w:val="810"/>
        </w:trPr>
        <w:tc>
          <w:tcPr>
            <w:tcW w:w="901" w:type="dxa"/>
            <w:vAlign w:val="center"/>
          </w:tcPr>
          <w:p w:rsidR="00D10043" w:rsidRPr="000E3C17" w:rsidRDefault="00D10043" w:rsidP="005C3CB1">
            <w:pPr>
              <w:jc w:val="center"/>
              <w:rPr>
                <w:szCs w:val="21"/>
              </w:rPr>
            </w:pPr>
            <w:r>
              <w:rPr>
                <w:rFonts w:hint="eastAsia"/>
                <w:szCs w:val="21"/>
              </w:rPr>
              <w:t>每学期第4周</w:t>
            </w:r>
          </w:p>
        </w:tc>
        <w:tc>
          <w:tcPr>
            <w:tcW w:w="2751" w:type="dxa"/>
            <w:vAlign w:val="center"/>
          </w:tcPr>
          <w:p w:rsidR="00D10043" w:rsidRPr="000E3C17" w:rsidRDefault="00D10043" w:rsidP="005C3CB1">
            <w:pPr>
              <w:jc w:val="center"/>
              <w:rPr>
                <w:szCs w:val="21"/>
              </w:rPr>
            </w:pPr>
            <w:r>
              <w:rPr>
                <w:rFonts w:hint="eastAsia"/>
                <w:szCs w:val="21"/>
              </w:rPr>
              <w:t>办公室转交各专业系学分认定小组</w:t>
            </w:r>
          </w:p>
        </w:tc>
        <w:tc>
          <w:tcPr>
            <w:tcW w:w="3137" w:type="dxa"/>
            <w:vAlign w:val="center"/>
          </w:tcPr>
          <w:p w:rsidR="00D10043" w:rsidRPr="00A0542A" w:rsidRDefault="00D10043" w:rsidP="005C3CB1">
            <w:pPr>
              <w:jc w:val="center"/>
              <w:rPr>
                <w:szCs w:val="21"/>
              </w:rPr>
            </w:pPr>
            <w:r>
              <w:rPr>
                <w:rFonts w:hint="eastAsia"/>
                <w:szCs w:val="21"/>
              </w:rPr>
              <w:t>办公室整理学生递交的材料</w:t>
            </w:r>
          </w:p>
        </w:tc>
        <w:tc>
          <w:tcPr>
            <w:tcW w:w="1572" w:type="dxa"/>
            <w:vAlign w:val="center"/>
          </w:tcPr>
          <w:p w:rsidR="00D10043" w:rsidRPr="000E3C17" w:rsidRDefault="00D10043" w:rsidP="005C3CB1">
            <w:pPr>
              <w:jc w:val="center"/>
              <w:rPr>
                <w:szCs w:val="21"/>
              </w:rPr>
            </w:pPr>
            <w:r>
              <w:rPr>
                <w:rFonts w:hint="eastAsia"/>
                <w:szCs w:val="21"/>
              </w:rPr>
              <w:t>二级学院教学工作委员会</w:t>
            </w:r>
          </w:p>
        </w:tc>
      </w:tr>
      <w:tr w:rsidR="00D10043" w:rsidRPr="000E3C17" w:rsidTr="0091022C">
        <w:trPr>
          <w:trHeight w:val="810"/>
        </w:trPr>
        <w:tc>
          <w:tcPr>
            <w:tcW w:w="901" w:type="dxa"/>
            <w:vAlign w:val="center"/>
          </w:tcPr>
          <w:p w:rsidR="00D10043" w:rsidRPr="00A0542A" w:rsidRDefault="00D10043" w:rsidP="005C3CB1">
            <w:pPr>
              <w:jc w:val="center"/>
              <w:rPr>
                <w:szCs w:val="21"/>
              </w:rPr>
            </w:pPr>
            <w:r>
              <w:rPr>
                <w:rFonts w:hint="eastAsia"/>
                <w:szCs w:val="21"/>
              </w:rPr>
              <w:t>每学期第6周</w:t>
            </w:r>
          </w:p>
        </w:tc>
        <w:tc>
          <w:tcPr>
            <w:tcW w:w="2751" w:type="dxa"/>
            <w:vAlign w:val="center"/>
          </w:tcPr>
          <w:p w:rsidR="00D10043" w:rsidRPr="000E3C17" w:rsidRDefault="00D10043" w:rsidP="005C3CB1">
            <w:pPr>
              <w:jc w:val="center"/>
              <w:rPr>
                <w:szCs w:val="21"/>
              </w:rPr>
            </w:pPr>
            <w:r>
              <w:rPr>
                <w:rFonts w:hint="eastAsia"/>
                <w:szCs w:val="21"/>
              </w:rPr>
              <w:t>办公室将教学工作委员会审核结果进行汇总</w:t>
            </w:r>
          </w:p>
        </w:tc>
        <w:tc>
          <w:tcPr>
            <w:tcW w:w="3137" w:type="dxa"/>
            <w:vAlign w:val="center"/>
          </w:tcPr>
          <w:p w:rsidR="00D10043" w:rsidRPr="00A0542A" w:rsidRDefault="00D10043" w:rsidP="005C3CB1">
            <w:pPr>
              <w:jc w:val="center"/>
              <w:rPr>
                <w:szCs w:val="21"/>
              </w:rPr>
            </w:pPr>
            <w:r>
              <w:rPr>
                <w:rFonts w:hint="eastAsia"/>
                <w:szCs w:val="21"/>
              </w:rPr>
              <w:t>《学分认定申请表》签字盖章及审核结果</w:t>
            </w:r>
          </w:p>
        </w:tc>
        <w:tc>
          <w:tcPr>
            <w:tcW w:w="1572" w:type="dxa"/>
            <w:vAlign w:val="center"/>
          </w:tcPr>
          <w:p w:rsidR="00D10043" w:rsidRPr="000E3C17" w:rsidRDefault="00D10043" w:rsidP="005C3CB1">
            <w:pPr>
              <w:jc w:val="center"/>
              <w:rPr>
                <w:szCs w:val="21"/>
              </w:rPr>
            </w:pPr>
            <w:r>
              <w:rPr>
                <w:rFonts w:hint="eastAsia"/>
                <w:szCs w:val="21"/>
              </w:rPr>
              <w:t>教务处</w:t>
            </w:r>
          </w:p>
        </w:tc>
      </w:tr>
      <w:tr w:rsidR="00D10043" w:rsidRPr="000E3C17" w:rsidTr="0091022C">
        <w:trPr>
          <w:trHeight w:val="771"/>
        </w:trPr>
        <w:tc>
          <w:tcPr>
            <w:tcW w:w="901" w:type="dxa"/>
            <w:vAlign w:val="center"/>
          </w:tcPr>
          <w:p w:rsidR="00D10043" w:rsidRPr="000E3C17" w:rsidRDefault="00D10043" w:rsidP="005C3CB1">
            <w:pPr>
              <w:jc w:val="center"/>
              <w:rPr>
                <w:szCs w:val="21"/>
              </w:rPr>
            </w:pPr>
            <w:r>
              <w:rPr>
                <w:rFonts w:hint="eastAsia"/>
                <w:szCs w:val="21"/>
              </w:rPr>
              <w:t>每学期第6周</w:t>
            </w:r>
          </w:p>
        </w:tc>
        <w:tc>
          <w:tcPr>
            <w:tcW w:w="2751" w:type="dxa"/>
            <w:vAlign w:val="center"/>
          </w:tcPr>
          <w:p w:rsidR="00D10043" w:rsidRPr="000E3C17" w:rsidRDefault="00D10043" w:rsidP="005C3CB1">
            <w:pPr>
              <w:jc w:val="center"/>
              <w:rPr>
                <w:szCs w:val="21"/>
              </w:rPr>
            </w:pPr>
            <w:r>
              <w:rPr>
                <w:rFonts w:hint="eastAsia"/>
                <w:szCs w:val="21"/>
              </w:rPr>
              <w:t>教务处对认定结果进行审核</w:t>
            </w:r>
          </w:p>
        </w:tc>
        <w:tc>
          <w:tcPr>
            <w:tcW w:w="3137" w:type="dxa"/>
            <w:vAlign w:val="center"/>
          </w:tcPr>
          <w:p w:rsidR="00D10043" w:rsidRPr="00A0542A" w:rsidRDefault="00D10043" w:rsidP="005C3CB1">
            <w:pPr>
              <w:jc w:val="center"/>
              <w:rPr>
                <w:szCs w:val="21"/>
              </w:rPr>
            </w:pPr>
            <w:r>
              <w:rPr>
                <w:rFonts w:hint="eastAsia"/>
                <w:szCs w:val="21"/>
              </w:rPr>
              <w:t>教务处审批结果通知二级学院</w:t>
            </w:r>
          </w:p>
        </w:tc>
        <w:tc>
          <w:tcPr>
            <w:tcW w:w="1572" w:type="dxa"/>
            <w:vAlign w:val="center"/>
          </w:tcPr>
          <w:p w:rsidR="00D10043" w:rsidRPr="00A0542A" w:rsidRDefault="00D10043" w:rsidP="005C3CB1">
            <w:pPr>
              <w:jc w:val="center"/>
              <w:rPr>
                <w:szCs w:val="21"/>
              </w:rPr>
            </w:pPr>
            <w:r>
              <w:rPr>
                <w:rFonts w:hint="eastAsia"/>
                <w:szCs w:val="21"/>
              </w:rPr>
              <w:t>二级学院通知申请学生</w:t>
            </w:r>
          </w:p>
        </w:tc>
      </w:tr>
      <w:tr w:rsidR="00D10043" w:rsidRPr="000E3C17" w:rsidTr="0091022C">
        <w:trPr>
          <w:trHeight w:val="771"/>
        </w:trPr>
        <w:tc>
          <w:tcPr>
            <w:tcW w:w="901" w:type="dxa"/>
            <w:vAlign w:val="center"/>
          </w:tcPr>
          <w:p w:rsidR="00D10043" w:rsidRPr="00A0542A" w:rsidRDefault="00D10043" w:rsidP="005C3CB1">
            <w:pPr>
              <w:jc w:val="center"/>
              <w:rPr>
                <w:szCs w:val="21"/>
              </w:rPr>
            </w:pPr>
            <w:r>
              <w:rPr>
                <w:rFonts w:hint="eastAsia"/>
                <w:szCs w:val="21"/>
              </w:rPr>
              <w:t>每学期第8周</w:t>
            </w:r>
          </w:p>
        </w:tc>
        <w:tc>
          <w:tcPr>
            <w:tcW w:w="2751" w:type="dxa"/>
            <w:vAlign w:val="center"/>
          </w:tcPr>
          <w:p w:rsidR="00D10043" w:rsidRPr="000E3C17" w:rsidRDefault="00D10043" w:rsidP="005C3CB1">
            <w:pPr>
              <w:jc w:val="center"/>
              <w:rPr>
                <w:szCs w:val="21"/>
              </w:rPr>
            </w:pPr>
            <w:r>
              <w:rPr>
                <w:rFonts w:hint="eastAsia"/>
                <w:szCs w:val="21"/>
              </w:rPr>
              <w:t>学生对认定结果有异议可进行复议</w:t>
            </w:r>
          </w:p>
        </w:tc>
        <w:tc>
          <w:tcPr>
            <w:tcW w:w="3137" w:type="dxa"/>
            <w:vAlign w:val="center"/>
          </w:tcPr>
          <w:p w:rsidR="00D10043" w:rsidRPr="00C81DB6" w:rsidRDefault="00D10043" w:rsidP="005C3CB1">
            <w:pPr>
              <w:jc w:val="center"/>
              <w:rPr>
                <w:szCs w:val="21"/>
              </w:rPr>
            </w:pPr>
            <w:r>
              <w:rPr>
                <w:rFonts w:hint="eastAsia"/>
                <w:szCs w:val="21"/>
              </w:rPr>
              <w:t>接到认定结果后5个工作日内，以书面形式向教务处提出复议申请</w:t>
            </w:r>
          </w:p>
        </w:tc>
        <w:tc>
          <w:tcPr>
            <w:tcW w:w="1572" w:type="dxa"/>
            <w:vAlign w:val="center"/>
          </w:tcPr>
          <w:p w:rsidR="00D10043" w:rsidRPr="00C81DB6" w:rsidRDefault="00D10043" w:rsidP="005C3CB1">
            <w:pPr>
              <w:jc w:val="center"/>
              <w:rPr>
                <w:szCs w:val="21"/>
              </w:rPr>
            </w:pPr>
            <w:r>
              <w:rPr>
                <w:rFonts w:hint="eastAsia"/>
                <w:szCs w:val="21"/>
              </w:rPr>
              <w:t>教务处</w:t>
            </w:r>
          </w:p>
        </w:tc>
      </w:tr>
      <w:tr w:rsidR="00D10043" w:rsidRPr="000E3C17" w:rsidTr="0091022C">
        <w:trPr>
          <w:trHeight w:val="591"/>
        </w:trPr>
        <w:tc>
          <w:tcPr>
            <w:tcW w:w="901" w:type="dxa"/>
            <w:vAlign w:val="center"/>
          </w:tcPr>
          <w:p w:rsidR="00D10043" w:rsidRPr="000E3C17" w:rsidRDefault="00D10043" w:rsidP="005C3CB1">
            <w:pPr>
              <w:jc w:val="center"/>
              <w:rPr>
                <w:szCs w:val="21"/>
              </w:rPr>
            </w:pPr>
            <w:r>
              <w:rPr>
                <w:rFonts w:hint="eastAsia"/>
                <w:szCs w:val="21"/>
              </w:rPr>
              <w:t>每学期第8-9周</w:t>
            </w:r>
          </w:p>
        </w:tc>
        <w:tc>
          <w:tcPr>
            <w:tcW w:w="2751" w:type="dxa"/>
            <w:vAlign w:val="center"/>
          </w:tcPr>
          <w:p w:rsidR="00D10043" w:rsidRPr="000E3C17" w:rsidRDefault="00D10043" w:rsidP="005C3CB1">
            <w:pPr>
              <w:jc w:val="center"/>
              <w:rPr>
                <w:szCs w:val="21"/>
              </w:rPr>
            </w:pPr>
            <w:r>
              <w:rPr>
                <w:rFonts w:hint="eastAsia"/>
                <w:szCs w:val="21"/>
              </w:rPr>
              <w:t>教务处对复议申请进行复议</w:t>
            </w:r>
          </w:p>
        </w:tc>
        <w:tc>
          <w:tcPr>
            <w:tcW w:w="3137" w:type="dxa"/>
            <w:vAlign w:val="center"/>
          </w:tcPr>
          <w:p w:rsidR="00D10043" w:rsidRPr="00C81DB6" w:rsidRDefault="00D10043" w:rsidP="005C3CB1">
            <w:pPr>
              <w:jc w:val="center"/>
              <w:rPr>
                <w:szCs w:val="21"/>
              </w:rPr>
            </w:pPr>
            <w:r>
              <w:rPr>
                <w:rFonts w:hint="eastAsia"/>
                <w:szCs w:val="21"/>
              </w:rPr>
              <w:t>复议结果为最终结果</w:t>
            </w:r>
          </w:p>
        </w:tc>
        <w:tc>
          <w:tcPr>
            <w:tcW w:w="1572" w:type="dxa"/>
            <w:vAlign w:val="center"/>
          </w:tcPr>
          <w:p w:rsidR="00D10043" w:rsidRPr="000E3C17" w:rsidRDefault="00D10043" w:rsidP="005C3CB1">
            <w:pPr>
              <w:jc w:val="center"/>
              <w:rPr>
                <w:szCs w:val="21"/>
              </w:rPr>
            </w:pPr>
          </w:p>
        </w:tc>
      </w:tr>
      <w:tr w:rsidR="00D10043" w:rsidRPr="000E3C17" w:rsidTr="0091022C">
        <w:trPr>
          <w:trHeight w:val="848"/>
        </w:trPr>
        <w:tc>
          <w:tcPr>
            <w:tcW w:w="901" w:type="dxa"/>
            <w:vAlign w:val="center"/>
          </w:tcPr>
          <w:p w:rsidR="00D10043" w:rsidRPr="000E3C17" w:rsidRDefault="00D10043" w:rsidP="005C3CB1">
            <w:pPr>
              <w:jc w:val="center"/>
              <w:rPr>
                <w:szCs w:val="21"/>
              </w:rPr>
            </w:pPr>
            <w:r>
              <w:rPr>
                <w:rFonts w:hint="eastAsia"/>
                <w:szCs w:val="21"/>
              </w:rPr>
              <w:t>每学期第10-11周</w:t>
            </w:r>
          </w:p>
        </w:tc>
        <w:tc>
          <w:tcPr>
            <w:tcW w:w="2751" w:type="dxa"/>
            <w:vAlign w:val="center"/>
          </w:tcPr>
          <w:p w:rsidR="00D10043" w:rsidRPr="000E3C17" w:rsidRDefault="00D10043" w:rsidP="005C3CB1">
            <w:pPr>
              <w:jc w:val="center"/>
              <w:rPr>
                <w:szCs w:val="21"/>
              </w:rPr>
            </w:pPr>
            <w:r>
              <w:rPr>
                <w:rFonts w:hint="eastAsia"/>
                <w:szCs w:val="21"/>
              </w:rPr>
              <w:t>学分认定结果由教务处负责录入教务管理系统</w:t>
            </w:r>
          </w:p>
        </w:tc>
        <w:tc>
          <w:tcPr>
            <w:tcW w:w="3137" w:type="dxa"/>
            <w:vAlign w:val="center"/>
          </w:tcPr>
          <w:p w:rsidR="00D10043" w:rsidRPr="000E3C17" w:rsidRDefault="00D10043" w:rsidP="005C3CB1">
            <w:pPr>
              <w:jc w:val="center"/>
              <w:rPr>
                <w:szCs w:val="21"/>
              </w:rPr>
            </w:pPr>
          </w:p>
        </w:tc>
        <w:tc>
          <w:tcPr>
            <w:tcW w:w="1572" w:type="dxa"/>
            <w:vAlign w:val="center"/>
          </w:tcPr>
          <w:p w:rsidR="00D10043" w:rsidRPr="000E3C17" w:rsidRDefault="00D10043" w:rsidP="005C3CB1">
            <w:pPr>
              <w:jc w:val="center"/>
              <w:rPr>
                <w:szCs w:val="21"/>
              </w:rPr>
            </w:pPr>
          </w:p>
        </w:tc>
      </w:tr>
    </w:tbl>
    <w:p w:rsidR="005C3CB1" w:rsidRDefault="005C3CB1" w:rsidP="00D10043">
      <w:pPr>
        <w:ind w:firstLineChars="250" w:firstLine="525"/>
        <w:rPr>
          <w:rFonts w:hint="eastAsia"/>
        </w:rPr>
      </w:pPr>
    </w:p>
    <w:p w:rsidR="00D10043" w:rsidRPr="0051118E" w:rsidRDefault="00D10043" w:rsidP="0051118E">
      <w:pPr>
        <w:ind w:firstLineChars="250" w:firstLine="600"/>
        <w:rPr>
          <w:rFonts w:ascii="仿宋" w:eastAsia="仿宋" w:hAnsi="仿宋" w:cs="Times New Roman"/>
          <w:color w:val="000000"/>
          <w:kern w:val="0"/>
          <w:sz w:val="24"/>
          <w:szCs w:val="24"/>
        </w:rPr>
      </w:pPr>
      <w:r w:rsidRPr="0051118E">
        <w:rPr>
          <w:rFonts w:ascii="仿宋" w:eastAsia="仿宋" w:hAnsi="仿宋" w:cs="Times New Roman" w:hint="eastAsia"/>
          <w:color w:val="000000"/>
          <w:kern w:val="0"/>
          <w:sz w:val="24"/>
          <w:szCs w:val="24"/>
        </w:rPr>
        <w:t>说明：证明材料首页为目录，包括：班级学号姓名，学习证明和各课程教学大纲分别在哪页（学习证明、教学大纲，课程简介等为复印件，按顺序右下角标注页码）。课程成绩单为原件不需要装订。</w:t>
      </w:r>
    </w:p>
    <w:p w:rsidR="00D10043" w:rsidRPr="0051118E" w:rsidRDefault="00D10043" w:rsidP="00D10043">
      <w:pPr>
        <w:rPr>
          <w:rFonts w:ascii="仿宋" w:eastAsia="仿宋" w:hAnsi="仿宋" w:cs="Times New Roman"/>
          <w:color w:val="000000"/>
          <w:kern w:val="0"/>
          <w:sz w:val="24"/>
          <w:szCs w:val="24"/>
        </w:rPr>
      </w:pPr>
    </w:p>
    <w:p w:rsidR="0051118E" w:rsidRDefault="0051118E" w:rsidP="00D10043">
      <w:pPr>
        <w:ind w:right="315"/>
        <w:jc w:val="right"/>
        <w:rPr>
          <w:rFonts w:ascii="仿宋" w:eastAsia="仿宋" w:hAnsi="仿宋" w:cs="Times New Roman" w:hint="eastAsia"/>
          <w:color w:val="000000"/>
          <w:kern w:val="0"/>
          <w:sz w:val="24"/>
          <w:szCs w:val="24"/>
        </w:rPr>
      </w:pPr>
    </w:p>
    <w:p w:rsidR="00D10043" w:rsidRPr="0051118E" w:rsidRDefault="00D10043" w:rsidP="00D10043">
      <w:pPr>
        <w:ind w:right="315"/>
        <w:jc w:val="right"/>
        <w:rPr>
          <w:rFonts w:ascii="仿宋" w:eastAsia="仿宋" w:hAnsi="仿宋" w:cs="Times New Roman"/>
          <w:color w:val="000000"/>
          <w:kern w:val="0"/>
          <w:sz w:val="24"/>
          <w:szCs w:val="24"/>
        </w:rPr>
      </w:pPr>
      <w:r w:rsidRPr="0051118E">
        <w:rPr>
          <w:rFonts w:ascii="仿宋" w:eastAsia="仿宋" w:hAnsi="仿宋" w:cs="Times New Roman" w:hint="eastAsia"/>
          <w:color w:val="000000"/>
          <w:kern w:val="0"/>
          <w:sz w:val="24"/>
          <w:szCs w:val="24"/>
        </w:rPr>
        <w:t>艺术与设计学院</w:t>
      </w:r>
    </w:p>
    <w:p w:rsidR="00D10043" w:rsidRPr="0051118E" w:rsidRDefault="00D10043" w:rsidP="00D10043">
      <w:pPr>
        <w:jc w:val="right"/>
        <w:rPr>
          <w:rFonts w:ascii="仿宋" w:eastAsia="仿宋" w:hAnsi="仿宋" w:cs="Times New Roman"/>
          <w:color w:val="000000"/>
          <w:kern w:val="0"/>
          <w:sz w:val="24"/>
          <w:szCs w:val="24"/>
        </w:rPr>
      </w:pPr>
      <w:r w:rsidRPr="0051118E">
        <w:rPr>
          <w:rFonts w:ascii="仿宋" w:eastAsia="仿宋" w:hAnsi="仿宋" w:cs="Times New Roman" w:hint="eastAsia"/>
          <w:color w:val="000000"/>
          <w:kern w:val="0"/>
          <w:sz w:val="24"/>
          <w:szCs w:val="24"/>
        </w:rPr>
        <w:t>二○一六年十月十二日</w:t>
      </w:r>
    </w:p>
    <w:p w:rsidR="00D10043" w:rsidRPr="0051118E" w:rsidRDefault="00D10043" w:rsidP="007C3F5B">
      <w:pPr>
        <w:widowControl/>
        <w:spacing w:line="440" w:lineRule="exact"/>
        <w:jc w:val="left"/>
        <w:rPr>
          <w:rFonts w:ascii="仿宋" w:eastAsia="仿宋" w:hAnsi="仿宋" w:cs="Times New Roman" w:hint="eastAsia"/>
          <w:color w:val="000000"/>
          <w:kern w:val="0"/>
          <w:sz w:val="24"/>
          <w:szCs w:val="24"/>
        </w:rPr>
      </w:pPr>
    </w:p>
    <w:p w:rsidR="00C04AF8" w:rsidRDefault="00C04AF8" w:rsidP="007C3F5B">
      <w:pPr>
        <w:widowControl/>
        <w:spacing w:line="440" w:lineRule="exact"/>
        <w:jc w:val="left"/>
        <w:rPr>
          <w:rFonts w:ascii="仿宋" w:eastAsia="仿宋" w:hAnsi="仿宋" w:cs="Arial" w:hint="eastAsia"/>
          <w:sz w:val="24"/>
          <w:szCs w:val="24"/>
        </w:rPr>
      </w:pPr>
    </w:p>
    <w:p w:rsidR="00C04AF8" w:rsidRDefault="00C04AF8" w:rsidP="007C3F5B">
      <w:pPr>
        <w:widowControl/>
        <w:spacing w:line="440" w:lineRule="exact"/>
        <w:jc w:val="left"/>
        <w:rPr>
          <w:rFonts w:ascii="仿宋" w:eastAsia="仿宋" w:hAnsi="仿宋" w:cs="Arial" w:hint="eastAsia"/>
          <w:sz w:val="24"/>
          <w:szCs w:val="24"/>
        </w:rPr>
      </w:pPr>
    </w:p>
    <w:p w:rsidR="00C04AF8" w:rsidRDefault="00C04AF8" w:rsidP="007C3F5B">
      <w:pPr>
        <w:widowControl/>
        <w:spacing w:line="440" w:lineRule="exact"/>
        <w:jc w:val="left"/>
        <w:rPr>
          <w:rFonts w:ascii="仿宋" w:eastAsia="仿宋" w:hAnsi="仿宋" w:cs="Arial" w:hint="eastAsia"/>
          <w:sz w:val="24"/>
          <w:szCs w:val="24"/>
        </w:rPr>
      </w:pPr>
    </w:p>
    <w:p w:rsidR="00C04AF8" w:rsidRPr="0073204C" w:rsidRDefault="00C04AF8" w:rsidP="007C3F5B">
      <w:pPr>
        <w:widowControl/>
        <w:spacing w:line="440" w:lineRule="exact"/>
        <w:jc w:val="left"/>
        <w:rPr>
          <w:rFonts w:ascii="仿宋" w:eastAsia="仿宋" w:hAnsi="仿宋" w:cs="Arial"/>
          <w:sz w:val="24"/>
          <w:szCs w:val="24"/>
        </w:rPr>
      </w:pPr>
    </w:p>
    <w:p w:rsidR="00F26E71" w:rsidRPr="00A35CCC" w:rsidRDefault="005F6588" w:rsidP="00DA7082">
      <w:pPr>
        <w:pStyle w:val="3"/>
        <w:jc w:val="center"/>
        <w:rPr>
          <w:rFonts w:ascii="仿宋" w:eastAsia="仿宋" w:hAnsi="仿宋"/>
        </w:rPr>
      </w:pPr>
      <w:bookmarkStart w:id="67" w:name="_Toc508983308"/>
      <w:r>
        <w:rPr>
          <w:rFonts w:ascii="仿宋" w:eastAsia="仿宋" w:hAnsi="仿宋" w:hint="eastAsia"/>
        </w:rPr>
        <w:t>三</w:t>
      </w:r>
      <w:r w:rsidR="00E00155" w:rsidRPr="00A35CCC">
        <w:rPr>
          <w:rFonts w:ascii="仿宋" w:eastAsia="仿宋" w:hAnsi="仿宋" w:hint="eastAsia"/>
        </w:rPr>
        <w:t>、实验室管理</w:t>
      </w:r>
      <w:bookmarkEnd w:id="67"/>
    </w:p>
    <w:p w:rsidR="00E00155" w:rsidRPr="0073204C" w:rsidRDefault="00F26E71" w:rsidP="00F26E71">
      <w:pPr>
        <w:rPr>
          <w:rFonts w:ascii="仿宋" w:eastAsia="仿宋" w:hAnsi="仿宋"/>
          <w:sz w:val="24"/>
          <w:szCs w:val="24"/>
        </w:rPr>
      </w:pPr>
      <w:r w:rsidRPr="0073204C">
        <w:rPr>
          <w:rFonts w:ascii="仿宋" w:eastAsia="仿宋" w:hAnsi="仿宋"/>
          <w:sz w:val="24"/>
          <w:szCs w:val="24"/>
        </w:rPr>
        <w:br w:type="page"/>
      </w:r>
    </w:p>
    <w:p w:rsidR="00DD739D" w:rsidRPr="0073204C" w:rsidRDefault="00DD739D" w:rsidP="007C3F5B">
      <w:pPr>
        <w:pStyle w:val="3"/>
        <w:spacing w:line="440" w:lineRule="exact"/>
        <w:jc w:val="center"/>
        <w:rPr>
          <w:rFonts w:ascii="仿宋" w:eastAsia="仿宋" w:hAnsi="仿宋"/>
          <w:sz w:val="24"/>
          <w:szCs w:val="24"/>
        </w:rPr>
      </w:pPr>
      <w:bookmarkStart w:id="68" w:name="_Toc508983309"/>
      <w:r w:rsidRPr="0073204C">
        <w:rPr>
          <w:rFonts w:ascii="仿宋" w:eastAsia="仿宋" w:hAnsi="仿宋" w:hint="eastAsia"/>
          <w:sz w:val="24"/>
          <w:szCs w:val="24"/>
        </w:rPr>
        <w:t>艺术与设计学院画室（专业教室）管理制度</w:t>
      </w:r>
      <w:bookmarkEnd w:id="68"/>
    </w:p>
    <w:p w:rsidR="00DD739D" w:rsidRPr="0073204C" w:rsidRDefault="00DD739D" w:rsidP="007C3F5B">
      <w:pPr>
        <w:adjustRightInd w:val="0"/>
        <w:snapToGrid w:val="0"/>
        <w:spacing w:line="440" w:lineRule="exact"/>
        <w:rPr>
          <w:rFonts w:ascii="仿宋" w:eastAsia="仿宋" w:hAnsi="仿宋"/>
          <w:b/>
          <w:bCs/>
          <w:sz w:val="24"/>
          <w:szCs w:val="24"/>
        </w:rPr>
      </w:pPr>
    </w:p>
    <w:p w:rsidR="00DD739D" w:rsidRPr="0073204C" w:rsidRDefault="00DD739D" w:rsidP="007C3F5B">
      <w:pPr>
        <w:adjustRightInd w:val="0"/>
        <w:snapToGrid w:val="0"/>
        <w:spacing w:line="440" w:lineRule="exact"/>
        <w:ind w:firstLineChars="200" w:firstLine="482"/>
        <w:rPr>
          <w:rFonts w:ascii="仿宋" w:eastAsia="仿宋" w:hAnsi="仿宋"/>
          <w:sz w:val="24"/>
          <w:szCs w:val="24"/>
        </w:rPr>
      </w:pPr>
      <w:r w:rsidRPr="0073204C">
        <w:rPr>
          <w:rFonts w:ascii="仿宋" w:eastAsia="仿宋" w:hAnsi="仿宋" w:hint="eastAsia"/>
          <w:b/>
          <w:bCs/>
          <w:sz w:val="24"/>
          <w:szCs w:val="24"/>
        </w:rPr>
        <w:t>一、</w:t>
      </w:r>
      <w:r w:rsidRPr="0073204C">
        <w:rPr>
          <w:rFonts w:ascii="仿宋" w:eastAsia="仿宋" w:hAnsi="仿宋" w:hint="eastAsia"/>
          <w:sz w:val="24"/>
          <w:szCs w:val="24"/>
        </w:rPr>
        <w:t>学生须按课表进入相应的画室（工作室）上课，学生要严格遵守上课纪律，不得将各类食品带进画室（工作室）。</w:t>
      </w:r>
    </w:p>
    <w:p w:rsidR="00DD739D" w:rsidRPr="0073204C" w:rsidRDefault="00DD739D"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二、爱护画室（工作室）里的一切设施，损坏的设施由责任人赔偿；恶意损坏室内设施及静物、模型、道具等，由上课班级负责赔偿，并上报学院实验中心加以严肃处理。</w:t>
      </w:r>
    </w:p>
    <w:p w:rsidR="00DD739D" w:rsidRPr="0073204C" w:rsidRDefault="00DD739D"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三、画室（工作室）的用电、用水、安全工作由专任指导教师负责，由学院实验中心定期检查。</w:t>
      </w:r>
    </w:p>
    <w:p w:rsidR="00DD739D" w:rsidRPr="0073204C" w:rsidRDefault="00DD739D"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四、每次课程结束，学生自行带走自己作品，不得随意摆放在画室内，以免影响画室下次授课。</w:t>
      </w:r>
    </w:p>
    <w:p w:rsidR="00DD739D" w:rsidRPr="0073204C" w:rsidRDefault="00DD739D" w:rsidP="007C3F5B">
      <w:pPr>
        <w:adjustRightInd w:val="0"/>
        <w:snapToGrid w:val="0"/>
        <w:spacing w:line="440" w:lineRule="exact"/>
        <w:rPr>
          <w:rFonts w:ascii="仿宋" w:eastAsia="仿宋" w:hAnsi="仿宋"/>
          <w:sz w:val="24"/>
          <w:szCs w:val="24"/>
        </w:rPr>
      </w:pPr>
    </w:p>
    <w:p w:rsidR="00DD739D" w:rsidRPr="0073204C" w:rsidRDefault="00DD739D" w:rsidP="007C3F5B">
      <w:pPr>
        <w:adjustRightInd w:val="0"/>
        <w:snapToGrid w:val="0"/>
        <w:spacing w:line="440" w:lineRule="exact"/>
        <w:rPr>
          <w:rFonts w:ascii="仿宋" w:eastAsia="仿宋" w:hAnsi="仿宋"/>
          <w:sz w:val="24"/>
          <w:szCs w:val="24"/>
        </w:rPr>
      </w:pPr>
    </w:p>
    <w:p w:rsidR="00DD739D" w:rsidRPr="0073204C" w:rsidRDefault="00DD739D" w:rsidP="007C3F5B">
      <w:pPr>
        <w:adjustRightInd w:val="0"/>
        <w:snapToGrid w:val="0"/>
        <w:spacing w:line="440" w:lineRule="exact"/>
        <w:rPr>
          <w:rFonts w:ascii="仿宋" w:eastAsia="仿宋" w:hAnsi="仿宋"/>
          <w:sz w:val="24"/>
          <w:szCs w:val="24"/>
        </w:rPr>
      </w:pPr>
    </w:p>
    <w:p w:rsidR="00DD739D" w:rsidRPr="0073204C" w:rsidRDefault="00DD739D" w:rsidP="007C3F5B">
      <w:pPr>
        <w:adjustRightInd w:val="0"/>
        <w:snapToGrid w:val="0"/>
        <w:spacing w:line="440" w:lineRule="exact"/>
        <w:rPr>
          <w:rFonts w:ascii="仿宋" w:eastAsia="仿宋" w:hAnsi="仿宋"/>
          <w:sz w:val="24"/>
          <w:szCs w:val="24"/>
        </w:rPr>
      </w:pPr>
    </w:p>
    <w:p w:rsidR="00DD739D" w:rsidRPr="0073204C" w:rsidRDefault="00DD739D" w:rsidP="007C3F5B">
      <w:pPr>
        <w:adjustRightInd w:val="0"/>
        <w:snapToGrid w:val="0"/>
        <w:spacing w:line="440" w:lineRule="exact"/>
        <w:jc w:val="right"/>
        <w:rPr>
          <w:rFonts w:ascii="仿宋" w:eastAsia="仿宋" w:hAnsi="仿宋"/>
          <w:sz w:val="24"/>
          <w:szCs w:val="24"/>
        </w:rPr>
      </w:pPr>
    </w:p>
    <w:p w:rsidR="00DD739D" w:rsidRPr="0073204C" w:rsidRDefault="00DD739D" w:rsidP="007C3F5B">
      <w:pPr>
        <w:widowControl/>
        <w:spacing w:line="440" w:lineRule="exact"/>
        <w:jc w:val="left"/>
        <w:rPr>
          <w:rFonts w:ascii="仿宋" w:eastAsia="仿宋" w:hAnsi="仿宋" w:cs="Arial"/>
          <w:sz w:val="24"/>
          <w:szCs w:val="24"/>
        </w:rPr>
      </w:pPr>
      <w:r w:rsidRPr="0073204C">
        <w:rPr>
          <w:rFonts w:ascii="仿宋" w:eastAsia="仿宋" w:hAnsi="仿宋" w:cs="Arial"/>
          <w:sz w:val="24"/>
          <w:szCs w:val="24"/>
        </w:rPr>
        <w:br w:type="page"/>
      </w:r>
    </w:p>
    <w:p w:rsidR="00DD739D" w:rsidRPr="0073204C" w:rsidRDefault="00DD739D" w:rsidP="0073204C">
      <w:pPr>
        <w:pStyle w:val="3"/>
        <w:jc w:val="center"/>
        <w:rPr>
          <w:rFonts w:ascii="仿宋" w:eastAsia="仿宋" w:hAnsi="仿宋"/>
          <w:bCs w:val="0"/>
        </w:rPr>
      </w:pPr>
      <w:bookmarkStart w:id="69" w:name="_Toc508983310"/>
      <w:r w:rsidRPr="0073204C">
        <w:rPr>
          <w:rFonts w:ascii="仿宋" w:eastAsia="仿宋" w:hAnsi="仿宋" w:hint="eastAsia"/>
          <w:bCs w:val="0"/>
        </w:rPr>
        <w:t>艺术与设计学院模型室安全管理制度</w:t>
      </w:r>
      <w:bookmarkEnd w:id="69"/>
    </w:p>
    <w:p w:rsidR="00DD739D" w:rsidRPr="0073204C" w:rsidRDefault="00DD739D" w:rsidP="007C3F5B">
      <w:pPr>
        <w:spacing w:line="440" w:lineRule="exact"/>
        <w:ind w:firstLineChars="799" w:firstLine="1925"/>
        <w:rPr>
          <w:rFonts w:ascii="仿宋" w:eastAsia="仿宋" w:hAnsi="仿宋"/>
          <w:b/>
          <w:bCs/>
          <w:sz w:val="24"/>
          <w:szCs w:val="24"/>
        </w:rPr>
      </w:pPr>
    </w:p>
    <w:p w:rsidR="00DD739D" w:rsidRPr="0073204C" w:rsidRDefault="00DD739D"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为加强模型室的安全管理制度，做好模型室的防火防盗以及其他设备和人身安全等工作，特制定本制度:</w:t>
      </w:r>
    </w:p>
    <w:p w:rsidR="00DD739D" w:rsidRPr="0073204C" w:rsidRDefault="00DD739D"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1、模型室的安全管理由实验室专人负责。</w:t>
      </w:r>
    </w:p>
    <w:p w:rsidR="00DD739D" w:rsidRPr="0073204C" w:rsidRDefault="00DD739D"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2、模型室的管理人员必须认真履行职责,加强巡视和检查,发现问题立即报告。</w:t>
      </w:r>
    </w:p>
    <w:p w:rsidR="00DD739D" w:rsidRPr="0073204C" w:rsidRDefault="00DD739D"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3、非工作人员未经批准不得随意进入模型室,培训参观或因工作需要进入模型室必须经主管领导批准,上课学生必须服从管理人员的安排。</w:t>
      </w:r>
    </w:p>
    <w:p w:rsidR="00DD739D" w:rsidRPr="0073204C" w:rsidRDefault="00DD739D"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4、防火工作,模型室内严禁吸烟和使用明火,非管理人员不准乱动电源线路电闸,不得乱动消防器材。</w:t>
      </w:r>
    </w:p>
    <w:p w:rsidR="00DD739D" w:rsidRPr="0073204C" w:rsidRDefault="00DD739D"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5、做好防盗工作,模型室必须安装防盗设施,加强防盗,管理人员下班时,必须关好门窗。</w:t>
      </w:r>
    </w:p>
    <w:p w:rsidR="00DD739D" w:rsidRPr="0073204C" w:rsidRDefault="00DD739D"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6、学生制作模型时必须遵守安全操作规程,严禁破坏性操作,并保持环境卫生与安全。</w:t>
      </w:r>
    </w:p>
    <w:p w:rsidR="00DD739D" w:rsidRPr="0073204C" w:rsidRDefault="00DD739D" w:rsidP="007C3F5B">
      <w:pPr>
        <w:adjustRightInd w:val="0"/>
        <w:snapToGrid w:val="0"/>
        <w:spacing w:line="440" w:lineRule="exact"/>
        <w:rPr>
          <w:rFonts w:ascii="仿宋" w:eastAsia="仿宋" w:hAnsi="仿宋"/>
          <w:sz w:val="24"/>
          <w:szCs w:val="24"/>
        </w:rPr>
      </w:pPr>
    </w:p>
    <w:p w:rsidR="00DD739D" w:rsidRPr="0073204C" w:rsidRDefault="00DD739D" w:rsidP="007C3F5B">
      <w:pPr>
        <w:adjustRightInd w:val="0"/>
        <w:snapToGrid w:val="0"/>
        <w:spacing w:line="440" w:lineRule="exact"/>
        <w:rPr>
          <w:rFonts w:ascii="仿宋" w:eastAsia="仿宋" w:hAnsi="仿宋"/>
          <w:sz w:val="24"/>
          <w:szCs w:val="24"/>
        </w:rPr>
      </w:pPr>
    </w:p>
    <w:p w:rsidR="00DD739D" w:rsidRPr="0073204C" w:rsidRDefault="00DD739D" w:rsidP="007C3F5B">
      <w:pPr>
        <w:adjustRightInd w:val="0"/>
        <w:snapToGrid w:val="0"/>
        <w:spacing w:line="440" w:lineRule="exact"/>
        <w:rPr>
          <w:rFonts w:ascii="仿宋" w:eastAsia="仿宋" w:hAnsi="仿宋"/>
          <w:sz w:val="24"/>
          <w:szCs w:val="24"/>
        </w:rPr>
      </w:pPr>
    </w:p>
    <w:p w:rsidR="00DD739D" w:rsidRPr="0073204C" w:rsidRDefault="00DD739D" w:rsidP="007C3F5B">
      <w:pPr>
        <w:adjustRightInd w:val="0"/>
        <w:snapToGrid w:val="0"/>
        <w:spacing w:line="440" w:lineRule="exact"/>
        <w:jc w:val="right"/>
        <w:rPr>
          <w:rFonts w:ascii="仿宋" w:eastAsia="仿宋" w:hAnsi="仿宋"/>
          <w:sz w:val="24"/>
          <w:szCs w:val="24"/>
        </w:rPr>
      </w:pPr>
    </w:p>
    <w:p w:rsidR="00DD739D" w:rsidRPr="0073204C" w:rsidRDefault="00DD739D" w:rsidP="007C3F5B">
      <w:pPr>
        <w:widowControl/>
        <w:spacing w:line="440" w:lineRule="exact"/>
        <w:jc w:val="left"/>
        <w:rPr>
          <w:rFonts w:ascii="仿宋" w:eastAsia="仿宋" w:hAnsi="仿宋" w:cs="Arial"/>
          <w:sz w:val="24"/>
          <w:szCs w:val="24"/>
        </w:rPr>
      </w:pPr>
      <w:r w:rsidRPr="0073204C">
        <w:rPr>
          <w:rFonts w:ascii="仿宋" w:eastAsia="仿宋" w:hAnsi="仿宋" w:cs="Arial"/>
          <w:sz w:val="24"/>
          <w:szCs w:val="24"/>
        </w:rPr>
        <w:br w:type="page"/>
      </w:r>
    </w:p>
    <w:p w:rsidR="00DD739D" w:rsidRPr="0073204C" w:rsidRDefault="00DD739D" w:rsidP="0073204C">
      <w:pPr>
        <w:pStyle w:val="3"/>
        <w:jc w:val="center"/>
        <w:rPr>
          <w:rFonts w:ascii="仿宋" w:eastAsia="仿宋" w:hAnsi="仿宋"/>
          <w:bCs w:val="0"/>
        </w:rPr>
      </w:pPr>
      <w:bookmarkStart w:id="70" w:name="_Toc508983311"/>
      <w:r w:rsidRPr="0073204C">
        <w:rPr>
          <w:rFonts w:ascii="仿宋" w:eastAsia="仿宋" w:hAnsi="仿宋" w:hint="eastAsia"/>
          <w:bCs w:val="0"/>
        </w:rPr>
        <w:t>艺术与设计学院泥料模型室管理制度</w:t>
      </w:r>
      <w:bookmarkEnd w:id="70"/>
    </w:p>
    <w:p w:rsidR="00DD739D" w:rsidRPr="0073204C" w:rsidRDefault="00DD739D" w:rsidP="007C3F5B">
      <w:pPr>
        <w:spacing w:line="440" w:lineRule="exact"/>
        <w:jc w:val="center"/>
        <w:rPr>
          <w:rFonts w:ascii="仿宋" w:eastAsia="仿宋" w:hAnsi="仿宋"/>
          <w:sz w:val="24"/>
          <w:szCs w:val="24"/>
        </w:rPr>
      </w:pPr>
    </w:p>
    <w:p w:rsidR="00DD739D" w:rsidRPr="0073204C" w:rsidRDefault="00DD739D"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1、泥料模型室为学院各专业模型制作专用场所，所用模型制作材料为石膏、陶土、油泥。</w:t>
      </w:r>
    </w:p>
    <w:p w:rsidR="00DD739D" w:rsidRPr="0073204C" w:rsidRDefault="00DD739D"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2、学生进入模型室应尽量穿戴旧衣服，指导教师穿上工作服。</w:t>
      </w:r>
    </w:p>
    <w:p w:rsidR="00DD739D" w:rsidRPr="0073204C" w:rsidRDefault="00DD739D"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3、模型制作过程中，制作人必须始终保持工作环境的整洁和工具的清洁。</w:t>
      </w:r>
    </w:p>
    <w:p w:rsidR="00DD739D" w:rsidRPr="0073204C" w:rsidRDefault="00DD739D"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4、湿石膏倾倒完后立即将水桶洗净，以免石膏干后不易清洗；剩余湿石膏不得倒入水池，以免堵塞下水道。</w:t>
      </w:r>
    </w:p>
    <w:p w:rsidR="00DD739D" w:rsidRPr="0073204C" w:rsidRDefault="00DD739D"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5、模型课后须将工具、材料收集存放，并对模型室稍作清理。</w:t>
      </w:r>
    </w:p>
    <w:p w:rsidR="00DD739D" w:rsidRPr="0073204C" w:rsidRDefault="00DD739D"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6、最后一次模型课后必须将模型室彻底清理干净。</w:t>
      </w:r>
    </w:p>
    <w:p w:rsidR="00DD739D" w:rsidRPr="0073204C" w:rsidRDefault="00DD739D"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7、模型室开放期间，师生均应自觉遵守以上办法，否则视具体情况作相应处理。</w:t>
      </w:r>
    </w:p>
    <w:p w:rsidR="00DD739D" w:rsidRPr="0073204C" w:rsidRDefault="00DD739D" w:rsidP="007C3F5B">
      <w:pPr>
        <w:adjustRightInd w:val="0"/>
        <w:snapToGrid w:val="0"/>
        <w:spacing w:line="440" w:lineRule="exact"/>
        <w:ind w:firstLineChars="200" w:firstLine="480"/>
        <w:rPr>
          <w:rFonts w:ascii="仿宋" w:eastAsia="仿宋" w:hAnsi="仿宋"/>
          <w:sz w:val="24"/>
          <w:szCs w:val="24"/>
        </w:rPr>
      </w:pPr>
    </w:p>
    <w:p w:rsidR="00DD739D" w:rsidRPr="0073204C" w:rsidRDefault="00DD739D" w:rsidP="007C3F5B">
      <w:pPr>
        <w:widowControl/>
        <w:spacing w:line="440" w:lineRule="exact"/>
        <w:jc w:val="left"/>
        <w:rPr>
          <w:rFonts w:ascii="仿宋" w:eastAsia="仿宋" w:hAnsi="仿宋" w:cs="Arial"/>
          <w:sz w:val="24"/>
          <w:szCs w:val="24"/>
        </w:rPr>
      </w:pPr>
      <w:r w:rsidRPr="0073204C">
        <w:rPr>
          <w:rFonts w:ascii="仿宋" w:eastAsia="仿宋" w:hAnsi="仿宋" w:cs="Arial"/>
          <w:sz w:val="24"/>
          <w:szCs w:val="24"/>
        </w:rPr>
        <w:br w:type="page"/>
      </w:r>
    </w:p>
    <w:p w:rsidR="00DD739D" w:rsidRPr="0073204C" w:rsidRDefault="00DD739D" w:rsidP="0073204C">
      <w:pPr>
        <w:pStyle w:val="3"/>
        <w:jc w:val="center"/>
        <w:rPr>
          <w:rFonts w:ascii="仿宋" w:eastAsia="仿宋" w:hAnsi="仿宋"/>
          <w:bCs w:val="0"/>
        </w:rPr>
      </w:pPr>
      <w:bookmarkStart w:id="71" w:name="_Toc508983312"/>
      <w:r w:rsidRPr="0073204C">
        <w:rPr>
          <w:rFonts w:ascii="仿宋" w:eastAsia="仿宋" w:hAnsi="仿宋" w:hint="eastAsia"/>
          <w:bCs w:val="0"/>
        </w:rPr>
        <w:t>艺术与设计学院数码摄影设备管理制度</w:t>
      </w:r>
      <w:bookmarkEnd w:id="71"/>
    </w:p>
    <w:p w:rsidR="00DD739D" w:rsidRPr="0073204C" w:rsidRDefault="00DD739D" w:rsidP="007C3F5B">
      <w:pPr>
        <w:spacing w:line="440" w:lineRule="exact"/>
        <w:jc w:val="center"/>
        <w:rPr>
          <w:rFonts w:ascii="仿宋" w:eastAsia="仿宋" w:hAnsi="仿宋"/>
          <w:sz w:val="24"/>
          <w:szCs w:val="24"/>
        </w:rPr>
      </w:pPr>
    </w:p>
    <w:p w:rsidR="00DD739D" w:rsidRPr="0073204C" w:rsidRDefault="00DD739D"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为了有效地管理，高效地利用本实验室的数码设备,经学院研究决定，制定本管理制度:</w:t>
      </w:r>
    </w:p>
    <w:p w:rsidR="00DD739D" w:rsidRPr="0073204C" w:rsidRDefault="00DD739D"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1、设备仅限于教学、科研、学术交流等公务使用。</w:t>
      </w:r>
    </w:p>
    <w:p w:rsidR="00DD739D" w:rsidRPr="0073204C" w:rsidRDefault="00DD739D"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2、本院教师、学院学生校内借用,原则上当日内归还。若超过一日，必须经实验室主任批准，若超过二日，必须经本院院长批准。</w:t>
      </w:r>
    </w:p>
    <w:p w:rsidR="00DD739D" w:rsidRPr="0073204C" w:rsidRDefault="00DD739D"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3、兄弟单位借用，必须持校主管领导的批示，并经本院院长批准方可借用。</w:t>
      </w:r>
    </w:p>
    <w:p w:rsidR="00DD739D" w:rsidRPr="0073204C" w:rsidRDefault="00DD739D"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4、设备借出时，由借用人检查正常后办理登记手续；设备归还时，由管理人员验收，正常后注销登记。借用人务必在登记注销后离开，以免日后发生纠纷。</w:t>
      </w:r>
    </w:p>
    <w:p w:rsidR="00DD739D" w:rsidRPr="0073204C" w:rsidRDefault="00DD739D"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5、借用人员必须按照说明书正确操作设备,爱护设备,借用期间造成设备的损坏,附件丢失等，按具体情况照价赔偿。</w:t>
      </w:r>
    </w:p>
    <w:p w:rsidR="00DD739D" w:rsidRPr="0073204C" w:rsidRDefault="00DD739D"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6、借用期间拍摄的资料，知识产权学院共有。所拍摄的教学资料拷贝至各专业系，学生活动资料拷贝至学工办，学院活动资料拷贝至办公室。设备归还后中心实验室将予以清空，使用者务必及时将所摄资料备份留存。</w:t>
      </w:r>
    </w:p>
    <w:p w:rsidR="00DD739D" w:rsidRPr="0073204C" w:rsidRDefault="00DD739D"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7、为确保正常的教学活动，中心实验室必须做好设备的维护工作，并确保留有一台备用设备充足电量以备不时之需。</w:t>
      </w:r>
    </w:p>
    <w:p w:rsidR="00DD739D" w:rsidRPr="0073204C" w:rsidRDefault="00DD739D" w:rsidP="007C3F5B">
      <w:pPr>
        <w:widowControl/>
        <w:spacing w:line="440" w:lineRule="exact"/>
        <w:jc w:val="left"/>
        <w:rPr>
          <w:rFonts w:ascii="仿宋" w:eastAsia="仿宋" w:hAnsi="仿宋" w:cs="Arial"/>
          <w:sz w:val="24"/>
          <w:szCs w:val="24"/>
        </w:rPr>
      </w:pPr>
      <w:r w:rsidRPr="0073204C">
        <w:rPr>
          <w:rFonts w:ascii="仿宋" w:eastAsia="仿宋" w:hAnsi="仿宋" w:cs="Arial"/>
          <w:sz w:val="24"/>
          <w:szCs w:val="24"/>
        </w:rPr>
        <w:br w:type="page"/>
      </w:r>
    </w:p>
    <w:p w:rsidR="0089529A" w:rsidRPr="0073204C" w:rsidRDefault="0089529A" w:rsidP="0073204C">
      <w:pPr>
        <w:pStyle w:val="3"/>
        <w:jc w:val="center"/>
        <w:rPr>
          <w:rFonts w:ascii="仿宋" w:eastAsia="仿宋" w:hAnsi="仿宋"/>
          <w:bCs w:val="0"/>
        </w:rPr>
      </w:pPr>
      <w:bookmarkStart w:id="72" w:name="_Toc508983313"/>
      <w:r w:rsidRPr="0073204C">
        <w:rPr>
          <w:rFonts w:ascii="仿宋" w:eastAsia="仿宋" w:hAnsi="仿宋" w:hint="eastAsia"/>
          <w:bCs w:val="0"/>
        </w:rPr>
        <w:t>艺术与设计学院模型室管理制度</w:t>
      </w:r>
      <w:bookmarkEnd w:id="72"/>
    </w:p>
    <w:p w:rsidR="0089529A" w:rsidRPr="0073204C" w:rsidRDefault="0089529A" w:rsidP="007C3F5B">
      <w:pPr>
        <w:adjustRightInd w:val="0"/>
        <w:snapToGrid w:val="0"/>
        <w:spacing w:line="440" w:lineRule="exact"/>
        <w:jc w:val="center"/>
        <w:rPr>
          <w:rFonts w:ascii="仿宋" w:eastAsia="仿宋" w:hAnsi="仿宋"/>
          <w:sz w:val="24"/>
          <w:szCs w:val="24"/>
        </w:rPr>
      </w:pPr>
    </w:p>
    <w:p w:rsidR="0089529A" w:rsidRPr="0073204C" w:rsidRDefault="0089529A"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1、模型室为艺术与设计学院各专业模型制作专用场所。</w:t>
      </w:r>
    </w:p>
    <w:p w:rsidR="0089529A" w:rsidRPr="0073204C" w:rsidRDefault="0089529A"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2、每次实验前由指导老师事先宣讲各电动工具使用注意事项及其他安全事项之后，学生方可进行实验。</w:t>
      </w:r>
    </w:p>
    <w:p w:rsidR="0089529A" w:rsidRPr="0073204C" w:rsidRDefault="0089529A"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3、学生领用工具严格按要求进行登记，课程全部结束后清点数量，统一归还。</w:t>
      </w:r>
    </w:p>
    <w:p w:rsidR="0089529A" w:rsidRPr="0073204C" w:rsidRDefault="0089529A"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4、每次结课以班级为单位将本班所借工具、材料及学生作品锁入工具箱，并将模型室清理干净。单独借用工具由借用人负责保管。</w:t>
      </w:r>
    </w:p>
    <w:p w:rsidR="0089529A" w:rsidRPr="0073204C" w:rsidRDefault="0089529A"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5、属不听从指导老师安排，人为原因造成设备、工具损坏或丢失，必须照价赔偿。</w:t>
      </w:r>
    </w:p>
    <w:p w:rsidR="0089529A" w:rsidRPr="0073204C" w:rsidRDefault="0089529A"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6、课程全部结束后将模型室彻底清理干净。</w:t>
      </w:r>
    </w:p>
    <w:p w:rsidR="0089529A" w:rsidRPr="0073204C" w:rsidRDefault="0089529A" w:rsidP="007C3F5B">
      <w:pPr>
        <w:adjustRightInd w:val="0"/>
        <w:snapToGrid w:val="0"/>
        <w:spacing w:line="440" w:lineRule="exact"/>
        <w:ind w:firstLineChars="200" w:firstLine="480"/>
        <w:rPr>
          <w:rFonts w:ascii="仿宋" w:eastAsia="仿宋" w:hAnsi="仿宋"/>
          <w:sz w:val="24"/>
          <w:szCs w:val="24"/>
        </w:rPr>
      </w:pPr>
    </w:p>
    <w:p w:rsidR="0089529A" w:rsidRPr="0073204C" w:rsidRDefault="0089529A" w:rsidP="007C3F5B">
      <w:pPr>
        <w:adjustRightInd w:val="0"/>
        <w:snapToGrid w:val="0"/>
        <w:spacing w:line="440" w:lineRule="exact"/>
        <w:ind w:firstLineChars="200" w:firstLine="480"/>
        <w:rPr>
          <w:rFonts w:ascii="仿宋" w:eastAsia="仿宋" w:hAnsi="仿宋"/>
          <w:sz w:val="24"/>
          <w:szCs w:val="24"/>
        </w:rPr>
      </w:pPr>
    </w:p>
    <w:p w:rsidR="0089529A" w:rsidRPr="0073204C" w:rsidRDefault="0089529A" w:rsidP="007C3F5B">
      <w:pPr>
        <w:adjustRightInd w:val="0"/>
        <w:snapToGrid w:val="0"/>
        <w:spacing w:line="440" w:lineRule="exact"/>
        <w:ind w:firstLineChars="200" w:firstLine="480"/>
        <w:rPr>
          <w:rFonts w:ascii="仿宋" w:eastAsia="仿宋" w:hAnsi="仿宋"/>
          <w:sz w:val="24"/>
          <w:szCs w:val="24"/>
        </w:rPr>
      </w:pPr>
    </w:p>
    <w:p w:rsidR="0089529A" w:rsidRPr="0073204C" w:rsidRDefault="0089529A" w:rsidP="007C3F5B">
      <w:pPr>
        <w:adjustRightInd w:val="0"/>
        <w:snapToGrid w:val="0"/>
        <w:spacing w:line="440" w:lineRule="exact"/>
        <w:rPr>
          <w:rFonts w:ascii="仿宋" w:eastAsia="仿宋" w:hAnsi="仿宋"/>
          <w:sz w:val="24"/>
          <w:szCs w:val="24"/>
        </w:rPr>
      </w:pPr>
    </w:p>
    <w:p w:rsidR="0089529A" w:rsidRPr="0073204C" w:rsidRDefault="0089529A" w:rsidP="007C3F5B">
      <w:pPr>
        <w:spacing w:line="440" w:lineRule="exact"/>
        <w:rPr>
          <w:rFonts w:ascii="仿宋" w:eastAsia="仿宋" w:hAnsi="仿宋"/>
          <w:sz w:val="24"/>
          <w:szCs w:val="24"/>
        </w:rPr>
      </w:pPr>
    </w:p>
    <w:p w:rsidR="0089529A" w:rsidRPr="0073204C" w:rsidRDefault="0089529A" w:rsidP="007C3F5B">
      <w:pPr>
        <w:widowControl/>
        <w:spacing w:line="440" w:lineRule="exact"/>
        <w:jc w:val="left"/>
        <w:rPr>
          <w:rFonts w:ascii="仿宋" w:eastAsia="仿宋" w:hAnsi="仿宋" w:cs="Arial"/>
          <w:sz w:val="24"/>
          <w:szCs w:val="24"/>
        </w:rPr>
      </w:pPr>
      <w:r w:rsidRPr="0073204C">
        <w:rPr>
          <w:rFonts w:ascii="仿宋" w:eastAsia="仿宋" w:hAnsi="仿宋" w:cs="Arial"/>
          <w:sz w:val="24"/>
          <w:szCs w:val="24"/>
        </w:rPr>
        <w:br w:type="page"/>
      </w:r>
    </w:p>
    <w:p w:rsidR="0089529A" w:rsidRPr="0073204C" w:rsidRDefault="0089529A" w:rsidP="0073204C">
      <w:pPr>
        <w:pStyle w:val="3"/>
        <w:jc w:val="center"/>
        <w:rPr>
          <w:rFonts w:ascii="仿宋" w:eastAsia="仿宋" w:hAnsi="仿宋"/>
          <w:bCs w:val="0"/>
        </w:rPr>
      </w:pPr>
      <w:bookmarkStart w:id="73" w:name="_Toc508983314"/>
      <w:r w:rsidRPr="0073204C">
        <w:rPr>
          <w:rFonts w:ascii="仿宋" w:eastAsia="仿宋" w:hAnsi="仿宋" w:hint="eastAsia"/>
          <w:bCs w:val="0"/>
        </w:rPr>
        <w:t>艺术与设计学院数字音频实验室管理与工作规范</w:t>
      </w:r>
      <w:bookmarkEnd w:id="73"/>
    </w:p>
    <w:p w:rsidR="0089529A" w:rsidRPr="0073204C" w:rsidRDefault="0089529A" w:rsidP="007C3F5B">
      <w:pPr>
        <w:widowControl/>
        <w:shd w:val="clear" w:color="auto" w:fill="FFFFFF"/>
        <w:spacing w:line="440" w:lineRule="exact"/>
        <w:jc w:val="center"/>
        <w:rPr>
          <w:rFonts w:ascii="仿宋" w:eastAsia="仿宋" w:hAnsi="仿宋" w:cs="宋体"/>
          <w:color w:val="666666"/>
          <w:kern w:val="0"/>
          <w:sz w:val="24"/>
          <w:szCs w:val="24"/>
        </w:rPr>
      </w:pPr>
      <w:r w:rsidRPr="0073204C">
        <w:rPr>
          <w:rFonts w:ascii="仿宋" w:eastAsia="仿宋" w:hAnsi="仿宋" w:cs="宋体" w:hint="eastAsia"/>
          <w:color w:val="666666"/>
          <w:kern w:val="0"/>
          <w:sz w:val="24"/>
          <w:szCs w:val="24"/>
        </w:rPr>
        <w:t xml:space="preserve"> </w:t>
      </w:r>
    </w:p>
    <w:p w:rsidR="0089529A" w:rsidRPr="0073204C" w:rsidRDefault="0089529A" w:rsidP="007C3F5B">
      <w:pPr>
        <w:widowControl/>
        <w:shd w:val="clear" w:color="auto" w:fill="FFFFFF"/>
        <w:spacing w:line="440" w:lineRule="exact"/>
        <w:ind w:firstLineChars="200" w:firstLine="480"/>
        <w:rPr>
          <w:rFonts w:ascii="仿宋" w:eastAsia="仿宋" w:hAnsi="仿宋" w:cs="宋体"/>
          <w:kern w:val="0"/>
          <w:sz w:val="24"/>
          <w:szCs w:val="24"/>
        </w:rPr>
      </w:pPr>
      <w:r w:rsidRPr="0073204C">
        <w:rPr>
          <w:rFonts w:ascii="仿宋" w:eastAsia="仿宋" w:hAnsi="仿宋" w:cs="宋体" w:hint="eastAsia"/>
          <w:kern w:val="0"/>
          <w:sz w:val="24"/>
          <w:szCs w:val="24"/>
        </w:rPr>
        <w:t xml:space="preserve">为了充分发挥数字音频实验室在教学、科研中的作用，提高数字音频实验室的使用质量、管理和服务水平，经研究，特制定本工作规范： </w:t>
      </w:r>
    </w:p>
    <w:p w:rsidR="0089529A" w:rsidRPr="0073204C" w:rsidRDefault="0089529A" w:rsidP="007C3F5B">
      <w:pPr>
        <w:widowControl/>
        <w:shd w:val="clear" w:color="auto" w:fill="FFFFFF"/>
        <w:spacing w:line="440" w:lineRule="exact"/>
        <w:ind w:firstLineChars="200" w:firstLine="480"/>
        <w:rPr>
          <w:rFonts w:ascii="仿宋" w:eastAsia="仿宋" w:hAnsi="仿宋" w:cs="宋体"/>
          <w:kern w:val="0"/>
          <w:sz w:val="24"/>
          <w:szCs w:val="24"/>
        </w:rPr>
      </w:pPr>
      <w:r w:rsidRPr="0073204C">
        <w:rPr>
          <w:rFonts w:ascii="仿宋" w:eastAsia="仿宋" w:hAnsi="仿宋" w:cs="宋体" w:hint="eastAsia"/>
          <w:kern w:val="0"/>
          <w:sz w:val="24"/>
          <w:szCs w:val="24"/>
        </w:rPr>
        <w:t>1、</w:t>
      </w:r>
      <w:r w:rsidRPr="0073204C">
        <w:rPr>
          <w:rFonts w:ascii="仿宋" w:eastAsia="仿宋" w:hAnsi="仿宋" w:cs="宋体" w:hint="eastAsia"/>
          <w:color w:val="000000"/>
          <w:kern w:val="0"/>
          <w:sz w:val="24"/>
          <w:szCs w:val="24"/>
        </w:rPr>
        <w:t>数字音频实验室以服务我院动画、数字媒体艺术专业教学、科研</w:t>
      </w:r>
      <w:r w:rsidRPr="0073204C">
        <w:rPr>
          <w:rFonts w:ascii="仿宋" w:eastAsia="仿宋" w:hAnsi="仿宋" w:cs="宋体" w:hint="eastAsia"/>
          <w:kern w:val="0"/>
          <w:sz w:val="24"/>
          <w:szCs w:val="24"/>
        </w:rPr>
        <w:t xml:space="preserve">工作为主；根据教学、科研使用情况，有选择性地满足其他学院、社会企事业单位的录音制作需求，以实现辐射全校、服务社会功能。未经学院领导同意不得私自接受录音任务。 </w:t>
      </w:r>
    </w:p>
    <w:p w:rsidR="0089529A" w:rsidRPr="0073204C" w:rsidRDefault="0089529A" w:rsidP="007C3F5B">
      <w:pPr>
        <w:widowControl/>
        <w:shd w:val="clear" w:color="auto" w:fill="FFFFFF"/>
        <w:spacing w:line="440" w:lineRule="exact"/>
        <w:ind w:firstLineChars="200" w:firstLine="480"/>
        <w:rPr>
          <w:rFonts w:ascii="仿宋" w:eastAsia="仿宋" w:hAnsi="仿宋" w:cs="宋体"/>
          <w:kern w:val="0"/>
          <w:sz w:val="24"/>
          <w:szCs w:val="24"/>
        </w:rPr>
      </w:pPr>
      <w:r w:rsidRPr="0073204C">
        <w:rPr>
          <w:rFonts w:ascii="仿宋" w:eastAsia="仿宋" w:hAnsi="仿宋" w:cs="宋体" w:hint="eastAsia"/>
          <w:kern w:val="0"/>
          <w:sz w:val="24"/>
          <w:szCs w:val="24"/>
        </w:rPr>
        <w:t>2、使用数字音频实验室的单位和教师需提前三个工作日，填写《</w:t>
      </w:r>
      <w:r w:rsidRPr="0073204C">
        <w:rPr>
          <w:rFonts w:ascii="仿宋" w:eastAsia="仿宋" w:hAnsi="仿宋" w:cs="宋体" w:hint="eastAsia"/>
          <w:bCs/>
          <w:color w:val="000000"/>
          <w:kern w:val="0"/>
          <w:sz w:val="24"/>
          <w:szCs w:val="24"/>
        </w:rPr>
        <w:t>数字音频实验室使用申请单</w:t>
      </w:r>
      <w:r w:rsidRPr="0073204C">
        <w:rPr>
          <w:rFonts w:ascii="仿宋" w:eastAsia="仿宋" w:hAnsi="仿宋" w:cs="宋体" w:hint="eastAsia"/>
          <w:kern w:val="0"/>
          <w:sz w:val="24"/>
          <w:szCs w:val="24"/>
        </w:rPr>
        <w:t>》（见附件）的形式向艺术学院实验中心提出申请，中心将根据实验室使用情况进行统一安排。已通过申请但因故无法前来时，事前务必通知实验室技术人员，另行约定时间。</w:t>
      </w:r>
    </w:p>
    <w:p w:rsidR="0089529A" w:rsidRPr="0073204C" w:rsidRDefault="0089529A" w:rsidP="007C3F5B">
      <w:pPr>
        <w:widowControl/>
        <w:shd w:val="clear" w:color="auto" w:fill="FFFFFF"/>
        <w:spacing w:line="440" w:lineRule="exact"/>
        <w:ind w:firstLineChars="200" w:firstLine="480"/>
        <w:rPr>
          <w:rFonts w:ascii="仿宋" w:eastAsia="仿宋" w:hAnsi="仿宋" w:cs="宋体"/>
          <w:kern w:val="0"/>
          <w:sz w:val="24"/>
          <w:szCs w:val="24"/>
        </w:rPr>
      </w:pPr>
      <w:r w:rsidRPr="0073204C">
        <w:rPr>
          <w:rFonts w:ascii="仿宋" w:eastAsia="仿宋" w:hAnsi="仿宋" w:cs="宋体" w:hint="eastAsia"/>
          <w:kern w:val="0"/>
          <w:sz w:val="24"/>
          <w:szCs w:val="24"/>
        </w:rPr>
        <w:t>3、除特殊情况外，数字音频实验室的使用时间为正常工作日的周一至周五的7:50-11:30和13:30-17:15。</w:t>
      </w:r>
    </w:p>
    <w:p w:rsidR="0089529A" w:rsidRPr="0073204C" w:rsidRDefault="0089529A" w:rsidP="007C3F5B">
      <w:pPr>
        <w:widowControl/>
        <w:shd w:val="clear" w:color="auto" w:fill="FFFFFF"/>
        <w:spacing w:line="440" w:lineRule="exact"/>
        <w:ind w:firstLineChars="200" w:firstLine="480"/>
        <w:rPr>
          <w:rFonts w:ascii="仿宋" w:eastAsia="仿宋" w:hAnsi="仿宋" w:cs="宋体"/>
          <w:kern w:val="0"/>
          <w:sz w:val="24"/>
          <w:szCs w:val="24"/>
        </w:rPr>
      </w:pPr>
      <w:r w:rsidRPr="0073204C">
        <w:rPr>
          <w:rFonts w:ascii="仿宋" w:eastAsia="仿宋" w:hAnsi="仿宋" w:cs="宋体" w:hint="eastAsia"/>
          <w:kern w:val="0"/>
          <w:sz w:val="24"/>
          <w:szCs w:val="24"/>
        </w:rPr>
        <w:t>4、首次使用录音设备的学生或者教师，须事先参加数字音频实验室使用培训，并在技术人员指导下进行操作；按照正确的顺序开机、关机，并在离开实验室前关闭总电源。</w:t>
      </w:r>
    </w:p>
    <w:p w:rsidR="0089529A" w:rsidRPr="0073204C" w:rsidRDefault="0089529A" w:rsidP="007C3F5B">
      <w:pPr>
        <w:widowControl/>
        <w:shd w:val="clear" w:color="auto" w:fill="FFFFFF"/>
        <w:spacing w:line="440" w:lineRule="exact"/>
        <w:ind w:firstLineChars="200" w:firstLine="480"/>
        <w:rPr>
          <w:rFonts w:ascii="仿宋" w:eastAsia="仿宋" w:hAnsi="仿宋" w:cs="宋体"/>
          <w:kern w:val="0"/>
          <w:sz w:val="24"/>
          <w:szCs w:val="24"/>
        </w:rPr>
      </w:pPr>
      <w:r w:rsidRPr="0073204C">
        <w:rPr>
          <w:rFonts w:ascii="仿宋" w:eastAsia="仿宋" w:hAnsi="仿宋" w:cs="宋体" w:hint="eastAsia"/>
          <w:kern w:val="0"/>
          <w:sz w:val="24"/>
          <w:szCs w:val="24"/>
        </w:rPr>
        <w:t>5、数字音频实验室内设备均为高灵敏度的贵重设备，</w:t>
      </w:r>
      <w:r w:rsidRPr="0073204C">
        <w:rPr>
          <w:rFonts w:ascii="仿宋" w:eastAsia="仿宋" w:hAnsi="仿宋" w:cs="Arial" w:hint="eastAsia"/>
          <w:color w:val="000000"/>
          <w:spacing w:val="6"/>
          <w:kern w:val="0"/>
          <w:sz w:val="24"/>
          <w:szCs w:val="24"/>
        </w:rPr>
        <w:t>使用人员</w:t>
      </w:r>
      <w:r w:rsidRPr="0073204C">
        <w:rPr>
          <w:rFonts w:ascii="仿宋" w:eastAsia="仿宋" w:hAnsi="仿宋" w:cs="宋体" w:hint="eastAsia"/>
          <w:kern w:val="0"/>
          <w:sz w:val="24"/>
          <w:szCs w:val="24"/>
        </w:rPr>
        <w:t>要</w:t>
      </w:r>
      <w:r w:rsidRPr="0073204C">
        <w:rPr>
          <w:rFonts w:ascii="仿宋" w:eastAsia="仿宋" w:hAnsi="仿宋" w:cs="Arial" w:hint="eastAsia"/>
          <w:color w:val="000000"/>
          <w:spacing w:val="6"/>
          <w:kern w:val="0"/>
          <w:sz w:val="24"/>
          <w:szCs w:val="24"/>
        </w:rPr>
        <w:t>爱护录音设备，轻拿轻放。未经技术人员同意，</w:t>
      </w:r>
      <w:r w:rsidRPr="0073204C">
        <w:rPr>
          <w:rFonts w:ascii="仿宋" w:eastAsia="仿宋" w:hAnsi="仿宋" w:cs="宋体" w:hint="eastAsia"/>
          <w:kern w:val="0"/>
          <w:sz w:val="24"/>
          <w:szCs w:val="24"/>
        </w:rPr>
        <w:t>不得私自移动、拆卸录音设备，严禁将设备带出数字音频实验室。人为损坏设备要按价赔偿，故意损坏，还要给予相应处分。</w:t>
      </w:r>
    </w:p>
    <w:p w:rsidR="0089529A" w:rsidRPr="0073204C" w:rsidRDefault="0089529A" w:rsidP="007C3F5B">
      <w:pPr>
        <w:widowControl/>
        <w:shd w:val="clear" w:color="auto" w:fill="FFFFFF"/>
        <w:spacing w:line="440" w:lineRule="exact"/>
        <w:ind w:firstLineChars="200" w:firstLine="480"/>
        <w:rPr>
          <w:rFonts w:ascii="仿宋" w:eastAsia="仿宋" w:hAnsi="仿宋" w:cs="Arial"/>
          <w:color w:val="000000"/>
          <w:spacing w:val="6"/>
          <w:kern w:val="0"/>
          <w:sz w:val="24"/>
          <w:szCs w:val="24"/>
        </w:rPr>
      </w:pPr>
      <w:r w:rsidRPr="0073204C">
        <w:rPr>
          <w:rFonts w:ascii="仿宋" w:eastAsia="仿宋" w:hAnsi="仿宋" w:cs="宋体" w:hint="eastAsia"/>
          <w:kern w:val="0"/>
          <w:sz w:val="24"/>
          <w:szCs w:val="24"/>
        </w:rPr>
        <w:t>6、</w:t>
      </w:r>
      <w:r w:rsidRPr="0073204C">
        <w:rPr>
          <w:rFonts w:ascii="仿宋" w:eastAsia="仿宋" w:hAnsi="仿宋" w:cs="Arial" w:hint="eastAsia"/>
          <w:color w:val="000000"/>
          <w:spacing w:val="6"/>
          <w:kern w:val="0"/>
          <w:sz w:val="24"/>
          <w:szCs w:val="24"/>
        </w:rPr>
        <w:t>进入数字音频实验室请关闭手机及一切通讯设备，以免造成录音干扰。</w:t>
      </w:r>
      <w:r w:rsidRPr="0073204C">
        <w:rPr>
          <w:rFonts w:ascii="仿宋" w:eastAsia="仿宋" w:hAnsi="仿宋" w:cs="宋体" w:hint="eastAsia"/>
          <w:kern w:val="0"/>
          <w:sz w:val="24"/>
          <w:szCs w:val="24"/>
        </w:rPr>
        <w:t>数字音频实验室为密闭空间，使用者要保持室内整洁卫生，严禁在数字音频实验室内吸烟、饮食、</w:t>
      </w:r>
      <w:r w:rsidRPr="0073204C">
        <w:rPr>
          <w:rFonts w:ascii="仿宋" w:eastAsia="仿宋" w:hAnsi="仿宋" w:cs="Arial" w:hint="eastAsia"/>
          <w:color w:val="000000"/>
          <w:spacing w:val="6"/>
          <w:kern w:val="0"/>
          <w:sz w:val="24"/>
          <w:szCs w:val="24"/>
        </w:rPr>
        <w:t xml:space="preserve">乱扔垃圾。 </w:t>
      </w:r>
    </w:p>
    <w:p w:rsidR="0089529A" w:rsidRPr="0073204C" w:rsidRDefault="0089529A" w:rsidP="007C3F5B">
      <w:pPr>
        <w:widowControl/>
        <w:shd w:val="clear" w:color="auto" w:fill="FFFFFF"/>
        <w:spacing w:line="440" w:lineRule="exact"/>
        <w:ind w:firstLineChars="200" w:firstLine="480"/>
        <w:rPr>
          <w:rFonts w:ascii="仿宋" w:eastAsia="仿宋" w:hAnsi="仿宋" w:cs="宋体"/>
          <w:kern w:val="0"/>
          <w:sz w:val="24"/>
          <w:szCs w:val="24"/>
        </w:rPr>
      </w:pPr>
      <w:r w:rsidRPr="0073204C">
        <w:rPr>
          <w:rFonts w:ascii="仿宋" w:eastAsia="仿宋" w:hAnsi="仿宋" w:cs="宋体" w:hint="eastAsia"/>
          <w:kern w:val="0"/>
          <w:sz w:val="24"/>
          <w:szCs w:val="24"/>
        </w:rPr>
        <w:t xml:space="preserve">7、严禁在数字音频实验室电脑上私自安装任何其它软件，不得在电脑上进行任何与录音无关的使用（包括上网聊天、看电影、游戏等），不准更改电脑系统任何现有设置。 </w:t>
      </w:r>
    </w:p>
    <w:p w:rsidR="0089529A" w:rsidRPr="0073204C" w:rsidRDefault="0089529A" w:rsidP="007C3F5B">
      <w:pPr>
        <w:widowControl/>
        <w:shd w:val="clear" w:color="auto" w:fill="FFFFFF"/>
        <w:spacing w:line="440" w:lineRule="exact"/>
        <w:ind w:firstLineChars="200" w:firstLine="480"/>
        <w:rPr>
          <w:rFonts w:ascii="仿宋" w:eastAsia="仿宋" w:hAnsi="仿宋" w:cs="宋体"/>
          <w:kern w:val="0"/>
          <w:sz w:val="24"/>
          <w:szCs w:val="24"/>
        </w:rPr>
      </w:pPr>
      <w:r w:rsidRPr="0073204C">
        <w:rPr>
          <w:rFonts w:ascii="仿宋" w:eastAsia="仿宋" w:hAnsi="仿宋" w:cs="宋体" w:hint="eastAsia"/>
          <w:kern w:val="0"/>
          <w:sz w:val="24"/>
          <w:szCs w:val="24"/>
        </w:rPr>
        <w:t>8、</w:t>
      </w:r>
      <w:r w:rsidRPr="0073204C">
        <w:rPr>
          <w:rFonts w:ascii="仿宋" w:eastAsia="仿宋" w:hAnsi="仿宋" w:cs="宋体" w:hint="eastAsia"/>
          <w:color w:val="000000"/>
          <w:kern w:val="0"/>
          <w:sz w:val="24"/>
          <w:szCs w:val="24"/>
        </w:rPr>
        <w:t>我院数字音频实验室属非出版单位，根据《录音录像出版物版权保护暂行条例》第六条的规定，如需使用本数字音频实验室录制的音频素材进行出版发行活动的，必须征得实验中心同意并授权。</w:t>
      </w:r>
      <w:r w:rsidRPr="0073204C">
        <w:rPr>
          <w:rFonts w:ascii="仿宋" w:eastAsia="仿宋" w:hAnsi="仿宋" w:cs="宋体" w:hint="eastAsia"/>
          <w:kern w:val="0"/>
          <w:sz w:val="24"/>
          <w:szCs w:val="24"/>
        </w:rPr>
        <w:t xml:space="preserve"> </w:t>
      </w:r>
    </w:p>
    <w:p w:rsidR="0089529A" w:rsidRPr="0073204C" w:rsidRDefault="0089529A" w:rsidP="007C3F5B">
      <w:pPr>
        <w:widowControl/>
        <w:shd w:val="clear" w:color="auto" w:fill="FFFFFF"/>
        <w:spacing w:line="440" w:lineRule="exact"/>
        <w:ind w:firstLineChars="200" w:firstLine="480"/>
        <w:rPr>
          <w:rFonts w:ascii="仿宋" w:eastAsia="仿宋" w:hAnsi="仿宋" w:cs="宋体"/>
          <w:color w:val="000000"/>
          <w:kern w:val="0"/>
          <w:sz w:val="24"/>
          <w:szCs w:val="24"/>
        </w:rPr>
      </w:pPr>
      <w:r w:rsidRPr="0073204C">
        <w:rPr>
          <w:rFonts w:ascii="仿宋" w:eastAsia="仿宋" w:hAnsi="仿宋" w:cs="宋体" w:hint="eastAsia"/>
          <w:kern w:val="0"/>
          <w:sz w:val="24"/>
          <w:szCs w:val="24"/>
        </w:rPr>
        <w:t>9、</w:t>
      </w:r>
      <w:r w:rsidRPr="0073204C">
        <w:rPr>
          <w:rFonts w:ascii="仿宋" w:eastAsia="仿宋" w:hAnsi="仿宋" w:cs="宋体" w:hint="eastAsia"/>
          <w:color w:val="000000"/>
          <w:kern w:val="0"/>
          <w:sz w:val="24"/>
          <w:szCs w:val="24"/>
        </w:rPr>
        <w:t>数字音频实验室由专业技术人员负责日常管理与技术服务，技术人员负责室内所有设备的</w:t>
      </w:r>
      <w:r w:rsidRPr="0073204C">
        <w:rPr>
          <w:rFonts w:ascii="仿宋" w:eastAsia="仿宋" w:hAnsi="仿宋" w:cs="Arial" w:hint="eastAsia"/>
          <w:color w:val="333333"/>
          <w:kern w:val="0"/>
          <w:sz w:val="24"/>
          <w:szCs w:val="24"/>
        </w:rPr>
        <w:t>保养维护，录音设备出现问题时，应按照学院有关规定，及时维修，及时解决。</w:t>
      </w:r>
      <w:r w:rsidRPr="0073204C">
        <w:rPr>
          <w:rFonts w:ascii="仿宋" w:eastAsia="仿宋" w:hAnsi="仿宋" w:cs="宋体" w:hint="eastAsia"/>
          <w:color w:val="000000"/>
          <w:kern w:val="0"/>
          <w:sz w:val="24"/>
          <w:szCs w:val="24"/>
        </w:rPr>
        <w:t xml:space="preserve"> </w:t>
      </w:r>
    </w:p>
    <w:p w:rsidR="0089529A" w:rsidRPr="0073204C" w:rsidRDefault="0089529A" w:rsidP="007C3F5B">
      <w:pPr>
        <w:widowControl/>
        <w:shd w:val="clear" w:color="auto" w:fill="FFFFFF"/>
        <w:spacing w:line="440" w:lineRule="exact"/>
        <w:ind w:firstLineChars="200" w:firstLine="480"/>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10</w:t>
      </w:r>
      <w:r w:rsidRPr="0073204C">
        <w:rPr>
          <w:rFonts w:ascii="仿宋" w:eastAsia="仿宋" w:hAnsi="仿宋" w:cs="Arial" w:hint="eastAsia"/>
          <w:color w:val="333333"/>
          <w:kern w:val="0"/>
          <w:sz w:val="24"/>
          <w:szCs w:val="24"/>
        </w:rPr>
        <w:t>、</w:t>
      </w:r>
      <w:r w:rsidRPr="0073204C">
        <w:rPr>
          <w:rFonts w:ascii="仿宋" w:eastAsia="仿宋" w:hAnsi="仿宋" w:cs="宋体" w:hint="eastAsia"/>
          <w:color w:val="000000"/>
          <w:kern w:val="0"/>
          <w:sz w:val="24"/>
          <w:szCs w:val="24"/>
        </w:rPr>
        <w:t>数字音频实验室技术人员负责</w:t>
      </w:r>
      <w:r w:rsidRPr="0073204C">
        <w:rPr>
          <w:rFonts w:ascii="仿宋" w:eastAsia="仿宋" w:hAnsi="仿宋" w:cs="宋体" w:hint="eastAsia"/>
          <w:kern w:val="0"/>
          <w:sz w:val="24"/>
          <w:szCs w:val="24"/>
        </w:rPr>
        <w:t>建立数字音频实验室使用、维护登记，认真填写录制单位、录音内容、录音人、实录时数等相关使用信息，</w:t>
      </w:r>
      <w:r w:rsidRPr="0073204C">
        <w:rPr>
          <w:rFonts w:ascii="仿宋" w:eastAsia="仿宋" w:hAnsi="仿宋" w:cs="宋体" w:hint="eastAsia"/>
          <w:color w:val="000000"/>
          <w:kern w:val="0"/>
          <w:sz w:val="24"/>
          <w:szCs w:val="24"/>
        </w:rPr>
        <w:t>及时了解各种音频设备使用状况，</w:t>
      </w:r>
      <w:r w:rsidRPr="0073204C">
        <w:rPr>
          <w:rFonts w:ascii="仿宋" w:eastAsia="仿宋" w:hAnsi="仿宋" w:cs="宋体" w:hint="eastAsia"/>
          <w:kern w:val="0"/>
          <w:sz w:val="24"/>
          <w:szCs w:val="24"/>
        </w:rPr>
        <w:t>做好档案资料的整理和收集工作。</w:t>
      </w:r>
      <w:r w:rsidRPr="0073204C">
        <w:rPr>
          <w:rFonts w:ascii="仿宋" w:eastAsia="仿宋" w:hAnsi="仿宋" w:cs="宋体" w:hint="eastAsia"/>
          <w:color w:val="333333"/>
          <w:kern w:val="0"/>
          <w:sz w:val="24"/>
          <w:szCs w:val="24"/>
        </w:rPr>
        <w:t xml:space="preserve"> </w:t>
      </w:r>
    </w:p>
    <w:p w:rsidR="0089529A" w:rsidRPr="0073204C" w:rsidRDefault="0089529A" w:rsidP="007C3F5B">
      <w:pPr>
        <w:widowControl/>
        <w:shd w:val="clear" w:color="auto" w:fill="FFFFFF"/>
        <w:spacing w:line="440" w:lineRule="exact"/>
        <w:ind w:firstLineChars="200" w:firstLine="480"/>
        <w:rPr>
          <w:rFonts w:ascii="仿宋" w:eastAsia="仿宋" w:hAnsi="仿宋" w:cs="宋体"/>
          <w:kern w:val="0"/>
          <w:sz w:val="24"/>
          <w:szCs w:val="24"/>
        </w:rPr>
      </w:pPr>
      <w:r w:rsidRPr="0073204C">
        <w:rPr>
          <w:rFonts w:ascii="仿宋" w:eastAsia="仿宋" w:hAnsi="仿宋" w:cs="宋体" w:hint="eastAsia"/>
          <w:kern w:val="0"/>
          <w:sz w:val="24"/>
          <w:szCs w:val="24"/>
        </w:rPr>
        <w:t xml:space="preserve">11、任何进入数字音频实验室的人员都必须遵守本条例，并严格按操作规程进行操作。 </w:t>
      </w:r>
    </w:p>
    <w:p w:rsidR="0089529A" w:rsidRPr="0073204C" w:rsidRDefault="0089529A" w:rsidP="007C3F5B">
      <w:pPr>
        <w:widowControl/>
        <w:shd w:val="clear" w:color="auto" w:fill="FFFFFF"/>
        <w:spacing w:line="440" w:lineRule="exact"/>
        <w:ind w:firstLineChars="200" w:firstLine="480"/>
        <w:rPr>
          <w:rFonts w:ascii="仿宋" w:eastAsia="仿宋" w:hAnsi="仿宋" w:cs="宋体"/>
          <w:kern w:val="0"/>
          <w:sz w:val="24"/>
          <w:szCs w:val="24"/>
        </w:rPr>
      </w:pPr>
      <w:r w:rsidRPr="0073204C">
        <w:rPr>
          <w:rFonts w:ascii="仿宋" w:eastAsia="仿宋" w:hAnsi="仿宋" w:cs="宋体" w:hint="eastAsia"/>
          <w:kern w:val="0"/>
          <w:sz w:val="24"/>
          <w:szCs w:val="24"/>
        </w:rPr>
        <w:t xml:space="preserve">本规定由艺术与设计学院实验中心制定和解释，自公布之日起执行。 </w:t>
      </w:r>
    </w:p>
    <w:p w:rsidR="0089529A" w:rsidRPr="0073204C" w:rsidRDefault="0089529A" w:rsidP="007C3F5B">
      <w:pPr>
        <w:widowControl/>
        <w:shd w:val="clear" w:color="auto" w:fill="FFFFFF"/>
        <w:spacing w:line="440" w:lineRule="exact"/>
        <w:ind w:firstLineChars="200" w:firstLine="480"/>
        <w:rPr>
          <w:rFonts w:ascii="仿宋" w:eastAsia="仿宋" w:hAnsi="仿宋" w:cs="宋体"/>
          <w:kern w:val="0"/>
          <w:sz w:val="24"/>
          <w:szCs w:val="24"/>
        </w:rPr>
      </w:pPr>
    </w:p>
    <w:p w:rsidR="007C3F5B" w:rsidRPr="0073204C" w:rsidRDefault="007C3F5B" w:rsidP="007C3F5B">
      <w:pPr>
        <w:widowControl/>
        <w:shd w:val="clear" w:color="auto" w:fill="FFFFFF"/>
        <w:spacing w:line="440" w:lineRule="exact"/>
        <w:ind w:firstLineChars="200" w:firstLine="480"/>
        <w:rPr>
          <w:rFonts w:ascii="仿宋" w:eastAsia="仿宋" w:hAnsi="仿宋" w:cs="宋体"/>
          <w:kern w:val="0"/>
          <w:sz w:val="24"/>
          <w:szCs w:val="24"/>
        </w:rPr>
      </w:pPr>
    </w:p>
    <w:p w:rsidR="007C3F5B" w:rsidRPr="0073204C" w:rsidRDefault="007C3F5B" w:rsidP="007C3F5B">
      <w:pPr>
        <w:widowControl/>
        <w:shd w:val="clear" w:color="auto" w:fill="FFFFFF"/>
        <w:spacing w:line="440" w:lineRule="exact"/>
        <w:ind w:firstLineChars="200" w:firstLine="480"/>
        <w:rPr>
          <w:rFonts w:ascii="仿宋" w:eastAsia="仿宋" w:hAnsi="仿宋" w:cs="宋体"/>
          <w:kern w:val="0"/>
          <w:sz w:val="24"/>
          <w:szCs w:val="24"/>
        </w:rPr>
      </w:pPr>
    </w:p>
    <w:p w:rsidR="007C3F5B" w:rsidRPr="0073204C" w:rsidRDefault="007C3F5B" w:rsidP="007C3F5B">
      <w:pPr>
        <w:widowControl/>
        <w:shd w:val="clear" w:color="auto" w:fill="FFFFFF"/>
        <w:spacing w:line="440" w:lineRule="exact"/>
        <w:ind w:firstLineChars="200" w:firstLine="480"/>
        <w:rPr>
          <w:rFonts w:ascii="仿宋" w:eastAsia="仿宋" w:hAnsi="仿宋" w:cs="宋体"/>
          <w:kern w:val="0"/>
          <w:sz w:val="24"/>
          <w:szCs w:val="24"/>
        </w:rPr>
      </w:pPr>
    </w:p>
    <w:p w:rsidR="007C3F5B" w:rsidRPr="0073204C" w:rsidRDefault="007C3F5B" w:rsidP="007C3F5B">
      <w:pPr>
        <w:widowControl/>
        <w:shd w:val="clear" w:color="auto" w:fill="FFFFFF"/>
        <w:spacing w:line="440" w:lineRule="exact"/>
        <w:ind w:firstLineChars="200" w:firstLine="480"/>
        <w:rPr>
          <w:rFonts w:ascii="仿宋" w:eastAsia="仿宋" w:hAnsi="仿宋" w:cs="宋体"/>
          <w:kern w:val="0"/>
          <w:sz w:val="24"/>
          <w:szCs w:val="24"/>
        </w:rPr>
      </w:pPr>
    </w:p>
    <w:p w:rsidR="007C3F5B" w:rsidRPr="0073204C" w:rsidRDefault="007C3F5B" w:rsidP="007C3F5B">
      <w:pPr>
        <w:widowControl/>
        <w:shd w:val="clear" w:color="auto" w:fill="FFFFFF"/>
        <w:spacing w:line="440" w:lineRule="exact"/>
        <w:ind w:firstLineChars="200" w:firstLine="480"/>
        <w:rPr>
          <w:rFonts w:ascii="仿宋" w:eastAsia="仿宋" w:hAnsi="仿宋" w:cs="宋体"/>
          <w:kern w:val="0"/>
          <w:sz w:val="24"/>
          <w:szCs w:val="24"/>
        </w:rPr>
      </w:pPr>
    </w:p>
    <w:p w:rsidR="007C3F5B" w:rsidRPr="0073204C" w:rsidRDefault="007C3F5B" w:rsidP="007C3F5B">
      <w:pPr>
        <w:widowControl/>
        <w:shd w:val="clear" w:color="auto" w:fill="FFFFFF"/>
        <w:spacing w:line="440" w:lineRule="exact"/>
        <w:ind w:firstLineChars="200" w:firstLine="480"/>
        <w:rPr>
          <w:rFonts w:ascii="仿宋" w:eastAsia="仿宋" w:hAnsi="仿宋" w:cs="宋体"/>
          <w:kern w:val="0"/>
          <w:sz w:val="24"/>
          <w:szCs w:val="24"/>
        </w:rPr>
      </w:pPr>
    </w:p>
    <w:p w:rsidR="007C3F5B" w:rsidRPr="0073204C" w:rsidRDefault="007C3F5B" w:rsidP="007C3F5B">
      <w:pPr>
        <w:widowControl/>
        <w:shd w:val="clear" w:color="auto" w:fill="FFFFFF"/>
        <w:spacing w:line="440" w:lineRule="exact"/>
        <w:ind w:firstLineChars="200" w:firstLine="480"/>
        <w:rPr>
          <w:rFonts w:ascii="仿宋" w:eastAsia="仿宋" w:hAnsi="仿宋" w:cs="宋体"/>
          <w:kern w:val="0"/>
          <w:sz w:val="24"/>
          <w:szCs w:val="24"/>
        </w:rPr>
      </w:pPr>
    </w:p>
    <w:p w:rsidR="007C3F5B" w:rsidRPr="0073204C" w:rsidRDefault="007C3F5B" w:rsidP="007C3F5B">
      <w:pPr>
        <w:widowControl/>
        <w:shd w:val="clear" w:color="auto" w:fill="FFFFFF"/>
        <w:spacing w:line="440" w:lineRule="exact"/>
        <w:ind w:firstLineChars="200" w:firstLine="480"/>
        <w:rPr>
          <w:rFonts w:ascii="仿宋" w:eastAsia="仿宋" w:hAnsi="仿宋" w:cs="宋体"/>
          <w:kern w:val="0"/>
          <w:sz w:val="24"/>
          <w:szCs w:val="24"/>
        </w:rPr>
      </w:pPr>
    </w:p>
    <w:p w:rsidR="007C3F5B" w:rsidRPr="0073204C" w:rsidRDefault="007C3F5B" w:rsidP="007C3F5B">
      <w:pPr>
        <w:widowControl/>
        <w:shd w:val="clear" w:color="auto" w:fill="FFFFFF"/>
        <w:spacing w:line="440" w:lineRule="exact"/>
        <w:ind w:firstLineChars="200" w:firstLine="480"/>
        <w:rPr>
          <w:rFonts w:ascii="仿宋" w:eastAsia="仿宋" w:hAnsi="仿宋" w:cs="宋体"/>
          <w:kern w:val="0"/>
          <w:sz w:val="24"/>
          <w:szCs w:val="24"/>
        </w:rPr>
      </w:pPr>
    </w:p>
    <w:p w:rsidR="007C3F5B" w:rsidRPr="0073204C" w:rsidRDefault="007C3F5B" w:rsidP="007C3F5B">
      <w:pPr>
        <w:widowControl/>
        <w:shd w:val="clear" w:color="auto" w:fill="FFFFFF"/>
        <w:spacing w:line="440" w:lineRule="exact"/>
        <w:ind w:firstLineChars="200" w:firstLine="480"/>
        <w:rPr>
          <w:rFonts w:ascii="仿宋" w:eastAsia="仿宋" w:hAnsi="仿宋" w:cs="宋体"/>
          <w:kern w:val="0"/>
          <w:sz w:val="24"/>
          <w:szCs w:val="24"/>
        </w:rPr>
      </w:pPr>
    </w:p>
    <w:p w:rsidR="007C3F5B" w:rsidRPr="0073204C" w:rsidRDefault="007C3F5B" w:rsidP="007C3F5B">
      <w:pPr>
        <w:widowControl/>
        <w:shd w:val="clear" w:color="auto" w:fill="FFFFFF"/>
        <w:spacing w:line="440" w:lineRule="exact"/>
        <w:ind w:firstLineChars="200" w:firstLine="480"/>
        <w:rPr>
          <w:rFonts w:ascii="仿宋" w:eastAsia="仿宋" w:hAnsi="仿宋" w:cs="宋体"/>
          <w:kern w:val="0"/>
          <w:sz w:val="24"/>
          <w:szCs w:val="24"/>
        </w:rPr>
      </w:pPr>
    </w:p>
    <w:p w:rsidR="007C3F5B" w:rsidRPr="0073204C" w:rsidRDefault="007C3F5B" w:rsidP="007C3F5B">
      <w:pPr>
        <w:widowControl/>
        <w:shd w:val="clear" w:color="auto" w:fill="FFFFFF"/>
        <w:spacing w:line="440" w:lineRule="exact"/>
        <w:ind w:firstLineChars="200" w:firstLine="480"/>
        <w:rPr>
          <w:rFonts w:ascii="仿宋" w:eastAsia="仿宋" w:hAnsi="仿宋" w:cs="宋体"/>
          <w:kern w:val="0"/>
          <w:sz w:val="24"/>
          <w:szCs w:val="24"/>
        </w:rPr>
      </w:pPr>
    </w:p>
    <w:p w:rsidR="007C3F5B" w:rsidRPr="0073204C" w:rsidRDefault="007C3F5B" w:rsidP="007C3F5B">
      <w:pPr>
        <w:widowControl/>
        <w:shd w:val="clear" w:color="auto" w:fill="FFFFFF"/>
        <w:spacing w:line="440" w:lineRule="exact"/>
        <w:ind w:firstLineChars="200" w:firstLine="480"/>
        <w:rPr>
          <w:rFonts w:ascii="仿宋" w:eastAsia="仿宋" w:hAnsi="仿宋" w:cs="宋体"/>
          <w:kern w:val="0"/>
          <w:sz w:val="24"/>
          <w:szCs w:val="24"/>
        </w:rPr>
      </w:pPr>
    </w:p>
    <w:p w:rsidR="007C3F5B" w:rsidRPr="0073204C" w:rsidRDefault="007C3F5B" w:rsidP="007C3F5B">
      <w:pPr>
        <w:widowControl/>
        <w:shd w:val="clear" w:color="auto" w:fill="FFFFFF"/>
        <w:spacing w:line="440" w:lineRule="exact"/>
        <w:ind w:firstLineChars="200" w:firstLine="480"/>
        <w:rPr>
          <w:rFonts w:ascii="仿宋" w:eastAsia="仿宋" w:hAnsi="仿宋" w:cs="宋体"/>
          <w:kern w:val="0"/>
          <w:sz w:val="24"/>
          <w:szCs w:val="24"/>
        </w:rPr>
      </w:pPr>
    </w:p>
    <w:p w:rsidR="007C3F5B" w:rsidRPr="0073204C" w:rsidRDefault="007C3F5B" w:rsidP="007C3F5B">
      <w:pPr>
        <w:widowControl/>
        <w:shd w:val="clear" w:color="auto" w:fill="FFFFFF"/>
        <w:spacing w:line="440" w:lineRule="exact"/>
        <w:ind w:firstLineChars="200" w:firstLine="480"/>
        <w:rPr>
          <w:rFonts w:ascii="仿宋" w:eastAsia="仿宋" w:hAnsi="仿宋" w:cs="宋体"/>
          <w:kern w:val="0"/>
          <w:sz w:val="24"/>
          <w:szCs w:val="24"/>
        </w:rPr>
      </w:pPr>
    </w:p>
    <w:p w:rsidR="007C3F5B" w:rsidRPr="0073204C" w:rsidRDefault="007C3F5B" w:rsidP="007C3F5B">
      <w:pPr>
        <w:widowControl/>
        <w:shd w:val="clear" w:color="auto" w:fill="FFFFFF"/>
        <w:spacing w:line="440" w:lineRule="exact"/>
        <w:ind w:firstLineChars="200" w:firstLine="480"/>
        <w:rPr>
          <w:rFonts w:ascii="仿宋" w:eastAsia="仿宋" w:hAnsi="仿宋" w:cs="宋体"/>
          <w:kern w:val="0"/>
          <w:sz w:val="24"/>
          <w:szCs w:val="24"/>
        </w:rPr>
      </w:pPr>
    </w:p>
    <w:p w:rsidR="007C3F5B" w:rsidRPr="0073204C" w:rsidRDefault="007C3F5B" w:rsidP="007C3F5B">
      <w:pPr>
        <w:widowControl/>
        <w:shd w:val="clear" w:color="auto" w:fill="FFFFFF"/>
        <w:spacing w:line="440" w:lineRule="exact"/>
        <w:ind w:firstLineChars="200" w:firstLine="480"/>
        <w:rPr>
          <w:rFonts w:ascii="仿宋" w:eastAsia="仿宋" w:hAnsi="仿宋" w:cs="宋体"/>
          <w:kern w:val="0"/>
          <w:sz w:val="24"/>
          <w:szCs w:val="24"/>
        </w:rPr>
      </w:pPr>
    </w:p>
    <w:p w:rsidR="007C3F5B" w:rsidRPr="0073204C" w:rsidRDefault="007C3F5B" w:rsidP="007C3F5B">
      <w:pPr>
        <w:widowControl/>
        <w:shd w:val="clear" w:color="auto" w:fill="FFFFFF"/>
        <w:spacing w:line="440" w:lineRule="exact"/>
        <w:ind w:firstLineChars="200" w:firstLine="480"/>
        <w:rPr>
          <w:rFonts w:ascii="仿宋" w:eastAsia="仿宋" w:hAnsi="仿宋" w:cs="宋体"/>
          <w:kern w:val="0"/>
          <w:sz w:val="24"/>
          <w:szCs w:val="24"/>
        </w:rPr>
      </w:pPr>
    </w:p>
    <w:p w:rsidR="007C3F5B" w:rsidRPr="0073204C" w:rsidRDefault="007C3F5B" w:rsidP="007C3F5B">
      <w:pPr>
        <w:widowControl/>
        <w:shd w:val="clear" w:color="auto" w:fill="FFFFFF"/>
        <w:spacing w:line="440" w:lineRule="exact"/>
        <w:ind w:firstLineChars="200" w:firstLine="480"/>
        <w:rPr>
          <w:rFonts w:ascii="仿宋" w:eastAsia="仿宋" w:hAnsi="仿宋" w:cs="宋体"/>
          <w:kern w:val="0"/>
          <w:sz w:val="24"/>
          <w:szCs w:val="24"/>
        </w:rPr>
      </w:pPr>
    </w:p>
    <w:p w:rsidR="0089529A" w:rsidRPr="0073204C" w:rsidRDefault="0089529A" w:rsidP="007C3F5B">
      <w:pPr>
        <w:widowControl/>
        <w:shd w:val="clear" w:color="auto" w:fill="FFFFFF"/>
        <w:spacing w:line="440" w:lineRule="exact"/>
        <w:ind w:right="480" w:firstLineChars="200" w:firstLine="480"/>
        <w:jc w:val="center"/>
        <w:rPr>
          <w:rFonts w:ascii="仿宋" w:eastAsia="仿宋" w:hAnsi="仿宋" w:cs="宋体"/>
          <w:kern w:val="0"/>
          <w:sz w:val="24"/>
          <w:szCs w:val="24"/>
        </w:rPr>
      </w:pPr>
    </w:p>
    <w:p w:rsidR="0089529A" w:rsidRPr="0073204C" w:rsidRDefault="0089529A" w:rsidP="00205A2C">
      <w:pPr>
        <w:widowControl/>
        <w:shd w:val="clear" w:color="auto" w:fill="FFFFFF"/>
        <w:spacing w:line="360" w:lineRule="auto"/>
        <w:ind w:right="480" w:firstLineChars="200" w:firstLine="480"/>
        <w:jc w:val="center"/>
        <w:rPr>
          <w:rFonts w:ascii="仿宋" w:eastAsia="仿宋" w:hAnsi="仿宋" w:cs="宋体"/>
          <w:kern w:val="0"/>
          <w:sz w:val="24"/>
          <w:szCs w:val="24"/>
        </w:rPr>
      </w:pPr>
    </w:p>
    <w:p w:rsidR="0089529A" w:rsidRPr="0073204C" w:rsidRDefault="0089529A" w:rsidP="00205A2C">
      <w:pPr>
        <w:jc w:val="left"/>
        <w:rPr>
          <w:rFonts w:ascii="仿宋" w:eastAsia="仿宋" w:hAnsi="仿宋"/>
          <w:sz w:val="24"/>
          <w:szCs w:val="24"/>
        </w:rPr>
      </w:pPr>
      <w:r w:rsidRPr="0073204C">
        <w:rPr>
          <w:rFonts w:ascii="仿宋" w:eastAsia="仿宋" w:hAnsi="仿宋" w:hint="eastAsia"/>
          <w:sz w:val="24"/>
          <w:szCs w:val="24"/>
        </w:rPr>
        <w:t>附件</w:t>
      </w:r>
    </w:p>
    <w:p w:rsidR="0089529A" w:rsidRPr="0073204C" w:rsidRDefault="0089529A" w:rsidP="00205A2C">
      <w:pPr>
        <w:jc w:val="center"/>
        <w:rPr>
          <w:rFonts w:ascii="仿宋" w:eastAsia="仿宋" w:hAnsi="仿宋"/>
          <w:b/>
          <w:sz w:val="24"/>
          <w:szCs w:val="24"/>
        </w:rPr>
      </w:pPr>
      <w:r w:rsidRPr="0073204C">
        <w:rPr>
          <w:rFonts w:ascii="仿宋" w:eastAsia="仿宋" w:hAnsi="仿宋" w:hint="eastAsia"/>
          <w:b/>
          <w:sz w:val="24"/>
          <w:szCs w:val="24"/>
        </w:rPr>
        <w:t>数字音频实验室使用申请表</w:t>
      </w:r>
    </w:p>
    <w:p w:rsidR="0089529A" w:rsidRPr="0073204C" w:rsidRDefault="0089529A" w:rsidP="00205A2C">
      <w:pPr>
        <w:tabs>
          <w:tab w:val="left" w:pos="5370"/>
        </w:tabs>
        <w:rPr>
          <w:rFonts w:ascii="仿宋" w:eastAsia="仿宋" w:hAnsi="仿宋"/>
          <w:sz w:val="24"/>
          <w:szCs w:val="24"/>
        </w:rPr>
      </w:pPr>
      <w:r w:rsidRPr="0073204C">
        <w:rPr>
          <w:rFonts w:ascii="仿宋" w:eastAsia="仿宋" w:hAnsi="仿宋"/>
          <w:sz w:val="24"/>
          <w:szCs w:val="24"/>
        </w:rPr>
        <w:tab/>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0"/>
        <w:gridCol w:w="1609"/>
        <w:gridCol w:w="471"/>
        <w:gridCol w:w="480"/>
        <w:gridCol w:w="800"/>
        <w:gridCol w:w="3520"/>
      </w:tblGrid>
      <w:tr w:rsidR="0089529A" w:rsidRPr="0073204C" w:rsidTr="00510E0B">
        <w:trPr>
          <w:trHeight w:val="668"/>
        </w:trPr>
        <w:tc>
          <w:tcPr>
            <w:tcW w:w="1760" w:type="dxa"/>
            <w:vAlign w:val="center"/>
          </w:tcPr>
          <w:p w:rsidR="0089529A" w:rsidRPr="0073204C" w:rsidRDefault="0089529A" w:rsidP="00205A2C">
            <w:pPr>
              <w:jc w:val="center"/>
              <w:rPr>
                <w:rFonts w:ascii="仿宋" w:eastAsia="仿宋" w:hAnsi="仿宋"/>
                <w:sz w:val="24"/>
                <w:szCs w:val="24"/>
              </w:rPr>
            </w:pPr>
            <w:r w:rsidRPr="0073204C">
              <w:rPr>
                <w:rFonts w:ascii="仿宋" w:eastAsia="仿宋" w:hAnsi="仿宋" w:hint="eastAsia"/>
                <w:sz w:val="24"/>
                <w:szCs w:val="24"/>
              </w:rPr>
              <w:t>申请单位</w:t>
            </w:r>
          </w:p>
        </w:tc>
        <w:tc>
          <w:tcPr>
            <w:tcW w:w="6880" w:type="dxa"/>
            <w:gridSpan w:val="5"/>
            <w:vAlign w:val="center"/>
          </w:tcPr>
          <w:p w:rsidR="0089529A" w:rsidRPr="0073204C" w:rsidRDefault="0089529A" w:rsidP="00205A2C">
            <w:pPr>
              <w:jc w:val="center"/>
              <w:rPr>
                <w:rFonts w:ascii="仿宋" w:eastAsia="仿宋" w:hAnsi="仿宋"/>
                <w:sz w:val="24"/>
                <w:szCs w:val="24"/>
              </w:rPr>
            </w:pPr>
          </w:p>
        </w:tc>
      </w:tr>
      <w:tr w:rsidR="0089529A" w:rsidRPr="0073204C" w:rsidTr="00510E0B">
        <w:trPr>
          <w:trHeight w:val="668"/>
        </w:trPr>
        <w:tc>
          <w:tcPr>
            <w:tcW w:w="1760" w:type="dxa"/>
            <w:vAlign w:val="center"/>
          </w:tcPr>
          <w:p w:rsidR="0089529A" w:rsidRPr="0073204C" w:rsidRDefault="0089529A" w:rsidP="00205A2C">
            <w:pPr>
              <w:jc w:val="center"/>
              <w:rPr>
                <w:rFonts w:ascii="仿宋" w:eastAsia="仿宋" w:hAnsi="仿宋"/>
                <w:sz w:val="24"/>
                <w:szCs w:val="24"/>
              </w:rPr>
            </w:pPr>
            <w:r w:rsidRPr="0073204C">
              <w:rPr>
                <w:rFonts w:ascii="仿宋" w:eastAsia="仿宋" w:hAnsi="仿宋" w:hint="eastAsia"/>
                <w:sz w:val="24"/>
                <w:szCs w:val="24"/>
              </w:rPr>
              <w:t>申请使用时间</w:t>
            </w:r>
          </w:p>
        </w:tc>
        <w:tc>
          <w:tcPr>
            <w:tcW w:w="6880" w:type="dxa"/>
            <w:gridSpan w:val="5"/>
            <w:vAlign w:val="center"/>
          </w:tcPr>
          <w:p w:rsidR="0089529A" w:rsidRPr="0073204C" w:rsidRDefault="0089529A" w:rsidP="00205A2C">
            <w:pPr>
              <w:jc w:val="center"/>
              <w:rPr>
                <w:rFonts w:ascii="仿宋" w:eastAsia="仿宋" w:hAnsi="仿宋"/>
                <w:sz w:val="24"/>
                <w:szCs w:val="24"/>
              </w:rPr>
            </w:pPr>
          </w:p>
        </w:tc>
      </w:tr>
      <w:tr w:rsidR="0089529A" w:rsidRPr="0073204C" w:rsidTr="00510E0B">
        <w:trPr>
          <w:trHeight w:val="669"/>
        </w:trPr>
        <w:tc>
          <w:tcPr>
            <w:tcW w:w="1760" w:type="dxa"/>
            <w:vAlign w:val="center"/>
          </w:tcPr>
          <w:p w:rsidR="0089529A" w:rsidRPr="0073204C" w:rsidRDefault="0089529A" w:rsidP="00205A2C">
            <w:pPr>
              <w:jc w:val="center"/>
              <w:rPr>
                <w:rFonts w:ascii="仿宋" w:eastAsia="仿宋" w:hAnsi="仿宋"/>
                <w:sz w:val="24"/>
                <w:szCs w:val="24"/>
              </w:rPr>
            </w:pPr>
            <w:r w:rsidRPr="0073204C">
              <w:rPr>
                <w:rFonts w:ascii="仿宋" w:eastAsia="仿宋" w:hAnsi="仿宋" w:hint="eastAsia"/>
                <w:sz w:val="24"/>
                <w:szCs w:val="24"/>
              </w:rPr>
              <w:t>联系人</w:t>
            </w:r>
          </w:p>
        </w:tc>
        <w:tc>
          <w:tcPr>
            <w:tcW w:w="2080" w:type="dxa"/>
            <w:gridSpan w:val="2"/>
            <w:vAlign w:val="center"/>
          </w:tcPr>
          <w:p w:rsidR="0089529A" w:rsidRPr="0073204C" w:rsidRDefault="0089529A" w:rsidP="00205A2C">
            <w:pPr>
              <w:jc w:val="center"/>
              <w:rPr>
                <w:rFonts w:ascii="仿宋" w:eastAsia="仿宋" w:hAnsi="仿宋"/>
                <w:sz w:val="24"/>
                <w:szCs w:val="24"/>
              </w:rPr>
            </w:pPr>
          </w:p>
        </w:tc>
        <w:tc>
          <w:tcPr>
            <w:tcW w:w="1280" w:type="dxa"/>
            <w:gridSpan w:val="2"/>
            <w:vAlign w:val="center"/>
          </w:tcPr>
          <w:p w:rsidR="0089529A" w:rsidRPr="0073204C" w:rsidRDefault="0089529A" w:rsidP="00205A2C">
            <w:pPr>
              <w:jc w:val="center"/>
              <w:rPr>
                <w:rFonts w:ascii="仿宋" w:eastAsia="仿宋" w:hAnsi="仿宋"/>
                <w:sz w:val="24"/>
                <w:szCs w:val="24"/>
              </w:rPr>
            </w:pPr>
            <w:r w:rsidRPr="0073204C">
              <w:rPr>
                <w:rFonts w:ascii="仿宋" w:eastAsia="仿宋" w:hAnsi="仿宋" w:hint="eastAsia"/>
                <w:sz w:val="24"/>
                <w:szCs w:val="24"/>
              </w:rPr>
              <w:t>联系电话</w:t>
            </w:r>
          </w:p>
        </w:tc>
        <w:tc>
          <w:tcPr>
            <w:tcW w:w="3520" w:type="dxa"/>
            <w:vAlign w:val="center"/>
          </w:tcPr>
          <w:p w:rsidR="0089529A" w:rsidRPr="0073204C" w:rsidRDefault="0089529A" w:rsidP="00205A2C">
            <w:pPr>
              <w:jc w:val="center"/>
              <w:rPr>
                <w:rFonts w:ascii="仿宋" w:eastAsia="仿宋" w:hAnsi="仿宋"/>
                <w:sz w:val="24"/>
                <w:szCs w:val="24"/>
              </w:rPr>
            </w:pPr>
          </w:p>
        </w:tc>
      </w:tr>
      <w:tr w:rsidR="0089529A" w:rsidRPr="0073204C" w:rsidTr="00510E0B">
        <w:trPr>
          <w:trHeight w:val="2917"/>
        </w:trPr>
        <w:tc>
          <w:tcPr>
            <w:tcW w:w="1760" w:type="dxa"/>
            <w:vAlign w:val="center"/>
          </w:tcPr>
          <w:p w:rsidR="0089529A" w:rsidRPr="0073204C" w:rsidRDefault="0089529A" w:rsidP="00205A2C">
            <w:pPr>
              <w:jc w:val="center"/>
              <w:rPr>
                <w:rFonts w:ascii="仿宋" w:eastAsia="仿宋" w:hAnsi="仿宋"/>
                <w:sz w:val="24"/>
                <w:szCs w:val="24"/>
              </w:rPr>
            </w:pPr>
            <w:r w:rsidRPr="0073204C">
              <w:rPr>
                <w:rFonts w:ascii="仿宋" w:eastAsia="仿宋" w:hAnsi="仿宋" w:hint="eastAsia"/>
                <w:sz w:val="24"/>
                <w:szCs w:val="24"/>
              </w:rPr>
              <w:t>使用原因</w:t>
            </w:r>
          </w:p>
        </w:tc>
        <w:tc>
          <w:tcPr>
            <w:tcW w:w="6880" w:type="dxa"/>
            <w:gridSpan w:val="5"/>
            <w:vAlign w:val="center"/>
          </w:tcPr>
          <w:p w:rsidR="0089529A" w:rsidRPr="0073204C" w:rsidRDefault="0089529A" w:rsidP="00205A2C">
            <w:pPr>
              <w:jc w:val="center"/>
              <w:rPr>
                <w:rFonts w:ascii="仿宋" w:eastAsia="仿宋" w:hAnsi="仿宋"/>
                <w:sz w:val="24"/>
                <w:szCs w:val="24"/>
              </w:rPr>
            </w:pPr>
          </w:p>
          <w:p w:rsidR="0089529A" w:rsidRPr="0073204C" w:rsidRDefault="0089529A" w:rsidP="00205A2C">
            <w:pPr>
              <w:jc w:val="center"/>
              <w:rPr>
                <w:rFonts w:ascii="仿宋" w:eastAsia="仿宋" w:hAnsi="仿宋"/>
                <w:sz w:val="24"/>
                <w:szCs w:val="24"/>
              </w:rPr>
            </w:pPr>
          </w:p>
          <w:p w:rsidR="0089529A" w:rsidRPr="0073204C" w:rsidRDefault="0089529A" w:rsidP="00205A2C">
            <w:pPr>
              <w:jc w:val="center"/>
              <w:rPr>
                <w:rFonts w:ascii="仿宋" w:eastAsia="仿宋" w:hAnsi="仿宋"/>
                <w:sz w:val="24"/>
                <w:szCs w:val="24"/>
              </w:rPr>
            </w:pPr>
          </w:p>
          <w:p w:rsidR="0089529A" w:rsidRPr="0073204C" w:rsidRDefault="0089529A" w:rsidP="00205A2C">
            <w:pPr>
              <w:ind w:right="480"/>
              <w:jc w:val="right"/>
              <w:rPr>
                <w:rFonts w:ascii="仿宋" w:eastAsia="仿宋" w:hAnsi="仿宋"/>
                <w:sz w:val="24"/>
                <w:szCs w:val="24"/>
              </w:rPr>
            </w:pPr>
            <w:r w:rsidRPr="0073204C">
              <w:rPr>
                <w:rFonts w:ascii="仿宋" w:eastAsia="仿宋" w:hAnsi="仿宋" w:hint="eastAsia"/>
                <w:sz w:val="24"/>
                <w:szCs w:val="24"/>
              </w:rPr>
              <w:t xml:space="preserve">      年    月    日</w:t>
            </w:r>
          </w:p>
        </w:tc>
      </w:tr>
      <w:tr w:rsidR="0089529A" w:rsidRPr="0073204C" w:rsidTr="00510E0B">
        <w:trPr>
          <w:trHeight w:val="1674"/>
        </w:trPr>
        <w:tc>
          <w:tcPr>
            <w:tcW w:w="4320" w:type="dxa"/>
            <w:gridSpan w:val="4"/>
          </w:tcPr>
          <w:p w:rsidR="0089529A" w:rsidRPr="0073204C" w:rsidRDefault="0089529A" w:rsidP="00205A2C">
            <w:pPr>
              <w:rPr>
                <w:rFonts w:ascii="仿宋" w:eastAsia="仿宋" w:hAnsi="仿宋"/>
                <w:sz w:val="24"/>
                <w:szCs w:val="24"/>
              </w:rPr>
            </w:pPr>
            <w:r w:rsidRPr="0073204C">
              <w:rPr>
                <w:rFonts w:ascii="仿宋" w:eastAsia="仿宋" w:hAnsi="仿宋" w:hint="eastAsia"/>
                <w:sz w:val="24"/>
                <w:szCs w:val="24"/>
              </w:rPr>
              <w:t>申请单位领导意见（签章）：</w:t>
            </w:r>
          </w:p>
          <w:p w:rsidR="0089529A" w:rsidRPr="0073204C" w:rsidRDefault="0089529A" w:rsidP="00205A2C">
            <w:pPr>
              <w:rPr>
                <w:rFonts w:ascii="仿宋" w:eastAsia="仿宋" w:hAnsi="仿宋"/>
                <w:sz w:val="24"/>
                <w:szCs w:val="24"/>
              </w:rPr>
            </w:pPr>
          </w:p>
          <w:p w:rsidR="0089529A" w:rsidRPr="0073204C" w:rsidRDefault="0089529A" w:rsidP="00205A2C">
            <w:pPr>
              <w:rPr>
                <w:rFonts w:ascii="仿宋" w:eastAsia="仿宋" w:hAnsi="仿宋"/>
                <w:sz w:val="24"/>
                <w:szCs w:val="24"/>
              </w:rPr>
            </w:pPr>
          </w:p>
          <w:p w:rsidR="0089529A" w:rsidRPr="0073204C" w:rsidRDefault="0089529A" w:rsidP="00205A2C">
            <w:pPr>
              <w:rPr>
                <w:rFonts w:ascii="仿宋" w:eastAsia="仿宋" w:hAnsi="仿宋"/>
                <w:sz w:val="24"/>
                <w:szCs w:val="24"/>
              </w:rPr>
            </w:pPr>
          </w:p>
        </w:tc>
        <w:tc>
          <w:tcPr>
            <w:tcW w:w="4320" w:type="dxa"/>
            <w:gridSpan w:val="2"/>
          </w:tcPr>
          <w:p w:rsidR="0089529A" w:rsidRPr="0073204C" w:rsidRDefault="0089529A" w:rsidP="00205A2C">
            <w:pPr>
              <w:rPr>
                <w:rFonts w:ascii="仿宋" w:eastAsia="仿宋" w:hAnsi="仿宋"/>
                <w:sz w:val="24"/>
                <w:szCs w:val="24"/>
              </w:rPr>
            </w:pPr>
            <w:r w:rsidRPr="0073204C">
              <w:rPr>
                <w:rFonts w:ascii="仿宋" w:eastAsia="仿宋" w:hAnsi="仿宋" w:hint="eastAsia"/>
                <w:sz w:val="24"/>
                <w:szCs w:val="24"/>
              </w:rPr>
              <w:t>艺术与设计学院领导审批意见（签章）：</w:t>
            </w:r>
          </w:p>
          <w:p w:rsidR="0089529A" w:rsidRPr="0073204C" w:rsidRDefault="0089529A" w:rsidP="00205A2C">
            <w:pPr>
              <w:rPr>
                <w:rFonts w:ascii="仿宋" w:eastAsia="仿宋" w:hAnsi="仿宋"/>
                <w:sz w:val="24"/>
                <w:szCs w:val="24"/>
              </w:rPr>
            </w:pPr>
          </w:p>
          <w:p w:rsidR="0089529A" w:rsidRPr="0073204C" w:rsidRDefault="0089529A" w:rsidP="00205A2C">
            <w:pPr>
              <w:rPr>
                <w:rFonts w:ascii="仿宋" w:eastAsia="仿宋" w:hAnsi="仿宋"/>
                <w:sz w:val="24"/>
                <w:szCs w:val="24"/>
              </w:rPr>
            </w:pPr>
          </w:p>
          <w:p w:rsidR="0089529A" w:rsidRPr="0073204C" w:rsidRDefault="0089529A" w:rsidP="00205A2C">
            <w:pPr>
              <w:rPr>
                <w:rFonts w:ascii="仿宋" w:eastAsia="仿宋" w:hAnsi="仿宋"/>
                <w:sz w:val="24"/>
                <w:szCs w:val="24"/>
              </w:rPr>
            </w:pPr>
          </w:p>
        </w:tc>
      </w:tr>
      <w:tr w:rsidR="0089529A" w:rsidRPr="0073204C" w:rsidTr="00510E0B">
        <w:trPr>
          <w:trHeight w:val="537"/>
        </w:trPr>
        <w:tc>
          <w:tcPr>
            <w:tcW w:w="8640" w:type="dxa"/>
            <w:gridSpan w:val="6"/>
          </w:tcPr>
          <w:p w:rsidR="0089529A" w:rsidRPr="0073204C" w:rsidRDefault="0089529A" w:rsidP="00205A2C">
            <w:pPr>
              <w:rPr>
                <w:rFonts w:ascii="仿宋" w:eastAsia="仿宋" w:hAnsi="仿宋"/>
                <w:i/>
                <w:sz w:val="24"/>
                <w:szCs w:val="24"/>
              </w:rPr>
            </w:pPr>
            <w:r w:rsidRPr="0073204C">
              <w:rPr>
                <w:rFonts w:ascii="仿宋" w:eastAsia="仿宋" w:hAnsi="仿宋" w:hint="eastAsia"/>
                <w:i/>
                <w:sz w:val="24"/>
                <w:szCs w:val="24"/>
              </w:rPr>
              <w:t>（以下内容由实验室管理员填写）</w:t>
            </w:r>
          </w:p>
        </w:tc>
      </w:tr>
      <w:tr w:rsidR="0089529A" w:rsidRPr="0073204C" w:rsidTr="00510E0B">
        <w:trPr>
          <w:trHeight w:val="652"/>
        </w:trPr>
        <w:tc>
          <w:tcPr>
            <w:tcW w:w="1760" w:type="dxa"/>
            <w:vAlign w:val="center"/>
          </w:tcPr>
          <w:p w:rsidR="0089529A" w:rsidRPr="0073204C" w:rsidRDefault="0089529A" w:rsidP="00205A2C">
            <w:pPr>
              <w:jc w:val="center"/>
              <w:rPr>
                <w:rFonts w:ascii="仿宋" w:eastAsia="仿宋" w:hAnsi="仿宋"/>
                <w:sz w:val="24"/>
                <w:szCs w:val="24"/>
              </w:rPr>
            </w:pPr>
            <w:r w:rsidRPr="0073204C">
              <w:rPr>
                <w:rFonts w:ascii="仿宋" w:eastAsia="仿宋" w:hAnsi="仿宋" w:hint="eastAsia"/>
                <w:sz w:val="24"/>
                <w:szCs w:val="24"/>
              </w:rPr>
              <w:t>使用时间安排</w:t>
            </w:r>
          </w:p>
        </w:tc>
        <w:tc>
          <w:tcPr>
            <w:tcW w:w="6880" w:type="dxa"/>
            <w:gridSpan w:val="5"/>
          </w:tcPr>
          <w:p w:rsidR="0089529A" w:rsidRPr="0073204C" w:rsidRDefault="0089529A" w:rsidP="00205A2C">
            <w:pPr>
              <w:ind w:firstLineChars="150" w:firstLine="360"/>
              <w:rPr>
                <w:rFonts w:ascii="仿宋" w:eastAsia="仿宋" w:hAnsi="仿宋"/>
                <w:sz w:val="24"/>
                <w:szCs w:val="24"/>
              </w:rPr>
            </w:pPr>
            <w:r w:rsidRPr="0073204C">
              <w:rPr>
                <w:rFonts w:ascii="仿宋" w:eastAsia="仿宋" w:hAnsi="仿宋" w:hint="eastAsia"/>
                <w:sz w:val="24"/>
                <w:szCs w:val="24"/>
                <w:u w:val="single"/>
              </w:rPr>
              <w:t xml:space="preserve">      </w:t>
            </w:r>
            <w:r w:rsidRPr="0073204C">
              <w:rPr>
                <w:rFonts w:ascii="仿宋" w:eastAsia="仿宋" w:hAnsi="仿宋" w:hint="eastAsia"/>
                <w:sz w:val="24"/>
                <w:szCs w:val="24"/>
              </w:rPr>
              <w:t>年</w:t>
            </w:r>
            <w:r w:rsidRPr="0073204C">
              <w:rPr>
                <w:rFonts w:ascii="仿宋" w:eastAsia="仿宋" w:hAnsi="仿宋" w:hint="eastAsia"/>
                <w:sz w:val="24"/>
                <w:szCs w:val="24"/>
                <w:u w:val="single"/>
              </w:rPr>
              <w:t xml:space="preserve">    </w:t>
            </w:r>
            <w:r w:rsidRPr="0073204C">
              <w:rPr>
                <w:rFonts w:ascii="仿宋" w:eastAsia="仿宋" w:hAnsi="仿宋" w:hint="eastAsia"/>
                <w:sz w:val="24"/>
                <w:szCs w:val="24"/>
              </w:rPr>
              <w:t>月</w:t>
            </w:r>
            <w:r w:rsidRPr="0073204C">
              <w:rPr>
                <w:rFonts w:ascii="仿宋" w:eastAsia="仿宋" w:hAnsi="仿宋" w:hint="eastAsia"/>
                <w:sz w:val="24"/>
                <w:szCs w:val="24"/>
                <w:u w:val="single"/>
              </w:rPr>
              <w:t xml:space="preserve">    </w:t>
            </w:r>
            <w:r w:rsidRPr="0073204C">
              <w:rPr>
                <w:rFonts w:ascii="仿宋" w:eastAsia="仿宋" w:hAnsi="仿宋" w:hint="eastAsia"/>
                <w:sz w:val="24"/>
                <w:szCs w:val="24"/>
              </w:rPr>
              <w:t>日：         至        （时）</w:t>
            </w:r>
          </w:p>
        </w:tc>
      </w:tr>
      <w:tr w:rsidR="0089529A" w:rsidRPr="0073204C" w:rsidTr="00510E0B">
        <w:trPr>
          <w:trHeight w:val="1112"/>
        </w:trPr>
        <w:tc>
          <w:tcPr>
            <w:tcW w:w="1760" w:type="dxa"/>
            <w:vMerge w:val="restart"/>
            <w:vAlign w:val="center"/>
          </w:tcPr>
          <w:p w:rsidR="0089529A" w:rsidRPr="0073204C" w:rsidRDefault="0089529A" w:rsidP="00205A2C">
            <w:pPr>
              <w:jc w:val="center"/>
              <w:rPr>
                <w:rFonts w:ascii="仿宋" w:eastAsia="仿宋" w:hAnsi="仿宋"/>
                <w:sz w:val="24"/>
                <w:szCs w:val="24"/>
              </w:rPr>
            </w:pPr>
            <w:r w:rsidRPr="0073204C">
              <w:rPr>
                <w:rFonts w:ascii="仿宋" w:eastAsia="仿宋" w:hAnsi="仿宋" w:hint="eastAsia"/>
                <w:sz w:val="24"/>
                <w:szCs w:val="24"/>
              </w:rPr>
              <w:t>使用情况记录</w:t>
            </w:r>
          </w:p>
          <w:p w:rsidR="0089529A" w:rsidRPr="0073204C" w:rsidRDefault="0089529A" w:rsidP="00205A2C">
            <w:pPr>
              <w:jc w:val="center"/>
              <w:rPr>
                <w:rFonts w:ascii="仿宋" w:eastAsia="仿宋" w:hAnsi="仿宋"/>
                <w:sz w:val="24"/>
                <w:szCs w:val="24"/>
              </w:rPr>
            </w:pPr>
          </w:p>
        </w:tc>
        <w:tc>
          <w:tcPr>
            <w:tcW w:w="1609" w:type="dxa"/>
          </w:tcPr>
          <w:p w:rsidR="0089529A" w:rsidRPr="0073204C" w:rsidRDefault="0089529A" w:rsidP="00205A2C">
            <w:pPr>
              <w:rPr>
                <w:rFonts w:ascii="仿宋" w:eastAsia="仿宋" w:hAnsi="仿宋"/>
                <w:sz w:val="24"/>
                <w:szCs w:val="24"/>
              </w:rPr>
            </w:pPr>
          </w:p>
          <w:p w:rsidR="0089529A" w:rsidRPr="0073204C" w:rsidRDefault="0089529A" w:rsidP="00205A2C">
            <w:pPr>
              <w:rPr>
                <w:rFonts w:ascii="仿宋" w:eastAsia="仿宋" w:hAnsi="仿宋"/>
                <w:sz w:val="24"/>
                <w:szCs w:val="24"/>
              </w:rPr>
            </w:pPr>
          </w:p>
          <w:p w:rsidR="0089529A" w:rsidRPr="0073204C" w:rsidRDefault="0089529A" w:rsidP="00205A2C">
            <w:pPr>
              <w:rPr>
                <w:rFonts w:ascii="仿宋" w:eastAsia="仿宋" w:hAnsi="仿宋"/>
                <w:sz w:val="24"/>
                <w:szCs w:val="24"/>
              </w:rPr>
            </w:pPr>
            <w:r w:rsidRPr="0073204C">
              <w:rPr>
                <w:rFonts w:ascii="仿宋" w:eastAsia="仿宋" w:hAnsi="仿宋" w:hint="eastAsia"/>
                <w:sz w:val="24"/>
                <w:szCs w:val="24"/>
              </w:rPr>
              <w:t>实验内容</w:t>
            </w:r>
          </w:p>
          <w:p w:rsidR="0089529A" w:rsidRPr="0073204C" w:rsidRDefault="0089529A" w:rsidP="00205A2C">
            <w:pPr>
              <w:ind w:firstLineChars="1250" w:firstLine="3000"/>
              <w:rPr>
                <w:rFonts w:ascii="仿宋" w:eastAsia="仿宋" w:hAnsi="仿宋"/>
                <w:sz w:val="24"/>
                <w:szCs w:val="24"/>
              </w:rPr>
            </w:pPr>
          </w:p>
        </w:tc>
        <w:tc>
          <w:tcPr>
            <w:tcW w:w="5271" w:type="dxa"/>
            <w:gridSpan w:val="4"/>
          </w:tcPr>
          <w:p w:rsidR="0089529A" w:rsidRPr="0073204C" w:rsidRDefault="0089529A" w:rsidP="00205A2C">
            <w:pPr>
              <w:rPr>
                <w:rFonts w:ascii="仿宋" w:eastAsia="仿宋" w:hAnsi="仿宋"/>
                <w:sz w:val="24"/>
                <w:szCs w:val="24"/>
              </w:rPr>
            </w:pPr>
          </w:p>
          <w:p w:rsidR="0089529A" w:rsidRPr="0073204C" w:rsidRDefault="0089529A" w:rsidP="00205A2C">
            <w:pPr>
              <w:rPr>
                <w:rFonts w:ascii="仿宋" w:eastAsia="仿宋" w:hAnsi="仿宋"/>
                <w:sz w:val="24"/>
                <w:szCs w:val="24"/>
              </w:rPr>
            </w:pPr>
          </w:p>
        </w:tc>
      </w:tr>
      <w:tr w:rsidR="0089529A" w:rsidRPr="0073204C" w:rsidTr="00510E0B">
        <w:trPr>
          <w:trHeight w:val="2527"/>
        </w:trPr>
        <w:tc>
          <w:tcPr>
            <w:tcW w:w="1760" w:type="dxa"/>
            <w:vMerge/>
            <w:vAlign w:val="center"/>
          </w:tcPr>
          <w:p w:rsidR="0089529A" w:rsidRPr="0073204C" w:rsidRDefault="0089529A" w:rsidP="00205A2C">
            <w:pPr>
              <w:jc w:val="center"/>
              <w:rPr>
                <w:rFonts w:ascii="仿宋" w:eastAsia="仿宋" w:hAnsi="仿宋"/>
                <w:sz w:val="24"/>
                <w:szCs w:val="24"/>
              </w:rPr>
            </w:pPr>
          </w:p>
        </w:tc>
        <w:tc>
          <w:tcPr>
            <w:tcW w:w="1609" w:type="dxa"/>
          </w:tcPr>
          <w:p w:rsidR="0089529A" w:rsidRPr="0073204C" w:rsidRDefault="0089529A" w:rsidP="00205A2C">
            <w:pPr>
              <w:rPr>
                <w:rFonts w:ascii="仿宋" w:eastAsia="仿宋" w:hAnsi="仿宋"/>
                <w:sz w:val="24"/>
                <w:szCs w:val="24"/>
              </w:rPr>
            </w:pPr>
          </w:p>
          <w:p w:rsidR="0089529A" w:rsidRPr="0073204C" w:rsidRDefault="0089529A" w:rsidP="00205A2C">
            <w:pPr>
              <w:rPr>
                <w:rFonts w:ascii="仿宋" w:eastAsia="仿宋" w:hAnsi="仿宋"/>
                <w:sz w:val="24"/>
                <w:szCs w:val="24"/>
              </w:rPr>
            </w:pPr>
          </w:p>
          <w:p w:rsidR="0089529A" w:rsidRPr="0073204C" w:rsidRDefault="0089529A" w:rsidP="00205A2C">
            <w:pPr>
              <w:rPr>
                <w:rFonts w:ascii="仿宋" w:eastAsia="仿宋" w:hAnsi="仿宋"/>
                <w:sz w:val="24"/>
                <w:szCs w:val="24"/>
              </w:rPr>
            </w:pPr>
            <w:r w:rsidRPr="0073204C">
              <w:rPr>
                <w:rFonts w:ascii="仿宋" w:eastAsia="仿宋" w:hAnsi="仿宋" w:hint="eastAsia"/>
                <w:sz w:val="24"/>
                <w:szCs w:val="24"/>
              </w:rPr>
              <w:t>使用设备</w:t>
            </w:r>
          </w:p>
          <w:p w:rsidR="0089529A" w:rsidRPr="0073204C" w:rsidRDefault="0089529A" w:rsidP="00205A2C">
            <w:pPr>
              <w:ind w:firstLineChars="1250" w:firstLine="3000"/>
              <w:rPr>
                <w:rFonts w:ascii="仿宋" w:eastAsia="仿宋" w:hAnsi="仿宋"/>
                <w:sz w:val="24"/>
                <w:szCs w:val="24"/>
              </w:rPr>
            </w:pPr>
          </w:p>
        </w:tc>
        <w:tc>
          <w:tcPr>
            <w:tcW w:w="5271" w:type="dxa"/>
            <w:gridSpan w:val="4"/>
          </w:tcPr>
          <w:p w:rsidR="0089529A" w:rsidRPr="0073204C" w:rsidRDefault="0089529A" w:rsidP="00205A2C">
            <w:pPr>
              <w:rPr>
                <w:rFonts w:ascii="仿宋" w:eastAsia="仿宋" w:hAnsi="仿宋"/>
                <w:sz w:val="24"/>
                <w:szCs w:val="24"/>
              </w:rPr>
            </w:pPr>
          </w:p>
          <w:p w:rsidR="0089529A" w:rsidRPr="0073204C" w:rsidRDefault="0089529A" w:rsidP="00205A2C">
            <w:pPr>
              <w:rPr>
                <w:rFonts w:ascii="仿宋" w:eastAsia="仿宋" w:hAnsi="仿宋"/>
                <w:sz w:val="24"/>
                <w:szCs w:val="24"/>
              </w:rPr>
            </w:pPr>
          </w:p>
        </w:tc>
      </w:tr>
      <w:tr w:rsidR="0089529A" w:rsidRPr="0073204C" w:rsidTr="00510E0B">
        <w:trPr>
          <w:trHeight w:val="632"/>
        </w:trPr>
        <w:tc>
          <w:tcPr>
            <w:tcW w:w="1760" w:type="dxa"/>
            <w:vMerge/>
            <w:vAlign w:val="center"/>
          </w:tcPr>
          <w:p w:rsidR="0089529A" w:rsidRPr="0073204C" w:rsidRDefault="0089529A" w:rsidP="00205A2C">
            <w:pPr>
              <w:jc w:val="center"/>
              <w:rPr>
                <w:rFonts w:ascii="仿宋" w:eastAsia="仿宋" w:hAnsi="仿宋"/>
                <w:sz w:val="24"/>
                <w:szCs w:val="24"/>
              </w:rPr>
            </w:pPr>
          </w:p>
        </w:tc>
        <w:tc>
          <w:tcPr>
            <w:tcW w:w="6880" w:type="dxa"/>
            <w:gridSpan w:val="5"/>
          </w:tcPr>
          <w:p w:rsidR="0089529A" w:rsidRPr="0073204C" w:rsidRDefault="0089529A" w:rsidP="00205A2C">
            <w:pPr>
              <w:ind w:firstLineChars="1050" w:firstLine="2520"/>
              <w:rPr>
                <w:rFonts w:ascii="仿宋" w:eastAsia="仿宋" w:hAnsi="仿宋"/>
                <w:sz w:val="24"/>
                <w:szCs w:val="24"/>
                <w:u w:val="single"/>
              </w:rPr>
            </w:pPr>
            <w:r w:rsidRPr="0073204C">
              <w:rPr>
                <w:rFonts w:ascii="仿宋" w:eastAsia="仿宋" w:hAnsi="仿宋" w:hint="eastAsia"/>
                <w:sz w:val="24"/>
                <w:szCs w:val="24"/>
              </w:rPr>
              <w:t>实验室管理员签字：</w:t>
            </w:r>
            <w:r w:rsidRPr="0073204C">
              <w:rPr>
                <w:rFonts w:ascii="仿宋" w:eastAsia="仿宋" w:hAnsi="仿宋" w:hint="eastAsia"/>
                <w:sz w:val="24"/>
                <w:szCs w:val="24"/>
                <w:u w:val="single"/>
              </w:rPr>
              <w:t xml:space="preserve">           </w:t>
            </w:r>
          </w:p>
        </w:tc>
      </w:tr>
    </w:tbl>
    <w:p w:rsidR="0089529A" w:rsidRPr="0073204C" w:rsidRDefault="0089529A" w:rsidP="00205A2C">
      <w:pPr>
        <w:widowControl/>
        <w:shd w:val="clear" w:color="auto" w:fill="FFFFFF"/>
        <w:spacing w:line="360" w:lineRule="auto"/>
        <w:ind w:right="480" w:firstLineChars="200" w:firstLine="480"/>
        <w:jc w:val="center"/>
        <w:rPr>
          <w:rFonts w:ascii="仿宋" w:eastAsia="仿宋" w:hAnsi="仿宋" w:cs="宋体"/>
          <w:kern w:val="0"/>
          <w:sz w:val="24"/>
          <w:szCs w:val="24"/>
        </w:rPr>
      </w:pPr>
    </w:p>
    <w:p w:rsidR="00B03AFD" w:rsidRPr="0073204C" w:rsidRDefault="00B03AFD" w:rsidP="00DA7082">
      <w:pPr>
        <w:pStyle w:val="3"/>
        <w:jc w:val="center"/>
        <w:rPr>
          <w:rFonts w:ascii="仿宋" w:eastAsia="仿宋" w:hAnsi="仿宋"/>
          <w:sz w:val="24"/>
          <w:szCs w:val="24"/>
        </w:rPr>
      </w:pPr>
      <w:bookmarkStart w:id="74" w:name="_Toc508983315"/>
      <w:r w:rsidRPr="0073204C">
        <w:rPr>
          <w:rFonts w:ascii="仿宋" w:eastAsia="仿宋" w:hAnsi="仿宋" w:hint="eastAsia"/>
          <w:sz w:val="24"/>
          <w:szCs w:val="24"/>
        </w:rPr>
        <w:t>艺术与设计学院</w:t>
      </w:r>
      <w:r w:rsidRPr="0073204C">
        <w:rPr>
          <w:rFonts w:ascii="仿宋" w:eastAsia="仿宋" w:hAnsi="仿宋"/>
          <w:sz w:val="24"/>
          <w:szCs w:val="24"/>
        </w:rPr>
        <w:t>3D</w:t>
      </w:r>
      <w:r w:rsidRPr="0073204C">
        <w:rPr>
          <w:rFonts w:ascii="仿宋" w:eastAsia="仿宋" w:hAnsi="仿宋" w:hint="eastAsia"/>
          <w:sz w:val="24"/>
          <w:szCs w:val="24"/>
        </w:rPr>
        <w:t>打印实验室使用</w:t>
      </w:r>
      <w:r w:rsidRPr="0073204C">
        <w:rPr>
          <w:rFonts w:ascii="仿宋" w:eastAsia="仿宋" w:hAnsi="仿宋"/>
          <w:sz w:val="24"/>
          <w:szCs w:val="24"/>
        </w:rPr>
        <w:t>管理规则</w:t>
      </w:r>
      <w:bookmarkEnd w:id="74"/>
    </w:p>
    <w:p w:rsidR="00B03AFD" w:rsidRPr="0073204C" w:rsidRDefault="00B03AFD" w:rsidP="00205A2C">
      <w:pPr>
        <w:widowControl/>
        <w:spacing w:line="360" w:lineRule="auto"/>
        <w:jc w:val="center"/>
        <w:rPr>
          <w:rFonts w:ascii="仿宋" w:eastAsia="仿宋" w:hAnsi="仿宋" w:cs="宋体"/>
          <w:b/>
          <w:kern w:val="0"/>
          <w:sz w:val="24"/>
          <w:szCs w:val="24"/>
        </w:rPr>
      </w:pPr>
    </w:p>
    <w:p w:rsidR="00B03AFD" w:rsidRPr="0073204C" w:rsidRDefault="00B03AFD" w:rsidP="0073204C">
      <w:pPr>
        <w:ind w:firstLineChars="199" w:firstLine="478"/>
        <w:rPr>
          <w:rFonts w:ascii="仿宋" w:eastAsia="仿宋" w:hAnsi="仿宋"/>
          <w:sz w:val="24"/>
          <w:szCs w:val="24"/>
        </w:rPr>
      </w:pPr>
      <w:r w:rsidRPr="0073204C">
        <w:rPr>
          <w:rFonts w:ascii="仿宋" w:eastAsia="仿宋" w:hAnsi="仿宋" w:hint="eastAsia"/>
          <w:sz w:val="24"/>
          <w:szCs w:val="24"/>
        </w:rPr>
        <w:t>为了规范</w:t>
      </w:r>
      <w:r w:rsidRPr="0073204C">
        <w:rPr>
          <w:rFonts w:ascii="仿宋" w:eastAsia="仿宋" w:hAnsi="仿宋" w:cs="宋体"/>
          <w:kern w:val="0"/>
          <w:sz w:val="24"/>
          <w:szCs w:val="24"/>
        </w:rPr>
        <w:t>3D</w:t>
      </w:r>
      <w:r w:rsidRPr="0073204C">
        <w:rPr>
          <w:rFonts w:ascii="仿宋" w:eastAsia="仿宋" w:hAnsi="仿宋" w:cs="宋体" w:hint="eastAsia"/>
          <w:kern w:val="0"/>
          <w:sz w:val="24"/>
          <w:szCs w:val="24"/>
        </w:rPr>
        <w:t>打印实验室</w:t>
      </w:r>
      <w:r w:rsidRPr="0073204C">
        <w:rPr>
          <w:rFonts w:ascii="仿宋" w:eastAsia="仿宋" w:hAnsi="仿宋" w:hint="eastAsia"/>
          <w:sz w:val="24"/>
          <w:szCs w:val="24"/>
        </w:rPr>
        <w:t>的管理，确保教学与</w:t>
      </w:r>
      <w:r w:rsidRPr="0073204C">
        <w:rPr>
          <w:rFonts w:ascii="仿宋" w:eastAsia="仿宋" w:hAnsi="仿宋"/>
          <w:sz w:val="24"/>
          <w:szCs w:val="24"/>
        </w:rPr>
        <w:t>科研</w:t>
      </w:r>
      <w:r w:rsidRPr="0073204C">
        <w:rPr>
          <w:rFonts w:ascii="仿宋" w:eastAsia="仿宋" w:hAnsi="仿宋" w:hint="eastAsia"/>
          <w:sz w:val="24"/>
          <w:szCs w:val="24"/>
        </w:rPr>
        <w:t>的正常进行,制定本规定。</w:t>
      </w:r>
    </w:p>
    <w:p w:rsidR="00B03AFD" w:rsidRPr="0073204C" w:rsidRDefault="00B03AFD" w:rsidP="0073204C">
      <w:pPr>
        <w:ind w:firstLineChars="199" w:firstLine="478"/>
        <w:rPr>
          <w:rFonts w:ascii="仿宋" w:eastAsia="仿宋" w:hAnsi="仿宋"/>
          <w:sz w:val="24"/>
          <w:szCs w:val="24"/>
        </w:rPr>
      </w:pPr>
      <w:r w:rsidRPr="0073204C">
        <w:rPr>
          <w:rFonts w:ascii="仿宋" w:eastAsia="仿宋" w:hAnsi="仿宋" w:hint="eastAsia"/>
          <w:sz w:val="24"/>
          <w:szCs w:val="24"/>
        </w:rPr>
        <w:t>一</w:t>
      </w:r>
      <w:r w:rsidRPr="0073204C">
        <w:rPr>
          <w:rFonts w:ascii="仿宋" w:eastAsia="仿宋" w:hAnsi="仿宋"/>
          <w:sz w:val="24"/>
          <w:szCs w:val="24"/>
        </w:rPr>
        <w:t>、</w:t>
      </w:r>
      <w:r w:rsidRPr="0073204C">
        <w:rPr>
          <w:rFonts w:ascii="仿宋" w:eastAsia="仿宋" w:hAnsi="仿宋" w:cs="宋体"/>
          <w:kern w:val="0"/>
          <w:sz w:val="24"/>
          <w:szCs w:val="24"/>
        </w:rPr>
        <w:t>3D</w:t>
      </w:r>
      <w:r w:rsidRPr="0073204C">
        <w:rPr>
          <w:rFonts w:ascii="仿宋" w:eastAsia="仿宋" w:hAnsi="仿宋" w:cs="宋体" w:hint="eastAsia"/>
          <w:kern w:val="0"/>
          <w:sz w:val="24"/>
          <w:szCs w:val="24"/>
        </w:rPr>
        <w:t>打印实验室</w:t>
      </w:r>
      <w:r w:rsidRPr="0073204C">
        <w:rPr>
          <w:rFonts w:ascii="仿宋" w:eastAsia="仿宋" w:hAnsi="仿宋" w:hint="eastAsia"/>
          <w:sz w:val="24"/>
          <w:szCs w:val="24"/>
        </w:rPr>
        <w:t>为本</w:t>
      </w:r>
      <w:r w:rsidRPr="0073204C">
        <w:rPr>
          <w:rFonts w:ascii="仿宋" w:eastAsia="仿宋" w:hAnsi="仿宋"/>
          <w:sz w:val="24"/>
          <w:szCs w:val="24"/>
        </w:rPr>
        <w:t>院</w:t>
      </w:r>
      <w:r w:rsidRPr="0073204C">
        <w:rPr>
          <w:rFonts w:ascii="仿宋" w:eastAsia="仿宋" w:hAnsi="仿宋" w:hint="eastAsia"/>
          <w:sz w:val="24"/>
          <w:szCs w:val="24"/>
        </w:rPr>
        <w:t>相关专业开展3</w:t>
      </w:r>
      <w:r w:rsidRPr="0073204C">
        <w:rPr>
          <w:rFonts w:ascii="仿宋" w:eastAsia="仿宋" w:hAnsi="仿宋"/>
          <w:sz w:val="24"/>
          <w:szCs w:val="24"/>
        </w:rPr>
        <w:t>D教学</w:t>
      </w:r>
      <w:r w:rsidRPr="0073204C">
        <w:rPr>
          <w:rFonts w:ascii="仿宋" w:eastAsia="仿宋" w:hAnsi="仿宋" w:hint="eastAsia"/>
          <w:sz w:val="24"/>
          <w:szCs w:val="24"/>
        </w:rPr>
        <w:t>与</w:t>
      </w:r>
      <w:r w:rsidRPr="0073204C">
        <w:rPr>
          <w:rFonts w:ascii="仿宋" w:eastAsia="仿宋" w:hAnsi="仿宋"/>
          <w:sz w:val="24"/>
          <w:szCs w:val="24"/>
        </w:rPr>
        <w:t>科研</w:t>
      </w:r>
      <w:r w:rsidRPr="0073204C">
        <w:rPr>
          <w:rFonts w:ascii="仿宋" w:eastAsia="仿宋" w:hAnsi="仿宋" w:hint="eastAsia"/>
          <w:sz w:val="24"/>
          <w:szCs w:val="24"/>
        </w:rPr>
        <w:t>专用实验室，未经专业老师批准不能随意进入本</w:t>
      </w:r>
      <w:r w:rsidRPr="0073204C">
        <w:rPr>
          <w:rFonts w:ascii="仿宋" w:eastAsia="仿宋" w:hAnsi="仿宋"/>
          <w:sz w:val="24"/>
          <w:szCs w:val="24"/>
        </w:rPr>
        <w:t>实验室</w:t>
      </w:r>
      <w:r w:rsidRPr="0073204C">
        <w:rPr>
          <w:rFonts w:ascii="仿宋" w:eastAsia="仿宋" w:hAnsi="仿宋" w:hint="eastAsia"/>
          <w:sz w:val="24"/>
          <w:szCs w:val="24"/>
        </w:rPr>
        <w:t>。</w:t>
      </w:r>
    </w:p>
    <w:p w:rsidR="00B03AFD" w:rsidRPr="0073204C" w:rsidRDefault="00B03AFD" w:rsidP="0073204C">
      <w:pPr>
        <w:widowControl/>
        <w:spacing w:line="360" w:lineRule="auto"/>
        <w:ind w:firstLineChars="199" w:firstLine="478"/>
        <w:rPr>
          <w:rFonts w:ascii="仿宋" w:eastAsia="仿宋" w:hAnsi="仿宋" w:cs="宋体"/>
          <w:kern w:val="0"/>
          <w:sz w:val="24"/>
          <w:szCs w:val="24"/>
        </w:rPr>
      </w:pPr>
      <w:r w:rsidRPr="0073204C">
        <w:rPr>
          <w:rFonts w:ascii="仿宋" w:eastAsia="仿宋" w:hAnsi="仿宋" w:cs="宋体" w:hint="eastAsia"/>
          <w:kern w:val="0"/>
          <w:sz w:val="24"/>
          <w:szCs w:val="24"/>
        </w:rPr>
        <w:t>二、未</w:t>
      </w:r>
      <w:r w:rsidRPr="0073204C">
        <w:rPr>
          <w:rFonts w:ascii="仿宋" w:eastAsia="仿宋" w:hAnsi="仿宋" w:cs="宋体"/>
          <w:kern w:val="0"/>
          <w:sz w:val="24"/>
          <w:szCs w:val="24"/>
        </w:rPr>
        <w:t>经培训人员不得随意使用</w:t>
      </w:r>
      <w:r w:rsidRPr="0073204C">
        <w:rPr>
          <w:rFonts w:ascii="仿宋" w:eastAsia="仿宋" w:hAnsi="仿宋" w:cs="宋体" w:hint="eastAsia"/>
          <w:kern w:val="0"/>
          <w:sz w:val="24"/>
          <w:szCs w:val="24"/>
        </w:rPr>
        <w:t>3</w:t>
      </w:r>
      <w:r w:rsidRPr="0073204C">
        <w:rPr>
          <w:rFonts w:ascii="仿宋" w:eastAsia="仿宋" w:hAnsi="仿宋" w:cs="宋体"/>
          <w:kern w:val="0"/>
          <w:sz w:val="24"/>
          <w:szCs w:val="24"/>
        </w:rPr>
        <w:t>D</w:t>
      </w:r>
      <w:r w:rsidRPr="0073204C">
        <w:rPr>
          <w:rFonts w:ascii="仿宋" w:eastAsia="仿宋" w:hAnsi="仿宋" w:cs="宋体" w:hint="eastAsia"/>
          <w:kern w:val="0"/>
          <w:sz w:val="24"/>
          <w:szCs w:val="24"/>
        </w:rPr>
        <w:t>打印</w:t>
      </w:r>
      <w:r w:rsidRPr="0073204C">
        <w:rPr>
          <w:rFonts w:ascii="仿宋" w:eastAsia="仿宋" w:hAnsi="仿宋" w:cs="宋体"/>
          <w:kern w:val="0"/>
          <w:sz w:val="24"/>
          <w:szCs w:val="24"/>
        </w:rPr>
        <w:t>设备，</w:t>
      </w:r>
      <w:r w:rsidRPr="0073204C">
        <w:rPr>
          <w:rFonts w:ascii="仿宋" w:eastAsia="仿宋" w:hAnsi="仿宋" w:cs="宋体" w:hint="eastAsia"/>
          <w:kern w:val="0"/>
          <w:sz w:val="24"/>
          <w:szCs w:val="24"/>
        </w:rPr>
        <w:t>实验室会不定期开展相关培训，培训合格后才能操作使用</w:t>
      </w:r>
      <w:r w:rsidRPr="0073204C">
        <w:rPr>
          <w:rFonts w:ascii="仿宋" w:eastAsia="仿宋" w:hAnsi="仿宋" w:cs="宋体"/>
          <w:kern w:val="0"/>
          <w:sz w:val="24"/>
          <w:szCs w:val="24"/>
        </w:rPr>
        <w:t>3D</w:t>
      </w:r>
      <w:r w:rsidRPr="0073204C">
        <w:rPr>
          <w:rFonts w:ascii="仿宋" w:eastAsia="仿宋" w:hAnsi="仿宋" w:cs="宋体" w:hint="eastAsia"/>
          <w:kern w:val="0"/>
          <w:sz w:val="24"/>
          <w:szCs w:val="24"/>
        </w:rPr>
        <w:t>打印机。</w:t>
      </w:r>
    </w:p>
    <w:p w:rsidR="00B03AFD" w:rsidRPr="0073204C" w:rsidRDefault="00B03AFD" w:rsidP="0073204C">
      <w:pPr>
        <w:widowControl/>
        <w:spacing w:line="360" w:lineRule="auto"/>
        <w:ind w:firstLineChars="199" w:firstLine="478"/>
        <w:rPr>
          <w:rFonts w:ascii="仿宋" w:eastAsia="仿宋" w:hAnsi="仿宋" w:cs="宋体"/>
          <w:kern w:val="0"/>
          <w:sz w:val="24"/>
          <w:szCs w:val="24"/>
        </w:rPr>
      </w:pPr>
      <w:r w:rsidRPr="0073204C">
        <w:rPr>
          <w:rFonts w:ascii="仿宋" w:eastAsia="仿宋" w:hAnsi="仿宋" w:cs="宋体" w:hint="eastAsia"/>
          <w:kern w:val="0"/>
          <w:sz w:val="24"/>
          <w:szCs w:val="24"/>
        </w:rPr>
        <w:t>三、进入</w:t>
      </w:r>
      <w:r w:rsidRPr="0073204C">
        <w:rPr>
          <w:rFonts w:ascii="仿宋" w:eastAsia="仿宋" w:hAnsi="仿宋" w:cs="宋体"/>
          <w:kern w:val="0"/>
          <w:sz w:val="24"/>
          <w:szCs w:val="24"/>
        </w:rPr>
        <w:t>3D</w:t>
      </w:r>
      <w:r w:rsidRPr="0073204C">
        <w:rPr>
          <w:rFonts w:ascii="仿宋" w:eastAsia="仿宋" w:hAnsi="仿宋" w:cs="宋体" w:hint="eastAsia"/>
          <w:kern w:val="0"/>
          <w:sz w:val="24"/>
          <w:szCs w:val="24"/>
        </w:rPr>
        <w:t>打印实验室，需提前向管理人</w:t>
      </w:r>
      <w:r w:rsidRPr="0073204C">
        <w:rPr>
          <w:rFonts w:ascii="仿宋" w:eastAsia="仿宋" w:hAnsi="仿宋" w:cs="宋体"/>
          <w:kern w:val="0"/>
          <w:sz w:val="24"/>
          <w:szCs w:val="24"/>
        </w:rPr>
        <w:t>员</w:t>
      </w:r>
      <w:r w:rsidRPr="0073204C">
        <w:rPr>
          <w:rFonts w:ascii="仿宋" w:eastAsia="仿宋" w:hAnsi="仿宋" w:cs="宋体" w:hint="eastAsia"/>
          <w:kern w:val="0"/>
          <w:sz w:val="24"/>
          <w:szCs w:val="24"/>
        </w:rPr>
        <w:t>提前预约并登记，填写使用时间、使用材料等信息，经实验室负责人签字同意后使用</w:t>
      </w:r>
      <w:r w:rsidRPr="0073204C">
        <w:rPr>
          <w:rFonts w:ascii="仿宋" w:eastAsia="仿宋" w:hAnsi="仿宋" w:cs="宋体"/>
          <w:kern w:val="0"/>
          <w:sz w:val="24"/>
          <w:szCs w:val="24"/>
        </w:rPr>
        <w:t>3D</w:t>
      </w:r>
      <w:r w:rsidRPr="0073204C">
        <w:rPr>
          <w:rFonts w:ascii="仿宋" w:eastAsia="仿宋" w:hAnsi="仿宋" w:cs="宋体" w:hint="eastAsia"/>
          <w:kern w:val="0"/>
          <w:sz w:val="24"/>
          <w:szCs w:val="24"/>
        </w:rPr>
        <w:t>打印机。</w:t>
      </w:r>
    </w:p>
    <w:p w:rsidR="00B03AFD" w:rsidRPr="0073204C" w:rsidRDefault="00B03AFD" w:rsidP="0073204C">
      <w:pPr>
        <w:widowControl/>
        <w:spacing w:line="360" w:lineRule="auto"/>
        <w:ind w:firstLineChars="199" w:firstLine="478"/>
        <w:rPr>
          <w:rFonts w:ascii="仿宋" w:eastAsia="仿宋" w:hAnsi="仿宋" w:cs="宋体"/>
          <w:kern w:val="0"/>
          <w:sz w:val="24"/>
          <w:szCs w:val="24"/>
        </w:rPr>
      </w:pPr>
      <w:r w:rsidRPr="0073204C">
        <w:rPr>
          <w:rFonts w:ascii="仿宋" w:eastAsia="仿宋" w:hAnsi="仿宋" w:cs="宋体" w:hint="eastAsia"/>
          <w:kern w:val="0"/>
          <w:sz w:val="24"/>
          <w:szCs w:val="24"/>
        </w:rPr>
        <w:t>四、</w:t>
      </w:r>
      <w:r w:rsidRPr="0073204C">
        <w:rPr>
          <w:rFonts w:ascii="仿宋" w:eastAsia="仿宋" w:hAnsi="仿宋" w:cs="宋体"/>
          <w:kern w:val="0"/>
          <w:sz w:val="24"/>
          <w:szCs w:val="24"/>
        </w:rPr>
        <w:t>3D</w:t>
      </w:r>
      <w:r w:rsidRPr="0073204C">
        <w:rPr>
          <w:rFonts w:ascii="仿宋" w:eastAsia="仿宋" w:hAnsi="仿宋" w:cs="宋体" w:hint="eastAsia"/>
          <w:kern w:val="0"/>
          <w:sz w:val="24"/>
          <w:szCs w:val="24"/>
        </w:rPr>
        <w:t>打印机使用完毕后</w:t>
      </w:r>
      <w:r w:rsidRPr="0073204C">
        <w:rPr>
          <w:rFonts w:ascii="仿宋" w:eastAsia="仿宋" w:hAnsi="仿宋" w:cs="宋体"/>
          <w:kern w:val="0"/>
          <w:sz w:val="24"/>
          <w:szCs w:val="24"/>
        </w:rPr>
        <w:t>,</w:t>
      </w:r>
      <w:r w:rsidRPr="0073204C">
        <w:rPr>
          <w:rFonts w:ascii="仿宋" w:eastAsia="仿宋" w:hAnsi="仿宋" w:cs="宋体" w:hint="eastAsia"/>
          <w:kern w:val="0"/>
          <w:sz w:val="24"/>
          <w:szCs w:val="24"/>
        </w:rPr>
        <w:t>应及时清理仪器，并填写使用登记表。</w:t>
      </w:r>
    </w:p>
    <w:p w:rsidR="00B03AFD" w:rsidRPr="0073204C" w:rsidRDefault="00B03AFD" w:rsidP="0073204C">
      <w:pPr>
        <w:widowControl/>
        <w:spacing w:line="360" w:lineRule="auto"/>
        <w:ind w:firstLineChars="199" w:firstLine="478"/>
        <w:rPr>
          <w:rFonts w:ascii="仿宋" w:eastAsia="仿宋" w:hAnsi="仿宋" w:cs="宋体"/>
          <w:kern w:val="0"/>
          <w:sz w:val="24"/>
          <w:szCs w:val="24"/>
        </w:rPr>
      </w:pPr>
      <w:r w:rsidRPr="0073204C">
        <w:rPr>
          <w:rFonts w:ascii="仿宋" w:eastAsia="仿宋" w:hAnsi="仿宋" w:cs="宋体" w:hint="eastAsia"/>
          <w:kern w:val="0"/>
          <w:sz w:val="24"/>
          <w:szCs w:val="24"/>
        </w:rPr>
        <w:t>五、使用人每次使用完毕</w:t>
      </w:r>
      <w:r w:rsidRPr="0073204C">
        <w:rPr>
          <w:rFonts w:ascii="仿宋" w:eastAsia="仿宋" w:hAnsi="仿宋" w:cs="宋体"/>
          <w:kern w:val="0"/>
          <w:sz w:val="24"/>
          <w:szCs w:val="24"/>
        </w:rPr>
        <w:t>3D</w:t>
      </w:r>
      <w:r w:rsidRPr="0073204C">
        <w:rPr>
          <w:rFonts w:ascii="仿宋" w:eastAsia="仿宋" w:hAnsi="仿宋" w:cs="宋体" w:hint="eastAsia"/>
          <w:kern w:val="0"/>
          <w:sz w:val="24"/>
          <w:szCs w:val="24"/>
        </w:rPr>
        <w:t>打印机后</w:t>
      </w:r>
      <w:r w:rsidRPr="0073204C">
        <w:rPr>
          <w:rFonts w:ascii="仿宋" w:eastAsia="仿宋" w:hAnsi="仿宋" w:cs="宋体"/>
          <w:kern w:val="0"/>
          <w:sz w:val="24"/>
          <w:szCs w:val="24"/>
        </w:rPr>
        <w:t>,</w:t>
      </w:r>
      <w:r w:rsidRPr="0073204C">
        <w:rPr>
          <w:rFonts w:ascii="仿宋" w:eastAsia="仿宋" w:hAnsi="仿宋" w:cs="宋体" w:hint="eastAsia"/>
          <w:kern w:val="0"/>
          <w:sz w:val="24"/>
          <w:szCs w:val="24"/>
        </w:rPr>
        <w:t>应及时清理面板、出料口。</w:t>
      </w:r>
    </w:p>
    <w:p w:rsidR="00B03AFD" w:rsidRPr="0073204C" w:rsidRDefault="00B03AFD" w:rsidP="0073204C">
      <w:pPr>
        <w:widowControl/>
        <w:spacing w:line="360" w:lineRule="auto"/>
        <w:ind w:firstLineChars="199" w:firstLine="478"/>
        <w:rPr>
          <w:rFonts w:ascii="仿宋" w:eastAsia="仿宋" w:hAnsi="仿宋" w:cs="宋体"/>
          <w:kern w:val="0"/>
          <w:sz w:val="24"/>
          <w:szCs w:val="24"/>
        </w:rPr>
      </w:pPr>
      <w:r w:rsidRPr="0073204C">
        <w:rPr>
          <w:rFonts w:ascii="仿宋" w:eastAsia="仿宋" w:hAnsi="仿宋" w:cs="宋体" w:hint="eastAsia"/>
          <w:kern w:val="0"/>
          <w:sz w:val="24"/>
          <w:szCs w:val="24"/>
        </w:rPr>
        <w:t>六、</w:t>
      </w:r>
      <w:r w:rsidRPr="0073204C">
        <w:rPr>
          <w:rFonts w:ascii="仿宋" w:eastAsia="仿宋" w:hAnsi="仿宋" w:cs="宋体"/>
          <w:kern w:val="0"/>
          <w:sz w:val="24"/>
          <w:szCs w:val="24"/>
        </w:rPr>
        <w:t>3D</w:t>
      </w:r>
      <w:r w:rsidRPr="0073204C">
        <w:rPr>
          <w:rFonts w:ascii="仿宋" w:eastAsia="仿宋" w:hAnsi="仿宋" w:cs="宋体" w:hint="eastAsia"/>
          <w:kern w:val="0"/>
          <w:sz w:val="24"/>
          <w:szCs w:val="24"/>
        </w:rPr>
        <w:t>打印机部件出现故障时，应及时报告实验室负责人，由实验室组织相关人员进行维修。如由于使用不当造成的损坏，使用人需支付维修费用。</w:t>
      </w:r>
    </w:p>
    <w:p w:rsidR="00B03AFD" w:rsidRPr="0073204C" w:rsidRDefault="00B03AFD" w:rsidP="0073204C">
      <w:pPr>
        <w:ind w:firstLineChars="199" w:firstLine="478"/>
        <w:rPr>
          <w:rFonts w:ascii="仿宋" w:eastAsia="仿宋" w:hAnsi="仿宋"/>
          <w:sz w:val="24"/>
          <w:szCs w:val="24"/>
        </w:rPr>
      </w:pPr>
      <w:r w:rsidRPr="0073204C">
        <w:rPr>
          <w:rFonts w:ascii="仿宋" w:eastAsia="仿宋" w:hAnsi="仿宋" w:cs="宋体" w:hint="eastAsia"/>
          <w:kern w:val="0"/>
          <w:sz w:val="24"/>
          <w:szCs w:val="24"/>
        </w:rPr>
        <w:t>七、</w:t>
      </w:r>
      <w:r w:rsidRPr="0073204C">
        <w:rPr>
          <w:rFonts w:ascii="仿宋" w:eastAsia="仿宋" w:hAnsi="仿宋" w:cs="宋体"/>
          <w:kern w:val="0"/>
          <w:sz w:val="24"/>
          <w:szCs w:val="24"/>
        </w:rPr>
        <w:t>3D</w:t>
      </w:r>
      <w:r w:rsidRPr="0073204C">
        <w:rPr>
          <w:rFonts w:ascii="仿宋" w:eastAsia="仿宋" w:hAnsi="仿宋" w:cs="宋体" w:hint="eastAsia"/>
          <w:kern w:val="0"/>
          <w:sz w:val="24"/>
          <w:szCs w:val="24"/>
        </w:rPr>
        <w:t>打印用</w:t>
      </w:r>
      <w:r w:rsidRPr="0073204C">
        <w:rPr>
          <w:rFonts w:ascii="仿宋" w:eastAsia="仿宋" w:hAnsi="仿宋" w:cs="宋体"/>
          <w:kern w:val="0"/>
          <w:sz w:val="24"/>
          <w:szCs w:val="24"/>
        </w:rPr>
        <w:t>耗材较贵，因此</w:t>
      </w:r>
      <w:r w:rsidRPr="0073204C">
        <w:rPr>
          <w:rFonts w:ascii="仿宋" w:eastAsia="仿宋" w:hAnsi="仿宋" w:cs="宋体" w:hint="eastAsia"/>
          <w:kern w:val="0"/>
          <w:sz w:val="24"/>
          <w:szCs w:val="24"/>
        </w:rPr>
        <w:t>打印作品只能为学校课程开设作业、自主设计比赛作品等，超范围打印将取消使用资格，</w:t>
      </w:r>
      <w:r w:rsidRPr="0073204C">
        <w:rPr>
          <w:rFonts w:ascii="仿宋" w:eastAsia="仿宋" w:hAnsi="仿宋" w:cs="宋体"/>
          <w:kern w:val="0"/>
          <w:sz w:val="24"/>
          <w:szCs w:val="24"/>
        </w:rPr>
        <w:t>并</w:t>
      </w:r>
      <w:r w:rsidRPr="0073204C">
        <w:rPr>
          <w:rFonts w:ascii="仿宋" w:eastAsia="仿宋" w:hAnsi="仿宋" w:cs="宋体" w:hint="eastAsia"/>
          <w:kern w:val="0"/>
          <w:sz w:val="24"/>
          <w:szCs w:val="24"/>
        </w:rPr>
        <w:t>需</w:t>
      </w:r>
      <w:r w:rsidRPr="0073204C">
        <w:rPr>
          <w:rFonts w:ascii="仿宋" w:eastAsia="仿宋" w:hAnsi="仿宋" w:cs="宋体"/>
          <w:kern w:val="0"/>
          <w:sz w:val="24"/>
          <w:szCs w:val="24"/>
        </w:rPr>
        <w:t>上交</w:t>
      </w:r>
      <w:r w:rsidRPr="0073204C">
        <w:rPr>
          <w:rFonts w:ascii="仿宋" w:eastAsia="仿宋" w:hAnsi="仿宋" w:cs="宋体" w:hint="eastAsia"/>
          <w:kern w:val="0"/>
          <w:sz w:val="24"/>
          <w:szCs w:val="24"/>
        </w:rPr>
        <w:t>相应</w:t>
      </w:r>
      <w:r w:rsidRPr="0073204C">
        <w:rPr>
          <w:rFonts w:ascii="仿宋" w:eastAsia="仿宋" w:hAnsi="仿宋" w:cs="宋体"/>
          <w:kern w:val="0"/>
          <w:sz w:val="24"/>
          <w:szCs w:val="24"/>
        </w:rPr>
        <w:t>耗材费用</w:t>
      </w:r>
      <w:r w:rsidRPr="0073204C">
        <w:rPr>
          <w:rFonts w:ascii="仿宋" w:eastAsia="仿宋" w:hAnsi="仿宋" w:cs="宋体" w:hint="eastAsia"/>
          <w:kern w:val="0"/>
          <w:sz w:val="24"/>
          <w:szCs w:val="24"/>
        </w:rPr>
        <w:t>。</w:t>
      </w:r>
    </w:p>
    <w:p w:rsidR="000B1C2C" w:rsidRPr="0073204C" w:rsidRDefault="000B1C2C" w:rsidP="00205A2C">
      <w:pPr>
        <w:widowControl/>
        <w:jc w:val="left"/>
        <w:rPr>
          <w:rFonts w:ascii="仿宋" w:eastAsia="仿宋" w:hAnsi="仿宋" w:cs="Arial"/>
          <w:sz w:val="24"/>
          <w:szCs w:val="24"/>
        </w:rPr>
      </w:pPr>
    </w:p>
    <w:p w:rsidR="00F13C68" w:rsidRPr="0073204C" w:rsidRDefault="00F13C68" w:rsidP="00205A2C">
      <w:pPr>
        <w:widowControl/>
        <w:jc w:val="left"/>
        <w:rPr>
          <w:rFonts w:ascii="仿宋" w:eastAsia="仿宋" w:hAnsi="仿宋" w:cs="Arial"/>
          <w:sz w:val="24"/>
          <w:szCs w:val="24"/>
        </w:rPr>
      </w:pPr>
    </w:p>
    <w:p w:rsidR="00F13C68" w:rsidRPr="0073204C" w:rsidRDefault="00F13C68" w:rsidP="00205A2C">
      <w:pPr>
        <w:widowControl/>
        <w:jc w:val="left"/>
        <w:rPr>
          <w:rFonts w:ascii="仿宋" w:eastAsia="仿宋" w:hAnsi="仿宋" w:cs="Arial"/>
          <w:sz w:val="24"/>
          <w:szCs w:val="24"/>
        </w:rPr>
      </w:pPr>
    </w:p>
    <w:p w:rsidR="00BC2D3F" w:rsidRPr="0073204C" w:rsidRDefault="00BC2D3F" w:rsidP="00BC2D3F">
      <w:pPr>
        <w:rPr>
          <w:rFonts w:ascii="仿宋" w:eastAsia="仿宋" w:hAnsi="仿宋"/>
          <w:sz w:val="24"/>
          <w:szCs w:val="24"/>
        </w:rPr>
      </w:pPr>
      <w:r w:rsidRPr="0073204C">
        <w:rPr>
          <w:rFonts w:ascii="仿宋" w:eastAsia="仿宋" w:hAnsi="仿宋"/>
          <w:sz w:val="24"/>
          <w:szCs w:val="24"/>
        </w:rPr>
        <w:br w:type="page"/>
      </w:r>
    </w:p>
    <w:p w:rsidR="00A35CCC" w:rsidRPr="0073204C" w:rsidRDefault="005F6588" w:rsidP="00A35CCC">
      <w:pPr>
        <w:pStyle w:val="3"/>
        <w:jc w:val="center"/>
        <w:rPr>
          <w:rFonts w:ascii="仿宋" w:eastAsia="仿宋" w:hAnsi="仿宋"/>
          <w:bCs w:val="0"/>
        </w:rPr>
      </w:pPr>
      <w:bookmarkStart w:id="75" w:name="_Toc508983316"/>
      <w:r>
        <w:rPr>
          <w:rFonts w:ascii="仿宋" w:eastAsia="仿宋" w:hAnsi="仿宋" w:hint="eastAsia"/>
          <w:bCs w:val="0"/>
        </w:rPr>
        <w:t>四</w:t>
      </w:r>
      <w:r w:rsidR="00A35CCC" w:rsidRPr="0073204C">
        <w:rPr>
          <w:rFonts w:ascii="仿宋" w:eastAsia="仿宋" w:hAnsi="仿宋" w:hint="eastAsia"/>
          <w:bCs w:val="0"/>
        </w:rPr>
        <w:t>、毕业设计</w:t>
      </w:r>
      <w:bookmarkEnd w:id="75"/>
    </w:p>
    <w:p w:rsidR="00A35CCC" w:rsidRDefault="00A35CCC" w:rsidP="00BC2D3F">
      <w:pPr>
        <w:pStyle w:val="3"/>
        <w:jc w:val="center"/>
        <w:rPr>
          <w:rFonts w:ascii="仿宋" w:eastAsia="仿宋" w:hAnsi="仿宋"/>
          <w:bCs w:val="0"/>
        </w:rPr>
      </w:pPr>
    </w:p>
    <w:p w:rsidR="00A35CCC" w:rsidRDefault="00A35CCC" w:rsidP="00A35CCC">
      <w:pPr>
        <w:rPr>
          <w:sz w:val="32"/>
          <w:szCs w:val="32"/>
        </w:rPr>
      </w:pPr>
      <w:r>
        <w:br w:type="page"/>
      </w:r>
    </w:p>
    <w:p w:rsidR="00F13C68" w:rsidRPr="0073204C" w:rsidRDefault="00F13C68" w:rsidP="00BC2D3F">
      <w:pPr>
        <w:pStyle w:val="3"/>
        <w:jc w:val="center"/>
        <w:rPr>
          <w:rFonts w:ascii="仿宋" w:eastAsia="仿宋" w:hAnsi="仿宋"/>
          <w:bCs w:val="0"/>
        </w:rPr>
      </w:pPr>
      <w:bookmarkStart w:id="76" w:name="_Toc508983317"/>
      <w:r w:rsidRPr="0073204C">
        <w:rPr>
          <w:rFonts w:ascii="仿宋" w:eastAsia="仿宋" w:hAnsi="仿宋" w:hint="eastAsia"/>
          <w:bCs w:val="0"/>
        </w:rPr>
        <w:t>艺术与设计学院毕业设计（论文）工作管理细则</w:t>
      </w:r>
      <w:bookmarkEnd w:id="76"/>
    </w:p>
    <w:p w:rsidR="00F13C68" w:rsidRPr="0073204C" w:rsidRDefault="00F13C68" w:rsidP="007C3F5B">
      <w:pPr>
        <w:pStyle w:val="a5"/>
        <w:spacing w:line="440" w:lineRule="exact"/>
        <w:ind w:firstLineChars="225" w:firstLine="540"/>
        <w:rPr>
          <w:rFonts w:ascii="仿宋" w:eastAsia="仿宋" w:hAnsi="仿宋"/>
          <w:color w:val="000000"/>
        </w:rPr>
      </w:pPr>
    </w:p>
    <w:p w:rsidR="00F13C68" w:rsidRPr="0073204C" w:rsidRDefault="00F13C68" w:rsidP="007C3F5B">
      <w:pPr>
        <w:pStyle w:val="a5"/>
        <w:spacing w:line="440" w:lineRule="exact"/>
        <w:ind w:firstLineChars="225" w:firstLine="540"/>
        <w:rPr>
          <w:rFonts w:ascii="仿宋" w:eastAsia="仿宋" w:hAnsi="仿宋"/>
          <w:color w:val="000000"/>
        </w:rPr>
      </w:pPr>
      <w:r w:rsidRPr="0073204C">
        <w:rPr>
          <w:rFonts w:ascii="仿宋" w:eastAsia="仿宋" w:hAnsi="仿宋" w:hint="eastAsia"/>
          <w:color w:val="000000"/>
        </w:rPr>
        <w:t>毕业设计（论文）工作是人才培养的重要的实践性教学环节，是培养学生综合运用所学基础理论和基本技能，分析和解决工程及社会实际问题的重要措施，也是培养学生创造能力、科研能力的重要途径。为了加强对毕业设计（论文）工作的管理，进一步提高毕业设计（论文）工作的水平，保证毕业设计（论文）工作的顺利进行，现根据学校的有关条例，制定以下管理细则：</w:t>
      </w:r>
    </w:p>
    <w:p w:rsidR="00F13C68" w:rsidRPr="0073204C" w:rsidRDefault="00F13C68" w:rsidP="007C3F5B">
      <w:pPr>
        <w:pStyle w:val="a5"/>
        <w:spacing w:line="440" w:lineRule="exact"/>
        <w:ind w:firstLineChars="200" w:firstLine="480"/>
        <w:rPr>
          <w:rFonts w:ascii="仿宋" w:eastAsia="仿宋" w:hAnsi="仿宋"/>
          <w:color w:val="000000"/>
        </w:rPr>
      </w:pPr>
      <w:r w:rsidRPr="0073204C">
        <w:rPr>
          <w:rFonts w:ascii="仿宋" w:eastAsia="仿宋" w:hAnsi="仿宋" w:hint="eastAsia"/>
          <w:color w:val="000000"/>
        </w:rPr>
        <w:t>一、毕业设计（论文）工作的程序</w:t>
      </w:r>
    </w:p>
    <w:p w:rsidR="00F13C68" w:rsidRPr="0073204C" w:rsidRDefault="00F13C68" w:rsidP="007C3F5B">
      <w:pPr>
        <w:pStyle w:val="a5"/>
        <w:spacing w:line="440" w:lineRule="exact"/>
        <w:ind w:firstLineChars="200" w:firstLine="480"/>
        <w:rPr>
          <w:rFonts w:ascii="仿宋" w:eastAsia="仿宋" w:hAnsi="仿宋"/>
          <w:color w:val="000000"/>
        </w:rPr>
      </w:pPr>
      <w:r w:rsidRPr="0073204C">
        <w:rPr>
          <w:rFonts w:ascii="仿宋" w:eastAsia="仿宋" w:hAnsi="仿宋"/>
          <w:color w:val="000000"/>
        </w:rPr>
        <w:t xml:space="preserve">1. </w:t>
      </w:r>
      <w:r w:rsidRPr="0073204C">
        <w:rPr>
          <w:rFonts w:ascii="仿宋" w:eastAsia="仿宋" w:hAnsi="仿宋" w:hint="eastAsia"/>
          <w:color w:val="000000"/>
        </w:rPr>
        <w:t>学院成立毕业设计（论文）工作委员会。</w:t>
      </w:r>
    </w:p>
    <w:p w:rsidR="00F13C68" w:rsidRPr="0073204C" w:rsidRDefault="00F13C68" w:rsidP="007C3F5B">
      <w:pPr>
        <w:pStyle w:val="a5"/>
        <w:spacing w:line="440" w:lineRule="exact"/>
        <w:ind w:firstLineChars="200" w:firstLine="480"/>
        <w:rPr>
          <w:rFonts w:ascii="仿宋" w:eastAsia="仿宋" w:hAnsi="仿宋"/>
          <w:color w:val="000000"/>
        </w:rPr>
      </w:pPr>
      <w:r w:rsidRPr="0073204C">
        <w:rPr>
          <w:rFonts w:ascii="仿宋" w:eastAsia="仿宋" w:hAnsi="仿宋"/>
          <w:color w:val="000000"/>
        </w:rPr>
        <w:t xml:space="preserve">2. </w:t>
      </w:r>
      <w:r w:rsidRPr="0073204C">
        <w:rPr>
          <w:rFonts w:ascii="仿宋" w:eastAsia="仿宋" w:hAnsi="仿宋" w:hint="eastAsia"/>
          <w:color w:val="000000"/>
        </w:rPr>
        <w:t>学院毕业设计（论文）工作委员会制定毕业设计（论文）工作的实施计划。</w:t>
      </w:r>
    </w:p>
    <w:p w:rsidR="00F13C68" w:rsidRPr="0073204C" w:rsidRDefault="00F13C68" w:rsidP="007C3F5B">
      <w:pPr>
        <w:pStyle w:val="a5"/>
        <w:spacing w:line="440" w:lineRule="exact"/>
        <w:ind w:firstLineChars="200" w:firstLine="480"/>
        <w:rPr>
          <w:rFonts w:ascii="仿宋" w:eastAsia="仿宋" w:hAnsi="仿宋"/>
          <w:color w:val="000000"/>
        </w:rPr>
      </w:pPr>
      <w:r w:rsidRPr="0073204C">
        <w:rPr>
          <w:rFonts w:ascii="仿宋" w:eastAsia="仿宋" w:hAnsi="仿宋"/>
          <w:color w:val="000000"/>
        </w:rPr>
        <w:t xml:space="preserve">3. </w:t>
      </w:r>
      <w:r w:rsidRPr="0073204C">
        <w:rPr>
          <w:rFonts w:ascii="仿宋" w:eastAsia="仿宋" w:hAnsi="仿宋" w:hint="eastAsia"/>
          <w:color w:val="000000"/>
        </w:rPr>
        <w:t>各专业系分配毕业设计（论文）教学任务，布置课题的准备，组织对教师申报的课题进行讨论，由系教师委员会审核，最后报学院毕业设计（论文）工作委员会审核。</w:t>
      </w:r>
    </w:p>
    <w:p w:rsidR="00F13C68" w:rsidRPr="0073204C" w:rsidRDefault="00F13C68" w:rsidP="007C3F5B">
      <w:pPr>
        <w:pStyle w:val="a5"/>
        <w:spacing w:line="440" w:lineRule="exact"/>
        <w:ind w:firstLineChars="200" w:firstLine="480"/>
        <w:rPr>
          <w:rFonts w:ascii="仿宋" w:eastAsia="仿宋" w:hAnsi="仿宋"/>
          <w:color w:val="000000"/>
        </w:rPr>
      </w:pPr>
      <w:r w:rsidRPr="0073204C">
        <w:rPr>
          <w:rFonts w:ascii="仿宋" w:eastAsia="仿宋" w:hAnsi="仿宋"/>
          <w:color w:val="000000"/>
        </w:rPr>
        <w:t xml:space="preserve">4. </w:t>
      </w:r>
      <w:r w:rsidRPr="0073204C">
        <w:rPr>
          <w:rFonts w:ascii="仿宋" w:eastAsia="仿宋" w:hAnsi="仿宋" w:hint="eastAsia"/>
          <w:color w:val="000000"/>
        </w:rPr>
        <w:t>各专业系对学生进行毕业设计（论文）工作动员，并安排学生选择课题或指定课题。</w:t>
      </w:r>
    </w:p>
    <w:p w:rsidR="00F13C68" w:rsidRPr="0073204C" w:rsidRDefault="00F13C68" w:rsidP="007C3F5B">
      <w:pPr>
        <w:pStyle w:val="a5"/>
        <w:spacing w:line="440" w:lineRule="exact"/>
        <w:ind w:firstLineChars="200" w:firstLine="480"/>
        <w:rPr>
          <w:rFonts w:ascii="仿宋" w:eastAsia="仿宋" w:hAnsi="仿宋"/>
          <w:color w:val="000000"/>
        </w:rPr>
      </w:pPr>
      <w:r w:rsidRPr="0073204C">
        <w:rPr>
          <w:rFonts w:ascii="仿宋" w:eastAsia="仿宋" w:hAnsi="仿宋"/>
          <w:color w:val="000000"/>
        </w:rPr>
        <w:t xml:space="preserve">5. </w:t>
      </w:r>
      <w:r w:rsidRPr="0073204C">
        <w:rPr>
          <w:rFonts w:ascii="仿宋" w:eastAsia="仿宋" w:hAnsi="仿宋" w:hint="eastAsia"/>
          <w:color w:val="000000"/>
        </w:rPr>
        <w:t>指导教师给学生下达毕业设计（论文）任务书。</w:t>
      </w:r>
    </w:p>
    <w:p w:rsidR="00F13C68" w:rsidRPr="0073204C" w:rsidRDefault="00F13C68" w:rsidP="007C3F5B">
      <w:pPr>
        <w:pStyle w:val="a5"/>
        <w:spacing w:line="440" w:lineRule="exact"/>
        <w:ind w:firstLineChars="200" w:firstLine="480"/>
        <w:rPr>
          <w:rFonts w:ascii="仿宋" w:eastAsia="仿宋" w:hAnsi="仿宋"/>
          <w:color w:val="000000"/>
        </w:rPr>
      </w:pPr>
      <w:r w:rsidRPr="0073204C">
        <w:rPr>
          <w:rFonts w:ascii="仿宋" w:eastAsia="仿宋" w:hAnsi="仿宋"/>
          <w:color w:val="000000"/>
        </w:rPr>
        <w:t xml:space="preserve">6. </w:t>
      </w:r>
      <w:r w:rsidRPr="0073204C">
        <w:rPr>
          <w:rFonts w:ascii="仿宋" w:eastAsia="仿宋" w:hAnsi="仿宋" w:hint="eastAsia"/>
          <w:color w:val="000000"/>
        </w:rPr>
        <w:t>学生收集查阅资料、开展调研并完成开题报告。指导教师审阅开题报告。</w:t>
      </w:r>
    </w:p>
    <w:p w:rsidR="00F13C68" w:rsidRPr="0073204C" w:rsidRDefault="00F13C68" w:rsidP="007C3F5B">
      <w:pPr>
        <w:pStyle w:val="a5"/>
        <w:spacing w:line="440" w:lineRule="exact"/>
        <w:ind w:firstLineChars="200" w:firstLine="480"/>
        <w:rPr>
          <w:rFonts w:ascii="仿宋" w:eastAsia="仿宋" w:hAnsi="仿宋"/>
          <w:color w:val="000000"/>
        </w:rPr>
      </w:pPr>
      <w:r w:rsidRPr="0073204C">
        <w:rPr>
          <w:rFonts w:ascii="仿宋" w:eastAsia="仿宋" w:hAnsi="仿宋"/>
          <w:color w:val="000000"/>
        </w:rPr>
        <w:t xml:space="preserve">7. </w:t>
      </w:r>
      <w:r w:rsidRPr="0073204C">
        <w:rPr>
          <w:rFonts w:ascii="仿宋" w:eastAsia="仿宋" w:hAnsi="仿宋" w:hint="eastAsia"/>
          <w:color w:val="000000"/>
        </w:rPr>
        <w:t>毕业设计（论文）初期检查。</w:t>
      </w:r>
    </w:p>
    <w:p w:rsidR="00F13C68" w:rsidRPr="0073204C" w:rsidRDefault="00F13C68" w:rsidP="007C3F5B">
      <w:pPr>
        <w:pStyle w:val="a5"/>
        <w:spacing w:line="440" w:lineRule="exact"/>
        <w:ind w:firstLineChars="200" w:firstLine="480"/>
        <w:rPr>
          <w:rFonts w:ascii="仿宋" w:eastAsia="仿宋" w:hAnsi="仿宋"/>
          <w:color w:val="000000"/>
        </w:rPr>
      </w:pPr>
      <w:r w:rsidRPr="0073204C">
        <w:rPr>
          <w:rFonts w:ascii="仿宋" w:eastAsia="仿宋" w:hAnsi="仿宋"/>
          <w:color w:val="000000"/>
        </w:rPr>
        <w:t xml:space="preserve">8. </w:t>
      </w:r>
      <w:r w:rsidRPr="0073204C">
        <w:rPr>
          <w:rFonts w:ascii="仿宋" w:eastAsia="仿宋" w:hAnsi="仿宋" w:hint="eastAsia"/>
          <w:color w:val="000000"/>
        </w:rPr>
        <w:t>开始毕业设计（论文）各项具体工作。</w:t>
      </w:r>
    </w:p>
    <w:p w:rsidR="00F13C68" w:rsidRPr="0073204C" w:rsidRDefault="00F13C68" w:rsidP="007C3F5B">
      <w:pPr>
        <w:pStyle w:val="a5"/>
        <w:spacing w:line="440" w:lineRule="exact"/>
        <w:ind w:firstLineChars="200" w:firstLine="480"/>
        <w:rPr>
          <w:rFonts w:ascii="仿宋" w:eastAsia="仿宋" w:hAnsi="仿宋"/>
          <w:color w:val="000000"/>
        </w:rPr>
      </w:pPr>
      <w:r w:rsidRPr="0073204C">
        <w:rPr>
          <w:rFonts w:ascii="仿宋" w:eastAsia="仿宋" w:hAnsi="仿宋"/>
          <w:color w:val="000000"/>
        </w:rPr>
        <w:t xml:space="preserve">9. </w:t>
      </w:r>
      <w:r w:rsidRPr="0073204C">
        <w:rPr>
          <w:rFonts w:ascii="仿宋" w:eastAsia="仿宋" w:hAnsi="仿宋" w:hint="eastAsia"/>
          <w:color w:val="000000"/>
        </w:rPr>
        <w:t>毕业设计（论文）中期检查。</w:t>
      </w:r>
    </w:p>
    <w:p w:rsidR="00F13C68" w:rsidRPr="0073204C" w:rsidRDefault="00F13C68" w:rsidP="007C3F5B">
      <w:pPr>
        <w:pStyle w:val="a5"/>
        <w:spacing w:line="440" w:lineRule="exact"/>
        <w:ind w:firstLineChars="200" w:firstLine="480"/>
        <w:rPr>
          <w:rFonts w:ascii="仿宋" w:eastAsia="仿宋" w:hAnsi="仿宋"/>
          <w:color w:val="000000"/>
        </w:rPr>
      </w:pPr>
      <w:r w:rsidRPr="0073204C">
        <w:rPr>
          <w:rFonts w:ascii="仿宋" w:eastAsia="仿宋" w:hAnsi="仿宋"/>
          <w:color w:val="000000"/>
        </w:rPr>
        <w:t xml:space="preserve">10. </w:t>
      </w:r>
      <w:r w:rsidRPr="0073204C">
        <w:rPr>
          <w:rFonts w:ascii="仿宋" w:eastAsia="仿宋" w:hAnsi="仿宋" w:hint="eastAsia"/>
          <w:color w:val="000000"/>
        </w:rPr>
        <w:t>完成毕业设计（论文）工作。</w:t>
      </w:r>
    </w:p>
    <w:p w:rsidR="00F13C68" w:rsidRPr="0073204C" w:rsidRDefault="00F13C68" w:rsidP="007C3F5B">
      <w:pPr>
        <w:pStyle w:val="a5"/>
        <w:spacing w:line="440" w:lineRule="exact"/>
        <w:ind w:firstLineChars="200" w:firstLine="480"/>
        <w:rPr>
          <w:rFonts w:ascii="仿宋" w:eastAsia="仿宋" w:hAnsi="仿宋"/>
          <w:color w:val="000000"/>
        </w:rPr>
      </w:pPr>
      <w:r w:rsidRPr="0073204C">
        <w:rPr>
          <w:rFonts w:ascii="仿宋" w:eastAsia="仿宋" w:hAnsi="仿宋"/>
          <w:color w:val="000000"/>
        </w:rPr>
        <w:t xml:space="preserve">11. </w:t>
      </w:r>
      <w:r w:rsidRPr="0073204C">
        <w:rPr>
          <w:rFonts w:ascii="仿宋" w:eastAsia="仿宋" w:hAnsi="仿宋" w:hint="eastAsia"/>
          <w:color w:val="000000"/>
        </w:rPr>
        <w:t>毕业设计（论文）后期检查。</w:t>
      </w:r>
    </w:p>
    <w:p w:rsidR="00F13C68" w:rsidRPr="0073204C" w:rsidRDefault="00F13C68" w:rsidP="007C3F5B">
      <w:pPr>
        <w:pStyle w:val="a5"/>
        <w:spacing w:line="440" w:lineRule="exact"/>
        <w:ind w:firstLineChars="200" w:firstLine="480"/>
        <w:rPr>
          <w:rFonts w:ascii="仿宋" w:eastAsia="仿宋" w:hAnsi="仿宋"/>
          <w:color w:val="000000"/>
        </w:rPr>
      </w:pPr>
      <w:r w:rsidRPr="0073204C">
        <w:rPr>
          <w:rFonts w:ascii="仿宋" w:eastAsia="仿宋" w:hAnsi="仿宋"/>
          <w:color w:val="000000"/>
        </w:rPr>
        <w:t xml:space="preserve">12. </w:t>
      </w:r>
      <w:r w:rsidRPr="0073204C">
        <w:rPr>
          <w:rFonts w:ascii="仿宋" w:eastAsia="仿宋" w:hAnsi="仿宋" w:hint="eastAsia"/>
          <w:color w:val="000000"/>
        </w:rPr>
        <w:t>成立由院、系领导及具有高级职称的骨干教师组成的答辩委员会。</w:t>
      </w:r>
    </w:p>
    <w:p w:rsidR="00F13C68" w:rsidRPr="0073204C" w:rsidRDefault="00F13C68" w:rsidP="007C3F5B">
      <w:pPr>
        <w:pStyle w:val="a5"/>
        <w:spacing w:line="440" w:lineRule="exact"/>
        <w:ind w:firstLineChars="200" w:firstLine="480"/>
        <w:rPr>
          <w:rFonts w:ascii="仿宋" w:eastAsia="仿宋" w:hAnsi="仿宋"/>
          <w:color w:val="000000"/>
        </w:rPr>
      </w:pPr>
      <w:r w:rsidRPr="0073204C">
        <w:rPr>
          <w:rFonts w:ascii="仿宋" w:eastAsia="仿宋" w:hAnsi="仿宋"/>
          <w:color w:val="000000"/>
        </w:rPr>
        <w:t xml:space="preserve">13. </w:t>
      </w:r>
      <w:r w:rsidRPr="0073204C">
        <w:rPr>
          <w:rFonts w:ascii="仿宋" w:eastAsia="仿宋" w:hAnsi="仿宋" w:hint="eastAsia"/>
          <w:color w:val="000000"/>
        </w:rPr>
        <w:t>指导教师审阅毕业设计（论文）。</w:t>
      </w:r>
    </w:p>
    <w:p w:rsidR="00F13C68" w:rsidRPr="0073204C" w:rsidRDefault="00F13C68" w:rsidP="007C3F5B">
      <w:pPr>
        <w:pStyle w:val="a5"/>
        <w:spacing w:line="440" w:lineRule="exact"/>
        <w:ind w:firstLineChars="200" w:firstLine="480"/>
        <w:rPr>
          <w:rFonts w:ascii="仿宋" w:eastAsia="仿宋" w:hAnsi="仿宋"/>
          <w:color w:val="000000"/>
        </w:rPr>
      </w:pPr>
      <w:r w:rsidRPr="0073204C">
        <w:rPr>
          <w:rFonts w:ascii="仿宋" w:eastAsia="仿宋" w:hAnsi="仿宋"/>
          <w:color w:val="000000"/>
        </w:rPr>
        <w:t xml:space="preserve">14. </w:t>
      </w:r>
      <w:r w:rsidRPr="0073204C">
        <w:rPr>
          <w:rFonts w:ascii="仿宋" w:eastAsia="仿宋" w:hAnsi="仿宋" w:hint="eastAsia"/>
          <w:color w:val="000000"/>
        </w:rPr>
        <w:t>评阅教师评阅毕业设计（论文）。</w:t>
      </w:r>
    </w:p>
    <w:p w:rsidR="00F13C68" w:rsidRPr="0073204C" w:rsidRDefault="00F13C68" w:rsidP="007C3F5B">
      <w:pPr>
        <w:pStyle w:val="a5"/>
        <w:spacing w:line="440" w:lineRule="exact"/>
        <w:ind w:firstLineChars="200" w:firstLine="480"/>
        <w:rPr>
          <w:rFonts w:ascii="仿宋" w:eastAsia="仿宋" w:hAnsi="仿宋"/>
          <w:color w:val="000000"/>
        </w:rPr>
      </w:pPr>
      <w:r w:rsidRPr="0073204C">
        <w:rPr>
          <w:rFonts w:ascii="仿宋" w:eastAsia="仿宋" w:hAnsi="仿宋"/>
          <w:color w:val="000000"/>
        </w:rPr>
        <w:t xml:space="preserve">15. </w:t>
      </w:r>
      <w:r w:rsidRPr="0073204C">
        <w:rPr>
          <w:rFonts w:ascii="仿宋" w:eastAsia="仿宋" w:hAnsi="仿宋" w:hint="eastAsia"/>
          <w:color w:val="000000"/>
        </w:rPr>
        <w:t>答辩、成绩评定和成绩汇总。</w:t>
      </w:r>
    </w:p>
    <w:p w:rsidR="00F13C68" w:rsidRPr="0073204C" w:rsidRDefault="00F13C68" w:rsidP="007C3F5B">
      <w:pPr>
        <w:pStyle w:val="a5"/>
        <w:spacing w:line="440" w:lineRule="exact"/>
        <w:ind w:firstLineChars="200" w:firstLine="480"/>
        <w:rPr>
          <w:rFonts w:ascii="仿宋" w:eastAsia="仿宋" w:hAnsi="仿宋"/>
          <w:color w:val="000000"/>
        </w:rPr>
      </w:pPr>
      <w:r w:rsidRPr="0073204C">
        <w:rPr>
          <w:rFonts w:ascii="仿宋" w:eastAsia="仿宋" w:hAnsi="仿宋"/>
          <w:color w:val="000000"/>
        </w:rPr>
        <w:t xml:space="preserve">16. </w:t>
      </w:r>
      <w:r w:rsidRPr="0073204C">
        <w:rPr>
          <w:rFonts w:ascii="仿宋" w:eastAsia="仿宋" w:hAnsi="仿宋" w:hint="eastAsia"/>
          <w:color w:val="000000"/>
        </w:rPr>
        <w:t>优秀毕业设计（论文）推荐。</w:t>
      </w:r>
    </w:p>
    <w:p w:rsidR="00F13C68" w:rsidRPr="0073204C" w:rsidRDefault="00F13C68" w:rsidP="007C3F5B">
      <w:pPr>
        <w:pStyle w:val="a5"/>
        <w:spacing w:line="440" w:lineRule="exact"/>
        <w:ind w:firstLineChars="200" w:firstLine="480"/>
        <w:rPr>
          <w:rFonts w:ascii="仿宋" w:eastAsia="仿宋" w:hAnsi="仿宋"/>
          <w:color w:val="000000"/>
        </w:rPr>
      </w:pPr>
      <w:r w:rsidRPr="0073204C">
        <w:rPr>
          <w:rFonts w:ascii="仿宋" w:eastAsia="仿宋" w:hAnsi="仿宋"/>
          <w:color w:val="000000"/>
        </w:rPr>
        <w:t xml:space="preserve">17. </w:t>
      </w:r>
      <w:r w:rsidRPr="0073204C">
        <w:rPr>
          <w:rFonts w:ascii="仿宋" w:eastAsia="仿宋" w:hAnsi="仿宋" w:hint="eastAsia"/>
          <w:color w:val="000000"/>
        </w:rPr>
        <w:t>毕业设计（论文）资料的整理归档。</w:t>
      </w:r>
    </w:p>
    <w:p w:rsidR="00F13C68" w:rsidRPr="0073204C" w:rsidRDefault="00F13C68" w:rsidP="007C3F5B">
      <w:pPr>
        <w:pStyle w:val="a5"/>
        <w:spacing w:line="440" w:lineRule="exact"/>
        <w:ind w:firstLineChars="200" w:firstLine="480"/>
        <w:rPr>
          <w:rFonts w:ascii="仿宋" w:eastAsia="仿宋" w:hAnsi="仿宋"/>
          <w:color w:val="000000"/>
        </w:rPr>
      </w:pPr>
      <w:r w:rsidRPr="0073204C">
        <w:rPr>
          <w:rFonts w:ascii="仿宋" w:eastAsia="仿宋" w:hAnsi="仿宋"/>
          <w:color w:val="000000"/>
        </w:rPr>
        <w:t xml:space="preserve">18. </w:t>
      </w:r>
      <w:r w:rsidRPr="0073204C">
        <w:rPr>
          <w:rFonts w:ascii="仿宋" w:eastAsia="仿宋" w:hAnsi="仿宋" w:hint="eastAsia"/>
          <w:color w:val="000000"/>
        </w:rPr>
        <w:t>各专业系对本届毕业设计（论文）工作进行总结。</w:t>
      </w:r>
    </w:p>
    <w:p w:rsidR="00F13C68" w:rsidRPr="0073204C" w:rsidRDefault="00F13C68" w:rsidP="007C3F5B">
      <w:pPr>
        <w:pStyle w:val="a5"/>
        <w:spacing w:line="440" w:lineRule="exact"/>
        <w:ind w:firstLineChars="200" w:firstLine="480"/>
        <w:rPr>
          <w:rFonts w:ascii="仿宋" w:eastAsia="仿宋" w:hAnsi="仿宋"/>
          <w:color w:val="000000"/>
        </w:rPr>
      </w:pPr>
      <w:r w:rsidRPr="0073204C">
        <w:rPr>
          <w:rFonts w:ascii="仿宋" w:eastAsia="仿宋" w:hAnsi="仿宋"/>
          <w:color w:val="000000"/>
        </w:rPr>
        <w:t xml:space="preserve">19. </w:t>
      </w:r>
      <w:r w:rsidRPr="0073204C">
        <w:rPr>
          <w:rFonts w:ascii="仿宋" w:eastAsia="仿宋" w:hAnsi="仿宋" w:hint="eastAsia"/>
          <w:color w:val="000000"/>
        </w:rPr>
        <w:t>毕业设计（论文）工作委员会对学院本届毕业设计（论文）的质量进行分析与评价，并进行工作总结。</w:t>
      </w:r>
    </w:p>
    <w:p w:rsidR="00F13C68" w:rsidRPr="0073204C" w:rsidRDefault="00F13C68" w:rsidP="007C3F5B">
      <w:pPr>
        <w:pStyle w:val="a5"/>
        <w:spacing w:line="440" w:lineRule="exact"/>
        <w:ind w:firstLineChars="200" w:firstLine="480"/>
        <w:rPr>
          <w:rFonts w:ascii="仿宋" w:eastAsia="仿宋" w:hAnsi="仿宋"/>
          <w:color w:val="000000"/>
        </w:rPr>
      </w:pPr>
      <w:r w:rsidRPr="0073204C">
        <w:rPr>
          <w:rFonts w:ascii="仿宋" w:eastAsia="仿宋" w:hAnsi="仿宋" w:hint="eastAsia"/>
          <w:color w:val="000000"/>
        </w:rPr>
        <w:t>二、毕业设计（论文）的选题</w:t>
      </w:r>
    </w:p>
    <w:p w:rsidR="00F13C68" w:rsidRPr="0073204C" w:rsidRDefault="00F13C68" w:rsidP="007C3F5B">
      <w:pPr>
        <w:pStyle w:val="a5"/>
        <w:spacing w:line="440" w:lineRule="exact"/>
        <w:ind w:firstLineChars="200" w:firstLine="480"/>
        <w:rPr>
          <w:rFonts w:ascii="仿宋" w:eastAsia="仿宋" w:hAnsi="仿宋"/>
          <w:color w:val="000000"/>
        </w:rPr>
      </w:pPr>
      <w:r w:rsidRPr="0073204C">
        <w:rPr>
          <w:rFonts w:ascii="仿宋" w:eastAsia="仿宋" w:hAnsi="仿宋"/>
          <w:color w:val="000000"/>
        </w:rPr>
        <w:t xml:space="preserve">1. </w:t>
      </w:r>
      <w:r w:rsidRPr="0073204C">
        <w:rPr>
          <w:rFonts w:ascii="仿宋" w:eastAsia="仿宋" w:hAnsi="仿宋" w:hint="eastAsia"/>
          <w:color w:val="000000"/>
        </w:rPr>
        <w:t>选题是毕业设计（论文）工作的一个重要环节，是保证毕业设计（论文）质量的前提。各系应依据下列原则对毕业设计（论文）选题质量进行严格的审核。</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1</w:t>
      </w:r>
      <w:r w:rsidRPr="0073204C">
        <w:rPr>
          <w:rFonts w:ascii="仿宋" w:eastAsia="仿宋" w:hAnsi="仿宋" w:hint="eastAsia"/>
          <w:color w:val="000000"/>
        </w:rPr>
        <w:t>）课题的选择应从各专业培养目标出发，注重专业知识的综合应用，符合教学基本要求，有利于巩固、深化和扩展学生所学的知识，培养学生综合分析、解决本专业实际问题的能力。</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2</w:t>
      </w:r>
      <w:r w:rsidRPr="0073204C">
        <w:rPr>
          <w:rFonts w:ascii="仿宋" w:eastAsia="仿宋" w:hAnsi="仿宋" w:hint="eastAsia"/>
          <w:color w:val="000000"/>
        </w:rPr>
        <w:t>）课题的选择应尽可能来自或结合生产和社会工作的实际，具有现实意义和实际应用价值；应尽可能结合科研、实验室建设和专业建设的实际需要。</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3</w:t>
      </w:r>
      <w:r w:rsidRPr="0073204C">
        <w:rPr>
          <w:rFonts w:ascii="仿宋" w:eastAsia="仿宋" w:hAnsi="仿宋" w:hint="eastAsia"/>
          <w:color w:val="000000"/>
        </w:rPr>
        <w:t>）课题的选择应考虑到课题工作量大小和难易程度，使学生能够在规定的时间内经过努力按时完成。</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4</w:t>
      </w:r>
      <w:r w:rsidRPr="0073204C">
        <w:rPr>
          <w:rFonts w:ascii="仿宋" w:eastAsia="仿宋" w:hAnsi="仿宋" w:hint="eastAsia"/>
          <w:color w:val="000000"/>
        </w:rPr>
        <w:t>）课题的选择应贯彻因材施教的原则，有利于学生能力的发挥与提高，鼓励一部分优秀学生有所创造，有所创新。</w:t>
      </w:r>
    </w:p>
    <w:p w:rsidR="00F13C68" w:rsidRPr="0073204C" w:rsidRDefault="00F13C68" w:rsidP="007C3F5B">
      <w:pPr>
        <w:pStyle w:val="a5"/>
        <w:spacing w:line="440" w:lineRule="exact"/>
        <w:ind w:firstLineChars="200" w:firstLine="480"/>
        <w:rPr>
          <w:rFonts w:ascii="仿宋" w:eastAsia="仿宋" w:hAnsi="仿宋"/>
          <w:color w:val="000000"/>
        </w:rPr>
      </w:pPr>
      <w:r w:rsidRPr="0073204C">
        <w:rPr>
          <w:rFonts w:ascii="仿宋" w:eastAsia="仿宋" w:hAnsi="仿宋"/>
          <w:color w:val="000000"/>
        </w:rPr>
        <w:t xml:space="preserve">2. </w:t>
      </w:r>
      <w:r w:rsidRPr="0073204C">
        <w:rPr>
          <w:rFonts w:ascii="仿宋" w:eastAsia="仿宋" w:hAnsi="仿宋" w:hint="eastAsia"/>
          <w:color w:val="000000"/>
        </w:rPr>
        <w:t>下列情况的课题不宜安排做毕业设计（论文）。</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1</w:t>
      </w:r>
      <w:r w:rsidRPr="0073204C">
        <w:rPr>
          <w:rFonts w:ascii="仿宋" w:eastAsia="仿宋" w:hAnsi="仿宋" w:hint="eastAsia"/>
          <w:color w:val="000000"/>
        </w:rPr>
        <w:t>）题目偏离本专业所学的基本知识；</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2</w:t>
      </w:r>
      <w:r w:rsidRPr="0073204C">
        <w:rPr>
          <w:rFonts w:ascii="仿宋" w:eastAsia="仿宋" w:hAnsi="仿宋" w:hint="eastAsia"/>
          <w:color w:val="000000"/>
        </w:rPr>
        <w:t>）题目范围过窄、内容简单，达不到综合训练和提高学生能力的要求；</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3</w:t>
      </w:r>
      <w:r w:rsidRPr="0073204C">
        <w:rPr>
          <w:rFonts w:ascii="仿宋" w:eastAsia="仿宋" w:hAnsi="仿宋" w:hint="eastAsia"/>
          <w:color w:val="000000"/>
        </w:rPr>
        <w:t>）学生难以胜任的高难度课题；</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4</w:t>
      </w:r>
      <w:r w:rsidRPr="0073204C">
        <w:rPr>
          <w:rFonts w:ascii="仿宋" w:eastAsia="仿宋" w:hAnsi="仿宋" w:hint="eastAsia"/>
          <w:color w:val="000000"/>
        </w:rPr>
        <w:t>）毕业设计（论文）期间无法完成或不可能取得阶段性成果。</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3. </w:t>
      </w:r>
      <w:r w:rsidRPr="0073204C">
        <w:rPr>
          <w:rFonts w:ascii="仿宋" w:eastAsia="仿宋" w:hAnsi="仿宋" w:hint="eastAsia"/>
          <w:color w:val="000000"/>
        </w:rPr>
        <w:t>毕业设计（论文）的课题每年要进行更新。</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4. </w:t>
      </w:r>
      <w:r w:rsidRPr="0073204C">
        <w:rPr>
          <w:rFonts w:ascii="仿宋" w:eastAsia="仿宋" w:hAnsi="仿宋" w:hint="eastAsia"/>
          <w:color w:val="000000"/>
        </w:rPr>
        <w:t>毕业设计（论文）的选题，一般为一人一题，如课题需要两人或几人协作完成，须由指导教师提出，经专业系主任批准，但每个学生必须有相对独立完成的部分或不同的实现方法。</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5. </w:t>
      </w:r>
      <w:r w:rsidRPr="0073204C">
        <w:rPr>
          <w:rFonts w:ascii="仿宋" w:eastAsia="仿宋" w:hAnsi="仿宋" w:hint="eastAsia"/>
          <w:color w:val="000000"/>
        </w:rPr>
        <w:t>毕业设计（论文）课题由教师提出，部分能力较强的文科类学生可参与论文的选题。选题申报表中要对课题的来源、主要内容、难易程度、工作量大小、工作要求及所具备的条件等做出简要的陈述。系主任应组织相应学科的教师对申报的课题进行认真审议，学院毕业设计（论文）工作委员会要依据选题的原则对申报的课题进行严格的审核。</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6. </w:t>
      </w:r>
      <w:r w:rsidRPr="0073204C">
        <w:rPr>
          <w:rFonts w:ascii="仿宋" w:eastAsia="仿宋" w:hAnsi="仿宋" w:hint="eastAsia"/>
          <w:color w:val="000000"/>
        </w:rPr>
        <w:t>对于学生在校外单位进行毕业设计（论文）的课题，也应按同样的申报、审批程序进行严格审查。</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7. </w:t>
      </w:r>
      <w:r w:rsidRPr="0073204C">
        <w:rPr>
          <w:rFonts w:ascii="仿宋" w:eastAsia="仿宋" w:hAnsi="仿宋" w:hint="eastAsia"/>
          <w:color w:val="000000"/>
        </w:rPr>
        <w:t>选题、审题工作应及早进行，一般应在进行毕业设计（论文）工作的前一个学期末进行。毕业设计（论文）课题必须在毕业设计（论文）开始前确定。</w:t>
      </w:r>
      <w:r w:rsidRPr="0073204C">
        <w:rPr>
          <w:rFonts w:ascii="仿宋" w:eastAsia="仿宋" w:hAnsi="仿宋"/>
          <w:color w:val="000000"/>
        </w:rPr>
        <w:t xml:space="preserve"> </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8. </w:t>
      </w:r>
      <w:r w:rsidRPr="0073204C">
        <w:rPr>
          <w:rFonts w:ascii="仿宋" w:eastAsia="仿宋" w:hAnsi="仿宋" w:hint="eastAsia"/>
          <w:color w:val="000000"/>
        </w:rPr>
        <w:t>审题工作完成后各专业系应根据已确定的课题和指导教师及时做好学生的课题落实工作。</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三、毕业设计（论文）任务的落实及开题</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1. </w:t>
      </w:r>
      <w:r w:rsidRPr="0073204C">
        <w:rPr>
          <w:rFonts w:ascii="仿宋" w:eastAsia="仿宋" w:hAnsi="仿宋" w:hint="eastAsia"/>
          <w:color w:val="000000"/>
        </w:rPr>
        <w:t>毕业设计（论文）任务书由指导教师负责填写，并发给每一位被指导的学生，任务书填写的内容必须与课题的具体情况相一致，并且符合本专业毕业设计（论文）教学大纲的要求。在填写任务书时，应明确设计的技术指标和论文的目标要求，并提出一些量化的工作要求（如开题报告、论文、报告书的字数规定；设计项目必需的图纸、手绘图的张数；需查阅的中、外文献资料的篇数等要求），推荐必要的参考文献资料目录。对于多个学生共同完成的课题应明确每个学生应独立完成的工作内容。</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2. </w:t>
      </w:r>
      <w:r w:rsidRPr="0073204C">
        <w:rPr>
          <w:rFonts w:ascii="仿宋" w:eastAsia="仿宋" w:hAnsi="仿宋" w:hint="eastAsia"/>
          <w:color w:val="000000"/>
        </w:rPr>
        <w:t>毕业设计（论文）任务书经系主任、学院分管院长签字后生效，任务书应提前一周发给学生，以便学生提前做好毕业设计（论文）的准备工作。</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3. </w:t>
      </w:r>
      <w:r w:rsidRPr="0073204C">
        <w:rPr>
          <w:rFonts w:ascii="仿宋" w:eastAsia="仿宋" w:hAnsi="仿宋" w:hint="eastAsia"/>
          <w:color w:val="000000"/>
        </w:rPr>
        <w:t>课题落实后，学院应将课题进行汇总，填写“毕业设计（论文）课题汇总表”，并报教务处备案。毕业设计（论文）课题批准后，不得任意改变。如确需更改，须办理变更手续，并经学院审查批准后报教务处备案。</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4. </w:t>
      </w:r>
      <w:r w:rsidRPr="0073204C">
        <w:rPr>
          <w:rFonts w:ascii="仿宋" w:eastAsia="仿宋" w:hAnsi="仿宋" w:hint="eastAsia"/>
          <w:color w:val="000000"/>
        </w:rPr>
        <w:t>任务书下达后，指导教师要认真指导学生，做好课题的调研、资料收集、开题等工作。学生应在毕业设计（论文）工作开始后的</w:t>
      </w:r>
      <w:r w:rsidRPr="0073204C">
        <w:rPr>
          <w:rFonts w:ascii="仿宋" w:eastAsia="仿宋" w:hAnsi="仿宋"/>
          <w:color w:val="000000"/>
        </w:rPr>
        <w:t>2</w:t>
      </w:r>
      <w:r w:rsidRPr="0073204C">
        <w:rPr>
          <w:rFonts w:ascii="仿宋" w:eastAsia="仿宋" w:hAnsi="仿宋" w:hint="eastAsia"/>
          <w:color w:val="000000"/>
        </w:rPr>
        <w:t>周内完成开题报告。</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四、指导教师的资格及职责</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1. </w:t>
      </w:r>
      <w:r w:rsidRPr="0073204C">
        <w:rPr>
          <w:rFonts w:ascii="仿宋" w:eastAsia="仿宋" w:hAnsi="仿宋" w:hint="eastAsia"/>
          <w:color w:val="000000"/>
        </w:rPr>
        <w:t>指导教师应具有严谨的教风，能认真履行教书育人的职责。指导教师必须是具有一定教学、科研及实际工作经验的中级及以上职称的教师。如工作需要，可安排助教协助指导。若在外单位进行毕业设计（论文）的，可聘请中级及以上职称的科研、工程技术人员或管理人员担任指导教师，学院应指定校内指导教师负责联系、协调等工作，检查在校外进行毕业设计（论文）的学生的工作进度和内容，严把质量关。</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2. </w:t>
      </w:r>
      <w:r w:rsidRPr="0073204C">
        <w:rPr>
          <w:rFonts w:ascii="仿宋" w:eastAsia="仿宋" w:hAnsi="仿宋" w:hint="eastAsia"/>
          <w:color w:val="000000"/>
        </w:rPr>
        <w:t>指导教师要做好毕业设计（论文）的选题工作，编写任务书，做好学生毕业设计（论文）开题的指导和开题报告的审定工作，对学生拟定的毕业设计方案（论文提纲）和工作计划进行审查。</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3. </w:t>
      </w:r>
      <w:r w:rsidRPr="0073204C">
        <w:rPr>
          <w:rFonts w:ascii="仿宋" w:eastAsia="仿宋" w:hAnsi="仿宋" w:hint="eastAsia"/>
          <w:color w:val="000000"/>
        </w:rPr>
        <w:t>指导教师要充分发挥指导作用，重视对学生独立工作能力的培养，积极启发和引导学生，充分发挥学生的主动性和创造性，对于学生在毕业设计（论文）工作过程中提出的有关问题，应进行认真解答和精心指导，对所指导的学生要加强平时检查和督促，经常检查工作进程，及时审查学生毕业设计（论文）各阶段完成的工作内容，发现问题及时指导学生改进。</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4. </w:t>
      </w:r>
      <w:r w:rsidRPr="0073204C">
        <w:rPr>
          <w:rFonts w:ascii="仿宋" w:eastAsia="仿宋" w:hAnsi="仿宋" w:hint="eastAsia"/>
          <w:color w:val="000000"/>
        </w:rPr>
        <w:t>为确保毕业设计（论文）的质量，每名指导教师所指导的学生人数，一般不超过</w:t>
      </w:r>
      <w:r w:rsidRPr="0073204C">
        <w:rPr>
          <w:rFonts w:ascii="仿宋" w:eastAsia="仿宋" w:hAnsi="仿宋"/>
          <w:color w:val="000000"/>
        </w:rPr>
        <w:t>8</w:t>
      </w:r>
      <w:r w:rsidRPr="0073204C">
        <w:rPr>
          <w:rFonts w:ascii="仿宋" w:eastAsia="仿宋" w:hAnsi="仿宋" w:hint="eastAsia"/>
          <w:color w:val="000000"/>
        </w:rPr>
        <w:t>人。</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5. </w:t>
      </w:r>
      <w:r w:rsidRPr="0073204C">
        <w:rPr>
          <w:rFonts w:ascii="仿宋" w:eastAsia="仿宋" w:hAnsi="仿宋" w:hint="eastAsia"/>
          <w:color w:val="000000"/>
        </w:rPr>
        <w:t>指导教师对于毕业设计的指导，每周每生不得少于</w:t>
      </w:r>
      <w:r w:rsidRPr="0073204C">
        <w:rPr>
          <w:rFonts w:ascii="仿宋" w:eastAsia="仿宋" w:hAnsi="仿宋"/>
          <w:color w:val="000000"/>
        </w:rPr>
        <w:t>3</w:t>
      </w:r>
      <w:r w:rsidRPr="0073204C">
        <w:rPr>
          <w:rFonts w:ascii="仿宋" w:eastAsia="仿宋" w:hAnsi="仿宋" w:hint="eastAsia"/>
          <w:color w:val="000000"/>
        </w:rPr>
        <w:t>次，且每周每生指导时间平均不少于</w:t>
      </w:r>
      <w:r w:rsidRPr="0073204C">
        <w:rPr>
          <w:rFonts w:ascii="仿宋" w:eastAsia="仿宋" w:hAnsi="仿宋"/>
          <w:color w:val="000000"/>
        </w:rPr>
        <w:t>1</w:t>
      </w:r>
      <w:r w:rsidRPr="0073204C">
        <w:rPr>
          <w:rFonts w:ascii="仿宋" w:eastAsia="仿宋" w:hAnsi="仿宋" w:hint="eastAsia"/>
          <w:color w:val="000000"/>
        </w:rPr>
        <w:t>小时；对于毕业论文的指导，每周每生平均指导时间不少于</w:t>
      </w:r>
      <w:r w:rsidRPr="0073204C">
        <w:rPr>
          <w:rFonts w:ascii="仿宋" w:eastAsia="仿宋" w:hAnsi="仿宋"/>
          <w:color w:val="000000"/>
        </w:rPr>
        <w:t>1</w:t>
      </w:r>
      <w:r w:rsidRPr="0073204C">
        <w:rPr>
          <w:rFonts w:ascii="仿宋" w:eastAsia="仿宋" w:hAnsi="仿宋" w:hint="eastAsia"/>
          <w:color w:val="000000"/>
        </w:rPr>
        <w:t>小时，且毕业论文必须经</w:t>
      </w:r>
      <w:r w:rsidRPr="0073204C">
        <w:rPr>
          <w:rFonts w:ascii="仿宋" w:eastAsia="仿宋" w:hAnsi="仿宋"/>
          <w:color w:val="000000"/>
        </w:rPr>
        <w:t>3</w:t>
      </w:r>
      <w:r w:rsidRPr="0073204C">
        <w:rPr>
          <w:rFonts w:ascii="仿宋" w:eastAsia="仿宋" w:hAnsi="仿宋" w:hint="eastAsia"/>
          <w:color w:val="000000"/>
        </w:rPr>
        <w:t>稿以上的修改。</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6. </w:t>
      </w:r>
      <w:r w:rsidRPr="0073204C">
        <w:rPr>
          <w:rFonts w:ascii="仿宋" w:eastAsia="仿宋" w:hAnsi="仿宋" w:hint="eastAsia"/>
          <w:color w:val="000000"/>
        </w:rPr>
        <w:t>根据学生的工作态度、业务能力，毕业设计（论文）的质量，进行全面考核，并写出实事求是的评语。</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7. </w:t>
      </w:r>
      <w:r w:rsidRPr="0073204C">
        <w:rPr>
          <w:rFonts w:ascii="仿宋" w:eastAsia="仿宋" w:hAnsi="仿宋" w:hint="eastAsia"/>
          <w:color w:val="000000"/>
        </w:rPr>
        <w:t>参加毕业设计（论文）的答辩、评分及评优工作。</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8. </w:t>
      </w:r>
      <w:r w:rsidRPr="0073204C">
        <w:rPr>
          <w:rFonts w:ascii="仿宋" w:eastAsia="仿宋" w:hAnsi="仿宋" w:hint="eastAsia"/>
          <w:color w:val="000000"/>
        </w:rPr>
        <w:t>收齐学生毕业设计（论文）及应上交的资料和成果，检查合格后列出清单，交学院验收存档。</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五、毕业设计（论文）的评阅与答辩</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1. </w:t>
      </w:r>
      <w:r w:rsidRPr="0073204C">
        <w:rPr>
          <w:rFonts w:ascii="仿宋" w:eastAsia="仿宋" w:hAnsi="仿宋" w:hint="eastAsia"/>
          <w:color w:val="000000"/>
        </w:rPr>
        <w:t>毕业设计（论文）的评阅。</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1</w:t>
      </w:r>
      <w:r w:rsidRPr="0073204C">
        <w:rPr>
          <w:rFonts w:ascii="仿宋" w:eastAsia="仿宋" w:hAnsi="仿宋" w:hint="eastAsia"/>
          <w:color w:val="000000"/>
        </w:rPr>
        <w:t>）学生毕业设计（论文）完成后，指导教师要对学生的毕业设计（论文）进行认真评阅，并在“指导教师评阅意见表”中写出评语。</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2</w:t>
      </w:r>
      <w:r w:rsidRPr="0073204C">
        <w:rPr>
          <w:rFonts w:ascii="仿宋" w:eastAsia="仿宋" w:hAnsi="仿宋" w:hint="eastAsia"/>
          <w:color w:val="000000"/>
        </w:rPr>
        <w:t>）学生毕业设计（论文）经指导教师评阅后，还应在答辩前一周交评阅教师评阅，评阅教师应在“评阅教师意见表”中提出评阅意见。</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3</w:t>
      </w:r>
      <w:r w:rsidRPr="0073204C">
        <w:rPr>
          <w:rFonts w:ascii="仿宋" w:eastAsia="仿宋" w:hAnsi="仿宋" w:hint="eastAsia"/>
          <w:color w:val="000000"/>
        </w:rPr>
        <w:t>）指导教师和评阅教师的评阅意见应包括以下主要内容：①毕业设计（论文）任务书规定工作的完成情况或工作量大小与难易程度；②可行性、创新性评价；③绘图或写作的规范化程度；④存在的主要问题；⑤是否可以提交答辩；⑥建议评定成绩（百分制）。</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4</w:t>
      </w:r>
      <w:r w:rsidRPr="0073204C">
        <w:rPr>
          <w:rFonts w:ascii="仿宋" w:eastAsia="仿宋" w:hAnsi="仿宋" w:hint="eastAsia"/>
          <w:color w:val="000000"/>
        </w:rPr>
        <w:t>）毕业设计（论文）的评阅人，一般应由本专业具有中级及以上职称的教师，也可由相关专业中级及以上职称的教师或校外中级及以上职称的工程技术人员或管理人员担任。</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5</w:t>
      </w:r>
      <w:r w:rsidRPr="0073204C">
        <w:rPr>
          <w:rFonts w:ascii="仿宋" w:eastAsia="仿宋" w:hAnsi="仿宋" w:hint="eastAsia"/>
          <w:color w:val="000000"/>
        </w:rPr>
        <w:t>）指导教师不能兼作本人指导的学生的毕业设计（论文）的评阅教师。</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2. </w:t>
      </w:r>
      <w:r w:rsidRPr="0073204C">
        <w:rPr>
          <w:rFonts w:ascii="仿宋" w:eastAsia="仿宋" w:hAnsi="仿宋" w:hint="eastAsia"/>
          <w:color w:val="000000"/>
        </w:rPr>
        <w:t>毕业设计（论文）的答辩。</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1</w:t>
      </w:r>
      <w:r w:rsidRPr="0073204C">
        <w:rPr>
          <w:rFonts w:ascii="仿宋" w:eastAsia="仿宋" w:hAnsi="仿宋" w:hint="eastAsia"/>
          <w:color w:val="000000"/>
        </w:rPr>
        <w:t>）学院由一名院长或副院长负责毕业设计（论文）的答辩工作。学院成立由院、系领导及具有高级职称的骨干教师组成的答辩委员会。答辩委员会根据学校《毕业设计（论文）成绩评定参考标准》（见附件），制定本学院各专业毕业设计（论文）成绩评定细则，指导本学院各专业的毕业设计（论文）的答辩工作，进行答辩安排，检查答辩工作进程，解决答辩工作中出现的问题。学院将答辩委员会成员名单及答辩安排报教务处。</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2</w:t>
      </w:r>
      <w:r w:rsidRPr="0073204C">
        <w:rPr>
          <w:rFonts w:ascii="仿宋" w:eastAsia="仿宋" w:hAnsi="仿宋" w:hint="eastAsia"/>
          <w:color w:val="000000"/>
        </w:rPr>
        <w:t>）答辩委员会下设若干答辩小组，由答辩小组组织答辩。答辩小组成员不得少于</w:t>
      </w:r>
      <w:r w:rsidRPr="0073204C">
        <w:rPr>
          <w:rFonts w:ascii="仿宋" w:eastAsia="仿宋" w:hAnsi="仿宋"/>
          <w:color w:val="000000"/>
        </w:rPr>
        <w:t>3</w:t>
      </w:r>
      <w:r w:rsidRPr="0073204C">
        <w:rPr>
          <w:rFonts w:ascii="仿宋" w:eastAsia="仿宋" w:hAnsi="仿宋" w:hint="eastAsia"/>
          <w:color w:val="000000"/>
        </w:rPr>
        <w:t>人（另设专人负责答辩记录），答辩小组成员必须具有中级及以上职称。</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3</w:t>
      </w:r>
      <w:r w:rsidRPr="0073204C">
        <w:rPr>
          <w:rFonts w:ascii="仿宋" w:eastAsia="仿宋" w:hAnsi="仿宋" w:hint="eastAsia"/>
          <w:color w:val="000000"/>
        </w:rPr>
        <w:t>）答辩问题一般应围绕毕业设计（论文）课题并结合该专业的基础知识、基本技能等提出，难易要适当。</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4</w:t>
      </w:r>
      <w:r w:rsidRPr="0073204C">
        <w:rPr>
          <w:rFonts w:ascii="仿宋" w:eastAsia="仿宋" w:hAnsi="仿宋" w:hint="eastAsia"/>
          <w:color w:val="000000"/>
        </w:rPr>
        <w:t>）毕业设计（论文）的答辩成绩，由答辩小组成员分别按评分细则打分，以平均法计算得出。</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5</w:t>
      </w:r>
      <w:r w:rsidRPr="0073204C">
        <w:rPr>
          <w:rFonts w:ascii="仿宋" w:eastAsia="仿宋" w:hAnsi="仿宋" w:hint="eastAsia"/>
          <w:color w:val="000000"/>
        </w:rPr>
        <w:t>）在校外进行的毕业设计（论文），原则上应回校进行答辩，特殊情况须在校外答辩的应经学院院长批准，并由答辩委员会指派教师和专家组成答辩小组，在校外进行答辩。</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6</w:t>
      </w:r>
      <w:r w:rsidRPr="0073204C">
        <w:rPr>
          <w:rFonts w:ascii="仿宋" w:eastAsia="仿宋" w:hAnsi="仿宋" w:hint="eastAsia"/>
          <w:color w:val="000000"/>
        </w:rPr>
        <w:t>）答辩程序</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①答辩学生进场；</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②学生对自己的毕业设计（论文）作简要介绍，介绍时间</w:t>
      </w:r>
      <w:r w:rsidRPr="0073204C">
        <w:rPr>
          <w:rFonts w:ascii="仿宋" w:eastAsia="仿宋" w:hAnsi="仿宋"/>
          <w:color w:val="000000"/>
        </w:rPr>
        <w:t>10-15</w:t>
      </w:r>
      <w:r w:rsidRPr="0073204C">
        <w:rPr>
          <w:rFonts w:ascii="仿宋" w:eastAsia="仿宋" w:hAnsi="仿宋" w:hint="eastAsia"/>
          <w:color w:val="000000"/>
        </w:rPr>
        <w:t>分钟；</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③答辩小组成员查看学生报告书、图纸、毕业论文、指导教师评阅意见和评阅教师意见等资料，时间一般为</w:t>
      </w:r>
      <w:r w:rsidRPr="0073204C">
        <w:rPr>
          <w:rFonts w:ascii="仿宋" w:eastAsia="仿宋" w:hAnsi="仿宋"/>
          <w:color w:val="000000"/>
        </w:rPr>
        <w:t>5-10</w:t>
      </w:r>
      <w:r w:rsidRPr="0073204C">
        <w:rPr>
          <w:rFonts w:ascii="仿宋" w:eastAsia="仿宋" w:hAnsi="仿宋" w:hint="eastAsia"/>
          <w:color w:val="000000"/>
        </w:rPr>
        <w:t>分钟；</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④答辩小组成员进行提问，学生对提问进行答辩，时间一般为</w:t>
      </w:r>
      <w:r w:rsidRPr="0073204C">
        <w:rPr>
          <w:rFonts w:ascii="仿宋" w:eastAsia="仿宋" w:hAnsi="仿宋"/>
          <w:color w:val="000000"/>
        </w:rPr>
        <w:t>10-15</w:t>
      </w:r>
      <w:r w:rsidRPr="0073204C">
        <w:rPr>
          <w:rFonts w:ascii="仿宋" w:eastAsia="仿宋" w:hAnsi="仿宋" w:hint="eastAsia"/>
          <w:color w:val="000000"/>
        </w:rPr>
        <w:t>分钟；</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⑤答辩要有记录；</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⑥学生退场；</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⑦答辩小组成员填写“毕业设计（论文）答辩成绩评定表”；</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⑧记录人根据答辩小组成员给出的答辩成绩，填写“毕业设计（论文）答辩成绩统计表”，由答辩小组负责人审核后签名。</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7</w:t>
      </w:r>
      <w:r w:rsidRPr="0073204C">
        <w:rPr>
          <w:rFonts w:ascii="仿宋" w:eastAsia="仿宋" w:hAnsi="仿宋" w:hint="eastAsia"/>
          <w:color w:val="000000"/>
        </w:rPr>
        <w:t>）答辩纪律</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①凡无正当理由不按规定的时间前来参加答辩的学生或未完成毕业设计（论文）的学生，不准参加答辩；如需最后安排补答辩，应由答辩委员会提出意见，经学院同意，教务处批准，否则作不及格论处。</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②正在参加答辩的学生，未经答辩委员会（小组）许可，不得擅自离开答辩室。</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③递交的毕业设计（论文），答辩结束后学生不得带走。</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④答辩小组成员不得擅自让学生翻阅答辩记录，也不得透露答辩成绩评定情况。</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⑤违反上述纪律的人员，视情节轻重，给予批评教育直至必要的行政处分。</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六、毕业设计（论文）成绩评定</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1. </w:t>
      </w:r>
      <w:r w:rsidRPr="0073204C">
        <w:rPr>
          <w:rFonts w:ascii="仿宋" w:eastAsia="仿宋" w:hAnsi="仿宋" w:hint="eastAsia"/>
          <w:color w:val="000000"/>
        </w:rPr>
        <w:t>各系应结合专业特点，制定科学合理的毕业设计（论文）成绩评定细则。</w:t>
      </w:r>
    </w:p>
    <w:p w:rsidR="00F13C68" w:rsidRPr="0073204C" w:rsidRDefault="00F13C68" w:rsidP="007C3F5B">
      <w:pPr>
        <w:pStyle w:val="a5"/>
        <w:spacing w:line="440" w:lineRule="exact"/>
        <w:rPr>
          <w:rFonts w:ascii="仿宋" w:eastAsia="仿宋" w:hAnsi="仿宋"/>
          <w:bCs/>
          <w:color w:val="000000"/>
        </w:rPr>
      </w:pPr>
      <w:r w:rsidRPr="0073204C">
        <w:rPr>
          <w:rFonts w:ascii="仿宋" w:eastAsia="仿宋" w:hAnsi="仿宋"/>
          <w:color w:val="000000"/>
        </w:rPr>
        <w:t xml:space="preserve">2. </w:t>
      </w:r>
      <w:r w:rsidRPr="0073204C">
        <w:rPr>
          <w:rFonts w:ascii="仿宋" w:eastAsia="仿宋" w:hAnsi="仿宋" w:hint="eastAsia"/>
          <w:color w:val="000000"/>
        </w:rPr>
        <w:t>毕业设计（论文）的过程成绩（含指导教师的建议评定成绩、评阅教师的评定成绩和答辩成绩）应采用百分制记载，综合成绩评定应采用五级制，即</w:t>
      </w:r>
      <w:r w:rsidRPr="0073204C">
        <w:rPr>
          <w:rFonts w:ascii="仿宋" w:eastAsia="仿宋" w:hAnsi="仿宋" w:hint="eastAsia"/>
          <w:bCs/>
          <w:color w:val="000000"/>
        </w:rPr>
        <w:t>优秀、良好、中等、及格、不及格。</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3. </w:t>
      </w:r>
      <w:r w:rsidRPr="0073204C">
        <w:rPr>
          <w:rFonts w:ascii="仿宋" w:eastAsia="仿宋" w:hAnsi="仿宋" w:hint="eastAsia"/>
          <w:color w:val="000000"/>
        </w:rPr>
        <w:t>答辩全部结束后由各答辩小组进行学生毕业设计（论文）的综合成绩评定。综合成绩评定应根据指导教师的建议</w:t>
      </w:r>
      <w:r w:rsidRPr="0073204C">
        <w:rPr>
          <w:rFonts w:ascii="仿宋" w:eastAsia="仿宋" w:hAnsi="仿宋" w:hint="eastAsia"/>
          <w:bCs/>
          <w:color w:val="000000"/>
        </w:rPr>
        <w:t>评定成绩、评阅教师的评定成绩和答辩成绩分别按</w:t>
      </w:r>
      <w:r w:rsidRPr="0073204C">
        <w:rPr>
          <w:rFonts w:ascii="仿宋" w:eastAsia="仿宋" w:hAnsi="仿宋"/>
          <w:bCs/>
          <w:color w:val="000000"/>
        </w:rPr>
        <w:t>30%</w:t>
      </w:r>
      <w:r w:rsidRPr="0073204C">
        <w:rPr>
          <w:rFonts w:ascii="仿宋" w:eastAsia="仿宋" w:hAnsi="仿宋" w:hint="eastAsia"/>
          <w:bCs/>
          <w:color w:val="000000"/>
        </w:rPr>
        <w:t>、</w:t>
      </w:r>
      <w:r w:rsidRPr="0073204C">
        <w:rPr>
          <w:rFonts w:ascii="仿宋" w:eastAsia="仿宋" w:hAnsi="仿宋"/>
          <w:bCs/>
          <w:color w:val="000000"/>
        </w:rPr>
        <w:t>20%</w:t>
      </w:r>
      <w:r w:rsidRPr="0073204C">
        <w:rPr>
          <w:rFonts w:ascii="仿宋" w:eastAsia="仿宋" w:hAnsi="仿宋" w:hint="eastAsia"/>
          <w:bCs/>
          <w:color w:val="000000"/>
        </w:rPr>
        <w:t>、</w:t>
      </w:r>
      <w:r w:rsidRPr="0073204C">
        <w:rPr>
          <w:rFonts w:ascii="仿宋" w:eastAsia="仿宋" w:hAnsi="仿宋"/>
          <w:bCs/>
          <w:color w:val="000000"/>
        </w:rPr>
        <w:t>50%</w:t>
      </w:r>
      <w:r w:rsidRPr="0073204C">
        <w:rPr>
          <w:rFonts w:ascii="仿宋" w:eastAsia="仿宋" w:hAnsi="仿宋" w:hint="eastAsia"/>
          <w:bCs/>
          <w:color w:val="000000"/>
        </w:rPr>
        <w:t>的权重求得并转化成五级制</w:t>
      </w:r>
      <w:r w:rsidRPr="0073204C">
        <w:rPr>
          <w:rFonts w:ascii="仿宋" w:eastAsia="仿宋" w:hAnsi="仿宋" w:hint="eastAsia"/>
          <w:color w:val="000000"/>
        </w:rPr>
        <w:t>，由答辩小组负责人审核后签名。</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4. </w:t>
      </w:r>
      <w:r w:rsidRPr="0073204C">
        <w:rPr>
          <w:rFonts w:ascii="仿宋" w:eastAsia="仿宋" w:hAnsi="仿宋" w:hint="eastAsia"/>
          <w:color w:val="000000"/>
        </w:rPr>
        <w:t>答辩委员会对毕业设计（论文）的综合评定成绩进行审定。</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5. </w:t>
      </w:r>
      <w:r w:rsidRPr="0073204C">
        <w:rPr>
          <w:rFonts w:ascii="仿宋" w:eastAsia="仿宋" w:hAnsi="仿宋" w:hint="eastAsia"/>
          <w:color w:val="000000"/>
        </w:rPr>
        <w:t>毕业设计（论文）成绩在经答辩委员会审定后，方可向学生公布。</w:t>
      </w:r>
      <w:r w:rsidRPr="0073204C">
        <w:rPr>
          <w:rFonts w:ascii="仿宋" w:eastAsia="仿宋" w:hAnsi="仿宋"/>
          <w:color w:val="000000"/>
        </w:rPr>
        <w:t xml:space="preserve">    </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七、毕业设计（论文）工作的组织与管理</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1. </w:t>
      </w:r>
      <w:r w:rsidRPr="0073204C">
        <w:rPr>
          <w:rFonts w:ascii="仿宋" w:eastAsia="仿宋" w:hAnsi="仿宋" w:hint="eastAsia"/>
          <w:color w:val="000000"/>
        </w:rPr>
        <w:t>学院成立毕业设计（论文）工作委员会，对毕业设计（论文）工作的全过程进行组织和领导，并负责落实本届毕业设计（论文）质量的分析与评价工作。</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2. </w:t>
      </w:r>
      <w:r w:rsidRPr="0073204C">
        <w:rPr>
          <w:rFonts w:ascii="仿宋" w:eastAsia="仿宋" w:hAnsi="仿宋" w:hint="eastAsia"/>
          <w:color w:val="000000"/>
        </w:rPr>
        <w:t>学院在毕业设计（论文）工作开始前要组织全体指导教师学习本条例。学院将组织各专业系根据本专业特点，提出毕业设计（论文）的具体要求，编写毕业设计（论文）指导书，配备指导教师，进行毕业设计（论文）各阶段工作的检查和学生答辩前的资格审查，组织答辩、成绩考核及评优等工作。</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3. </w:t>
      </w:r>
      <w:r w:rsidRPr="0073204C">
        <w:rPr>
          <w:rFonts w:ascii="仿宋" w:eastAsia="仿宋" w:hAnsi="仿宋" w:hint="eastAsia"/>
          <w:color w:val="000000"/>
        </w:rPr>
        <w:t>学院毕业设计（论文）工作委员会要加强各专业毕业设计（论文）初期、中期和后期三阶段的检查工作。各阶段检查均应有书面的检查总结，并附检查记录。</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初期检查的重点为：课题的审核和落实情况、学生开题进展情况、课题所需条件具备情况、任务书是否符合规范要求、是否下达到每位学生。</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中期检查的重点：毕业设计（论文）工作进度、教师指导情况、学生的学风及毕业设计（论文）工作中存在的困难和问题、是否针对存在的困难和问题采取有效措施进行解决。</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后期检查的重点为：根据毕业设计（论文）任务书及本条例的要求，检查学生毕业设计（论文）工作完成情况和教师指导情况。</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4. </w:t>
      </w:r>
      <w:r w:rsidRPr="0073204C">
        <w:rPr>
          <w:rFonts w:ascii="仿宋" w:eastAsia="仿宋" w:hAnsi="仿宋" w:hint="eastAsia"/>
          <w:color w:val="000000"/>
        </w:rPr>
        <w:t>学院在成绩评定工作结束后，应及时向教务处推荐优秀毕业设计（论文），参加校级和省级优秀毕业设计（论文）评选。</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5. </w:t>
      </w:r>
      <w:r w:rsidRPr="0073204C">
        <w:rPr>
          <w:rFonts w:ascii="仿宋" w:eastAsia="仿宋" w:hAnsi="仿宋" w:hint="eastAsia"/>
          <w:color w:val="000000"/>
        </w:rPr>
        <w:t>毕业设计（论文）工作结束后，学院针对毕业设计（论文）工作的组织、执行教学工作规范的情况、毕业设计（论文）的质量状况、存在的问题及改进措施等进行全面的分析，并完成毕业设计（论文）工作总结。学院毕业设计（论文）工作总结应于下学期的第一周前交教务处。</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八、毕业设计（论文）资料归档要求</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1. </w:t>
      </w:r>
      <w:r w:rsidRPr="0073204C">
        <w:rPr>
          <w:rFonts w:ascii="仿宋" w:eastAsia="仿宋" w:hAnsi="仿宋" w:hint="eastAsia"/>
          <w:color w:val="000000"/>
        </w:rPr>
        <w:t>学生毕业设计（论文）工作全部结束后，每位学生的毕业设计（论文）的成果及相关资料由学院统一归档，放入专门的资料袋中。这些材料主要有：</w:t>
      </w:r>
    </w:p>
    <w:p w:rsidR="00F13C68" w:rsidRPr="0073204C" w:rsidRDefault="00F13C68" w:rsidP="007C3F5B">
      <w:pPr>
        <w:pStyle w:val="a5"/>
        <w:spacing w:line="440" w:lineRule="exact"/>
        <w:rPr>
          <w:rFonts w:ascii="仿宋" w:eastAsia="仿宋" w:hAnsi="仿宋"/>
        </w:rPr>
      </w:pPr>
      <w:r w:rsidRPr="0073204C">
        <w:rPr>
          <w:rFonts w:ascii="仿宋" w:eastAsia="仿宋" w:hAnsi="仿宋" w:hint="eastAsia"/>
        </w:rPr>
        <w:t>（</w:t>
      </w:r>
      <w:r w:rsidRPr="0073204C">
        <w:rPr>
          <w:rFonts w:ascii="仿宋" w:eastAsia="仿宋" w:hAnsi="仿宋"/>
        </w:rPr>
        <w:t>1</w:t>
      </w:r>
      <w:r w:rsidRPr="0073204C">
        <w:rPr>
          <w:rFonts w:ascii="仿宋" w:eastAsia="仿宋" w:hAnsi="仿宋" w:hint="eastAsia"/>
        </w:rPr>
        <w:t>）毕业设计（论文）选题申报表；</w:t>
      </w:r>
    </w:p>
    <w:p w:rsidR="00F13C68" w:rsidRPr="0073204C" w:rsidRDefault="00F13C68" w:rsidP="007C3F5B">
      <w:pPr>
        <w:pStyle w:val="a5"/>
        <w:spacing w:line="440" w:lineRule="exact"/>
        <w:rPr>
          <w:rFonts w:ascii="仿宋" w:eastAsia="仿宋" w:hAnsi="仿宋"/>
        </w:rPr>
      </w:pPr>
      <w:r w:rsidRPr="0073204C">
        <w:rPr>
          <w:rFonts w:ascii="仿宋" w:eastAsia="仿宋" w:hAnsi="仿宋" w:hint="eastAsia"/>
        </w:rPr>
        <w:t>（</w:t>
      </w:r>
      <w:r w:rsidRPr="0073204C">
        <w:rPr>
          <w:rFonts w:ascii="仿宋" w:eastAsia="仿宋" w:hAnsi="仿宋"/>
        </w:rPr>
        <w:t>2</w:t>
      </w:r>
      <w:r w:rsidRPr="0073204C">
        <w:rPr>
          <w:rFonts w:ascii="仿宋" w:eastAsia="仿宋" w:hAnsi="仿宋" w:hint="eastAsia"/>
        </w:rPr>
        <w:t>）毕业设计（论文）任务书；</w:t>
      </w:r>
    </w:p>
    <w:p w:rsidR="00F13C68" w:rsidRPr="0073204C" w:rsidRDefault="00F13C68" w:rsidP="007C3F5B">
      <w:pPr>
        <w:pStyle w:val="a5"/>
        <w:spacing w:line="440" w:lineRule="exact"/>
        <w:rPr>
          <w:rFonts w:ascii="仿宋" w:eastAsia="仿宋" w:hAnsi="仿宋"/>
        </w:rPr>
      </w:pPr>
      <w:r w:rsidRPr="0073204C">
        <w:rPr>
          <w:rFonts w:ascii="仿宋" w:eastAsia="仿宋" w:hAnsi="仿宋" w:hint="eastAsia"/>
        </w:rPr>
        <w:t>（</w:t>
      </w:r>
      <w:r w:rsidRPr="0073204C">
        <w:rPr>
          <w:rFonts w:ascii="仿宋" w:eastAsia="仿宋" w:hAnsi="仿宋"/>
        </w:rPr>
        <w:t>3</w:t>
      </w:r>
      <w:r w:rsidRPr="0073204C">
        <w:rPr>
          <w:rFonts w:ascii="仿宋" w:eastAsia="仿宋" w:hAnsi="仿宋" w:hint="eastAsia"/>
        </w:rPr>
        <w:t>）毕业设计（论文）开题报告；</w:t>
      </w:r>
    </w:p>
    <w:p w:rsidR="00F13C68" w:rsidRPr="0073204C" w:rsidRDefault="00F13C68" w:rsidP="007C3F5B">
      <w:pPr>
        <w:pStyle w:val="a5"/>
        <w:spacing w:line="440" w:lineRule="exact"/>
        <w:rPr>
          <w:rFonts w:ascii="仿宋" w:eastAsia="仿宋" w:hAnsi="仿宋"/>
        </w:rPr>
      </w:pPr>
      <w:r w:rsidRPr="0073204C">
        <w:rPr>
          <w:rFonts w:ascii="仿宋" w:eastAsia="仿宋" w:hAnsi="仿宋" w:hint="eastAsia"/>
        </w:rPr>
        <w:t>（</w:t>
      </w:r>
      <w:r w:rsidRPr="0073204C">
        <w:rPr>
          <w:rFonts w:ascii="仿宋" w:eastAsia="仿宋" w:hAnsi="仿宋"/>
        </w:rPr>
        <w:t>4</w:t>
      </w:r>
      <w:r w:rsidRPr="0073204C">
        <w:rPr>
          <w:rFonts w:ascii="仿宋" w:eastAsia="仿宋" w:hAnsi="仿宋" w:hint="eastAsia"/>
        </w:rPr>
        <w:t>）指导教师评阅意见表；</w:t>
      </w:r>
    </w:p>
    <w:p w:rsidR="00F13C68" w:rsidRPr="0073204C" w:rsidRDefault="00F13C68" w:rsidP="007C3F5B">
      <w:pPr>
        <w:pStyle w:val="a5"/>
        <w:spacing w:line="440" w:lineRule="exact"/>
        <w:rPr>
          <w:rFonts w:ascii="仿宋" w:eastAsia="仿宋" w:hAnsi="仿宋"/>
        </w:rPr>
      </w:pPr>
      <w:r w:rsidRPr="0073204C">
        <w:rPr>
          <w:rFonts w:ascii="仿宋" w:eastAsia="仿宋" w:hAnsi="仿宋" w:hint="eastAsia"/>
        </w:rPr>
        <w:t>（</w:t>
      </w:r>
      <w:r w:rsidRPr="0073204C">
        <w:rPr>
          <w:rFonts w:ascii="仿宋" w:eastAsia="仿宋" w:hAnsi="仿宋"/>
        </w:rPr>
        <w:t>5</w:t>
      </w:r>
      <w:r w:rsidRPr="0073204C">
        <w:rPr>
          <w:rFonts w:ascii="仿宋" w:eastAsia="仿宋" w:hAnsi="仿宋" w:hint="eastAsia"/>
        </w:rPr>
        <w:t>）评阅教师意见表；</w:t>
      </w:r>
    </w:p>
    <w:p w:rsidR="00F13C68" w:rsidRPr="0073204C" w:rsidRDefault="00F13C68" w:rsidP="007C3F5B">
      <w:pPr>
        <w:pStyle w:val="a5"/>
        <w:spacing w:line="440" w:lineRule="exact"/>
        <w:rPr>
          <w:rFonts w:ascii="仿宋" w:eastAsia="仿宋" w:hAnsi="仿宋"/>
        </w:rPr>
      </w:pPr>
      <w:r w:rsidRPr="0073204C">
        <w:rPr>
          <w:rFonts w:ascii="仿宋" w:eastAsia="仿宋" w:hAnsi="仿宋" w:hint="eastAsia"/>
        </w:rPr>
        <w:t>（</w:t>
      </w:r>
      <w:r w:rsidRPr="0073204C">
        <w:rPr>
          <w:rFonts w:ascii="仿宋" w:eastAsia="仿宋" w:hAnsi="仿宋"/>
        </w:rPr>
        <w:t>6</w:t>
      </w:r>
      <w:r w:rsidRPr="0073204C">
        <w:rPr>
          <w:rFonts w:ascii="仿宋" w:eastAsia="仿宋" w:hAnsi="仿宋" w:hint="eastAsia"/>
        </w:rPr>
        <w:t>）答辩情况记录表；</w:t>
      </w:r>
    </w:p>
    <w:p w:rsidR="00F13C68" w:rsidRPr="0073204C" w:rsidRDefault="00F13C68" w:rsidP="007C3F5B">
      <w:pPr>
        <w:pStyle w:val="a5"/>
        <w:spacing w:line="440" w:lineRule="exact"/>
        <w:rPr>
          <w:rFonts w:ascii="仿宋" w:eastAsia="仿宋" w:hAnsi="仿宋"/>
        </w:rPr>
      </w:pPr>
      <w:r w:rsidRPr="0073204C">
        <w:rPr>
          <w:rFonts w:ascii="仿宋" w:eastAsia="仿宋" w:hAnsi="仿宋" w:hint="eastAsia"/>
        </w:rPr>
        <w:t>（</w:t>
      </w:r>
      <w:r w:rsidRPr="0073204C">
        <w:rPr>
          <w:rFonts w:ascii="仿宋" w:eastAsia="仿宋" w:hAnsi="仿宋"/>
        </w:rPr>
        <w:t>7</w:t>
      </w:r>
      <w:r w:rsidRPr="0073204C">
        <w:rPr>
          <w:rFonts w:ascii="仿宋" w:eastAsia="仿宋" w:hAnsi="仿宋" w:hint="eastAsia"/>
        </w:rPr>
        <w:t>）成绩综合评定表。</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2. </w:t>
      </w:r>
      <w:r w:rsidRPr="0073204C">
        <w:rPr>
          <w:rFonts w:ascii="仿宋" w:eastAsia="仿宋" w:hAnsi="仿宋" w:hint="eastAsia"/>
          <w:color w:val="000000"/>
        </w:rPr>
        <w:t>各系应注意以下相关教学文档资料的建立和归档：</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1</w:t>
      </w:r>
      <w:r w:rsidRPr="0073204C">
        <w:rPr>
          <w:rFonts w:ascii="仿宋" w:eastAsia="仿宋" w:hAnsi="仿宋" w:hint="eastAsia"/>
          <w:color w:val="000000"/>
        </w:rPr>
        <w:t>）各系根据本条例的要求，结合本专业特色制定毕业设计（论文）指导书。</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2</w:t>
      </w:r>
      <w:r w:rsidRPr="0073204C">
        <w:rPr>
          <w:rFonts w:ascii="仿宋" w:eastAsia="仿宋" w:hAnsi="仿宋" w:hint="eastAsia"/>
          <w:color w:val="000000"/>
        </w:rPr>
        <w:t>）各专业答辩委员会的有关文件资料；</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3</w:t>
      </w:r>
      <w:r w:rsidRPr="0073204C">
        <w:rPr>
          <w:rFonts w:ascii="仿宋" w:eastAsia="仿宋" w:hAnsi="仿宋" w:hint="eastAsia"/>
          <w:color w:val="000000"/>
        </w:rPr>
        <w:t>）各专业毕业设计（论文）成绩评定细则；</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4</w:t>
      </w:r>
      <w:r w:rsidRPr="0073204C">
        <w:rPr>
          <w:rFonts w:ascii="仿宋" w:eastAsia="仿宋" w:hAnsi="仿宋" w:hint="eastAsia"/>
          <w:color w:val="000000"/>
        </w:rPr>
        <w:t>）毕业设计（论文）课题汇总表（一式两份，另一份送教务处存档）；</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5</w:t>
      </w:r>
      <w:r w:rsidRPr="0073204C">
        <w:rPr>
          <w:rFonts w:ascii="仿宋" w:eastAsia="仿宋" w:hAnsi="仿宋" w:hint="eastAsia"/>
          <w:color w:val="000000"/>
        </w:rPr>
        <w:t>）毕业设计（论文）指导书；</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6</w:t>
      </w:r>
      <w:r w:rsidRPr="0073204C">
        <w:rPr>
          <w:rFonts w:ascii="仿宋" w:eastAsia="仿宋" w:hAnsi="仿宋" w:hint="eastAsia"/>
          <w:color w:val="000000"/>
        </w:rPr>
        <w:t>）毕业设计（论文）各阶段检查总结的有关资料（一式两份，另一份送教务处存档）；</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7</w:t>
      </w:r>
      <w:r w:rsidRPr="0073204C">
        <w:rPr>
          <w:rFonts w:ascii="仿宋" w:eastAsia="仿宋" w:hAnsi="仿宋" w:hint="eastAsia"/>
          <w:color w:val="000000"/>
        </w:rPr>
        <w:t>）毕业设计（论文）答辩过程中的有关资料，如毕业设计（论文）答辩成绩评定表、毕业设计（论文）答辩成绩统计表；</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8</w:t>
      </w:r>
      <w:r w:rsidRPr="0073204C">
        <w:rPr>
          <w:rFonts w:ascii="仿宋" w:eastAsia="仿宋" w:hAnsi="仿宋" w:hint="eastAsia"/>
          <w:color w:val="000000"/>
        </w:rPr>
        <w:t>）各专业的毕业设计（论文）成绩评定汇总表（一式两份，另一份送教务处存档）；</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9</w:t>
      </w:r>
      <w:r w:rsidRPr="0073204C">
        <w:rPr>
          <w:rFonts w:ascii="仿宋" w:eastAsia="仿宋" w:hAnsi="仿宋" w:hint="eastAsia"/>
          <w:color w:val="000000"/>
        </w:rPr>
        <w:t>）优秀毕业设计（论文）目录一览表（一式两份，另一份送教务处存档）；</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10</w:t>
      </w:r>
      <w:r w:rsidRPr="0073204C">
        <w:rPr>
          <w:rFonts w:ascii="仿宋" w:eastAsia="仿宋" w:hAnsi="仿宋" w:hint="eastAsia"/>
          <w:color w:val="000000"/>
        </w:rPr>
        <w:t>）各专业毕业设计（论文）工作总结报告；</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w:t>
      </w:r>
      <w:r w:rsidRPr="0073204C">
        <w:rPr>
          <w:rFonts w:ascii="仿宋" w:eastAsia="仿宋" w:hAnsi="仿宋"/>
          <w:color w:val="000000"/>
        </w:rPr>
        <w:t>11</w:t>
      </w:r>
      <w:r w:rsidRPr="0073204C">
        <w:rPr>
          <w:rFonts w:ascii="仿宋" w:eastAsia="仿宋" w:hAnsi="仿宋" w:hint="eastAsia"/>
          <w:color w:val="000000"/>
        </w:rPr>
        <w:t>）反映各专业毕业设计（论文）特色的其它材料。</w:t>
      </w:r>
      <w:r w:rsidRPr="0073204C">
        <w:rPr>
          <w:rFonts w:ascii="仿宋" w:eastAsia="仿宋" w:hAnsi="仿宋"/>
          <w:color w:val="000000"/>
        </w:rPr>
        <w:t xml:space="preserve">    </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3. </w:t>
      </w:r>
      <w:r w:rsidRPr="0073204C">
        <w:rPr>
          <w:rFonts w:ascii="仿宋" w:eastAsia="仿宋" w:hAnsi="仿宋" w:hint="eastAsia"/>
          <w:color w:val="000000"/>
        </w:rPr>
        <w:t>学院毕业设计（论文）工作总结报告（一式两份，另一份送教务处存档）。</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九、毕业设计（论文）阶段的学生管理</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毕业设计（论文）阶段应加强对学生的教育与管理，以保证毕业设计（论文）的顺利进行和质量。为此，对学生提出如下要求：</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1. </w:t>
      </w:r>
      <w:r w:rsidRPr="0073204C">
        <w:rPr>
          <w:rFonts w:ascii="仿宋" w:eastAsia="仿宋" w:hAnsi="仿宋" w:hint="eastAsia"/>
          <w:color w:val="000000"/>
        </w:rPr>
        <w:t>学生应明确毕业设计（论文）的目的和意义，努力学习、刻苦钻研、勇于创新、勤于实践，保质保量地完成毕业设计（论文）任务书规定的要求。</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2. </w:t>
      </w:r>
      <w:r w:rsidRPr="0073204C">
        <w:rPr>
          <w:rFonts w:ascii="仿宋" w:eastAsia="仿宋" w:hAnsi="仿宋" w:hint="eastAsia"/>
          <w:color w:val="000000"/>
        </w:rPr>
        <w:t>尊重指导教师，虚心接受教师及有关工程技术人员的指导和检查，定期向指导教师汇报毕业设计（论文）工作进度、工作设想，听取教师的指导。</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3. </w:t>
      </w:r>
      <w:r w:rsidRPr="0073204C">
        <w:rPr>
          <w:rFonts w:ascii="仿宋" w:eastAsia="仿宋" w:hAnsi="仿宋" w:hint="eastAsia"/>
          <w:color w:val="000000"/>
        </w:rPr>
        <w:t>独立完成规定的工作任务，实事求是，不弄虚作假，不抄袭别人的成果。</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4. </w:t>
      </w:r>
      <w:r w:rsidRPr="0073204C">
        <w:rPr>
          <w:rFonts w:ascii="仿宋" w:eastAsia="仿宋" w:hAnsi="仿宋" w:hint="eastAsia"/>
          <w:color w:val="000000"/>
        </w:rPr>
        <w:t>学生应在指导教师指定的地点进行毕业设计（论文）工作，严格遵守学校的规章制度。有病、有事要办理请假手续。请假超过毕业设计（论文）全过程</w:t>
      </w:r>
      <w:r w:rsidRPr="0073204C">
        <w:rPr>
          <w:rFonts w:ascii="仿宋" w:eastAsia="仿宋" w:hAnsi="仿宋"/>
          <w:color w:val="000000"/>
        </w:rPr>
        <w:t>1/3</w:t>
      </w:r>
      <w:r w:rsidRPr="0073204C">
        <w:rPr>
          <w:rFonts w:ascii="仿宋" w:eastAsia="仿宋" w:hAnsi="仿宋" w:hint="eastAsia"/>
          <w:color w:val="000000"/>
        </w:rPr>
        <w:t>者，成绩按不及格处理。累计旷课</w:t>
      </w:r>
      <w:r w:rsidRPr="0073204C">
        <w:rPr>
          <w:rFonts w:ascii="仿宋" w:eastAsia="仿宋" w:hAnsi="仿宋"/>
          <w:color w:val="000000"/>
        </w:rPr>
        <w:t>30</w:t>
      </w:r>
      <w:r w:rsidRPr="0073204C">
        <w:rPr>
          <w:rFonts w:ascii="仿宋" w:eastAsia="仿宋" w:hAnsi="仿宋" w:hint="eastAsia"/>
          <w:color w:val="000000"/>
        </w:rPr>
        <w:t>学时以上者，取消答辩资格。</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5. </w:t>
      </w:r>
      <w:r w:rsidRPr="0073204C">
        <w:rPr>
          <w:rFonts w:ascii="仿宋" w:eastAsia="仿宋" w:hAnsi="仿宋" w:hint="eastAsia"/>
          <w:color w:val="000000"/>
        </w:rPr>
        <w:t>爱护仪器设备，节约材料，严格遵守操作规程及实验室有关规章制度，并做好工作场所的卫生工作。为确保安全，离开工作场所时必须及时关闭水、电。</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6. </w:t>
      </w:r>
      <w:r w:rsidRPr="0073204C">
        <w:rPr>
          <w:rFonts w:ascii="仿宋" w:eastAsia="仿宋" w:hAnsi="仿宋" w:hint="eastAsia"/>
          <w:color w:val="000000"/>
        </w:rPr>
        <w:t>在校外进行毕业设计（论文）的学生，必须严格遵守所在单位的规章制度，提高安全意识，每周要和校内指导教师至少联系</w:t>
      </w:r>
      <w:r w:rsidRPr="0073204C">
        <w:rPr>
          <w:rFonts w:ascii="仿宋" w:eastAsia="仿宋" w:hAnsi="仿宋"/>
          <w:color w:val="000000"/>
        </w:rPr>
        <w:t>1</w:t>
      </w:r>
      <w:r w:rsidRPr="0073204C">
        <w:rPr>
          <w:rFonts w:ascii="仿宋" w:eastAsia="仿宋" w:hAnsi="仿宋" w:hint="eastAsia"/>
          <w:color w:val="000000"/>
        </w:rPr>
        <w:t>次。</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7. </w:t>
      </w:r>
      <w:r w:rsidRPr="0073204C">
        <w:rPr>
          <w:rFonts w:ascii="仿宋" w:eastAsia="仿宋" w:hAnsi="仿宋" w:hint="eastAsia"/>
          <w:color w:val="000000"/>
        </w:rPr>
        <w:t>毕业设计（论文）结束时，学生应将毕业设计报告书、图纸、计算书、源程序、上机结果、实验记录、进展记录、毕业论文、实习报告（调查报告）、任务书、开题报告（文献综述）等资料成果按规定整理归档，送交指导教师和评阅教师评阅。</w:t>
      </w:r>
      <w:r w:rsidRPr="0073204C">
        <w:rPr>
          <w:rFonts w:ascii="仿宋" w:eastAsia="仿宋" w:hAnsi="仿宋"/>
          <w:color w:val="000000"/>
        </w:rPr>
        <w:t xml:space="preserve">    </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十、毕业设计（论文）的其他规定</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1. </w:t>
      </w:r>
      <w:r w:rsidRPr="0073204C">
        <w:rPr>
          <w:rFonts w:ascii="仿宋" w:eastAsia="仿宋" w:hAnsi="仿宋" w:hint="eastAsia"/>
          <w:color w:val="000000"/>
        </w:rPr>
        <w:t>计算机能力要求</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hint="eastAsia"/>
          <w:color w:val="000000"/>
        </w:rPr>
        <w:t>为提高学生计算机应用能力，保证毕业设计（论文）的质量，提倡使用计算机进行辅助设计、绘图、分析、计算和文字信息处理。</w:t>
      </w:r>
    </w:p>
    <w:p w:rsidR="00F13C68" w:rsidRPr="0073204C" w:rsidRDefault="00F13C68" w:rsidP="007C3F5B">
      <w:pPr>
        <w:pStyle w:val="a5"/>
        <w:spacing w:line="440" w:lineRule="exact"/>
        <w:rPr>
          <w:rFonts w:ascii="仿宋" w:eastAsia="仿宋" w:hAnsi="仿宋"/>
          <w:color w:val="000000"/>
        </w:rPr>
      </w:pPr>
      <w:r w:rsidRPr="0073204C">
        <w:rPr>
          <w:rFonts w:ascii="仿宋" w:eastAsia="仿宋" w:hAnsi="仿宋"/>
          <w:color w:val="000000"/>
        </w:rPr>
        <w:t xml:space="preserve">2. </w:t>
      </w:r>
      <w:r w:rsidRPr="0073204C">
        <w:rPr>
          <w:rFonts w:ascii="仿宋" w:eastAsia="仿宋" w:hAnsi="仿宋" w:hint="eastAsia"/>
          <w:color w:val="000000"/>
        </w:rPr>
        <w:t>专业外文资料的阅读与翻译</w:t>
      </w:r>
    </w:p>
    <w:p w:rsidR="00F13C68" w:rsidRPr="0073204C" w:rsidRDefault="00F13C68" w:rsidP="007C3F5B">
      <w:pPr>
        <w:pStyle w:val="a5"/>
        <w:spacing w:line="440" w:lineRule="exact"/>
        <w:rPr>
          <w:rFonts w:ascii="仿宋" w:eastAsia="仿宋" w:hAnsi="仿宋"/>
        </w:rPr>
      </w:pPr>
      <w:r w:rsidRPr="0073204C">
        <w:rPr>
          <w:rFonts w:ascii="仿宋" w:eastAsia="仿宋" w:hAnsi="仿宋" w:hint="eastAsia"/>
        </w:rPr>
        <w:t>各专业学生应结合毕业设计（论文）课题，选择与课题相关的专业外文资料，完成</w:t>
      </w:r>
      <w:r w:rsidRPr="0073204C">
        <w:rPr>
          <w:rFonts w:ascii="仿宋" w:eastAsia="仿宋" w:hAnsi="仿宋"/>
        </w:rPr>
        <w:t>15000</w:t>
      </w:r>
      <w:r w:rsidRPr="0073204C">
        <w:rPr>
          <w:rFonts w:ascii="仿宋" w:eastAsia="仿宋" w:hAnsi="仿宋" w:hint="eastAsia"/>
        </w:rPr>
        <w:t>印刷符号以上的外文专业资料翻译。艺术类专业和英语专业可根据专业特点提出各自的要求。外文资料要注明原文出处，连同译文一起装订，译文一律要求打印。</w:t>
      </w:r>
    </w:p>
    <w:p w:rsidR="00F13C68" w:rsidRPr="0073204C" w:rsidRDefault="00F13C68" w:rsidP="007C3F5B">
      <w:pPr>
        <w:spacing w:line="440" w:lineRule="exact"/>
        <w:rPr>
          <w:rFonts w:ascii="仿宋" w:eastAsia="仿宋" w:hAnsi="仿宋"/>
          <w:sz w:val="24"/>
          <w:szCs w:val="24"/>
        </w:rPr>
      </w:pPr>
    </w:p>
    <w:p w:rsidR="00F13C68" w:rsidRPr="0073204C" w:rsidRDefault="00F13C68" w:rsidP="007C3F5B">
      <w:pPr>
        <w:widowControl/>
        <w:spacing w:line="440" w:lineRule="exact"/>
        <w:jc w:val="left"/>
        <w:rPr>
          <w:rFonts w:ascii="仿宋" w:eastAsia="仿宋" w:hAnsi="仿宋" w:cs="Arial"/>
          <w:sz w:val="24"/>
          <w:szCs w:val="24"/>
        </w:rPr>
      </w:pPr>
      <w:r w:rsidRPr="0073204C">
        <w:rPr>
          <w:rFonts w:ascii="仿宋" w:eastAsia="仿宋" w:hAnsi="仿宋" w:cs="Arial"/>
          <w:sz w:val="24"/>
          <w:szCs w:val="24"/>
        </w:rPr>
        <w:br w:type="page"/>
      </w:r>
    </w:p>
    <w:p w:rsidR="00F13C68" w:rsidRPr="0073204C" w:rsidRDefault="00F13C68" w:rsidP="0073204C">
      <w:pPr>
        <w:pStyle w:val="3"/>
        <w:jc w:val="center"/>
        <w:rPr>
          <w:rFonts w:ascii="仿宋" w:eastAsia="仿宋" w:hAnsi="仿宋"/>
          <w:bCs w:val="0"/>
        </w:rPr>
      </w:pPr>
      <w:bookmarkStart w:id="77" w:name="_Toc508983318"/>
      <w:r w:rsidRPr="0073204C">
        <w:rPr>
          <w:rFonts w:ascii="仿宋" w:eastAsia="仿宋" w:hAnsi="仿宋" w:hint="eastAsia"/>
          <w:bCs w:val="0"/>
        </w:rPr>
        <w:t>关于做好毕业设计（论文）工作的通知</w:t>
      </w:r>
      <w:bookmarkEnd w:id="77"/>
    </w:p>
    <w:p w:rsidR="00F13C68" w:rsidRPr="0073204C" w:rsidRDefault="00F13C68" w:rsidP="007C3F5B">
      <w:pPr>
        <w:spacing w:line="440" w:lineRule="exact"/>
        <w:rPr>
          <w:rFonts w:ascii="仿宋" w:eastAsia="仿宋" w:hAnsi="仿宋"/>
          <w:sz w:val="24"/>
          <w:szCs w:val="24"/>
        </w:rPr>
      </w:pPr>
    </w:p>
    <w:p w:rsidR="00F13C68" w:rsidRPr="0073204C" w:rsidRDefault="00F13C68" w:rsidP="007C3F5B">
      <w:pPr>
        <w:widowControl/>
        <w:spacing w:line="440" w:lineRule="exac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各系：</w:t>
      </w:r>
    </w:p>
    <w:p w:rsidR="00F13C68" w:rsidRPr="0073204C" w:rsidRDefault="00F13C68" w:rsidP="007C3F5B">
      <w:pPr>
        <w:widowControl/>
        <w:spacing w:line="440" w:lineRule="exact"/>
        <w:ind w:firstLineChars="200" w:firstLine="480"/>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根据常州</w:t>
      </w:r>
      <w:r w:rsidRPr="0073204C">
        <w:rPr>
          <w:rFonts w:ascii="仿宋" w:eastAsia="仿宋" w:hAnsi="仿宋" w:cs="宋体"/>
          <w:color w:val="333333"/>
          <w:kern w:val="0"/>
          <w:sz w:val="24"/>
          <w:szCs w:val="24"/>
        </w:rPr>
        <w:t>工学院</w:t>
      </w:r>
      <w:r w:rsidRPr="0073204C">
        <w:rPr>
          <w:rFonts w:ascii="仿宋" w:eastAsia="仿宋" w:hAnsi="仿宋" w:cs="宋体" w:hint="eastAsia"/>
          <w:color w:val="333333"/>
          <w:kern w:val="0"/>
          <w:sz w:val="24"/>
          <w:szCs w:val="24"/>
        </w:rPr>
        <w:t>有关</w:t>
      </w:r>
      <w:r w:rsidRPr="0073204C">
        <w:rPr>
          <w:rFonts w:ascii="仿宋" w:eastAsia="仿宋" w:hAnsi="仿宋" w:cs="宋体"/>
          <w:color w:val="333333"/>
          <w:kern w:val="0"/>
          <w:sz w:val="24"/>
          <w:szCs w:val="24"/>
        </w:rPr>
        <w:t>毕业设计</w:t>
      </w:r>
      <w:r w:rsidRPr="0073204C">
        <w:rPr>
          <w:rFonts w:ascii="仿宋" w:eastAsia="仿宋" w:hAnsi="仿宋" w:cs="宋体" w:hint="eastAsia"/>
          <w:color w:val="333333"/>
          <w:kern w:val="0"/>
          <w:sz w:val="24"/>
          <w:szCs w:val="24"/>
        </w:rPr>
        <w:t>（论文</w:t>
      </w:r>
      <w:r w:rsidRPr="0073204C">
        <w:rPr>
          <w:rFonts w:ascii="仿宋" w:eastAsia="仿宋" w:hAnsi="仿宋" w:cs="宋体"/>
          <w:color w:val="333333"/>
          <w:kern w:val="0"/>
          <w:sz w:val="24"/>
          <w:szCs w:val="24"/>
        </w:rPr>
        <w:t>）</w:t>
      </w:r>
      <w:r w:rsidRPr="0073204C">
        <w:rPr>
          <w:rFonts w:ascii="仿宋" w:eastAsia="仿宋" w:hAnsi="仿宋" w:cs="宋体" w:hint="eastAsia"/>
          <w:color w:val="333333"/>
          <w:kern w:val="0"/>
          <w:sz w:val="24"/>
          <w:szCs w:val="24"/>
        </w:rPr>
        <w:t>工作文件精神，为加强毕业设计（论文）工作的管理，提高各专业毕业设计（论文）质量，根据学校《毕业设计（论文）工作条例》等相关规定，现将毕业设计（论文）工作有关事项通知如下：</w:t>
      </w:r>
    </w:p>
    <w:p w:rsidR="00F13C68" w:rsidRPr="0073204C" w:rsidRDefault="00F13C68" w:rsidP="007C3F5B">
      <w:pPr>
        <w:widowControl/>
        <w:spacing w:line="440" w:lineRule="exact"/>
        <w:ind w:firstLineChars="204" w:firstLine="492"/>
        <w:rPr>
          <w:rFonts w:ascii="仿宋" w:eastAsia="仿宋" w:hAnsi="仿宋" w:cs="宋体"/>
          <w:color w:val="333333"/>
          <w:kern w:val="0"/>
          <w:sz w:val="24"/>
          <w:szCs w:val="24"/>
        </w:rPr>
      </w:pPr>
      <w:r w:rsidRPr="0073204C">
        <w:rPr>
          <w:rFonts w:ascii="仿宋" w:eastAsia="仿宋" w:hAnsi="仿宋" w:cs="宋体" w:hint="eastAsia"/>
          <w:b/>
          <w:color w:val="333333"/>
          <w:kern w:val="0"/>
          <w:sz w:val="24"/>
          <w:szCs w:val="24"/>
        </w:rPr>
        <w:t>一、做好毕业设计（论文）的组织工作</w:t>
      </w:r>
    </w:p>
    <w:p w:rsidR="00F13C68" w:rsidRPr="0073204C" w:rsidRDefault="00F13C68" w:rsidP="007C3F5B">
      <w:pPr>
        <w:widowControl/>
        <w:spacing w:line="440" w:lineRule="exact"/>
        <w:ind w:firstLineChars="200" w:firstLine="480"/>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毕业设计（论文）工作是培养学生综合运用所学知识来分析、解决工程及社会实际问题的重要教学环节，也是培养学生创造能力、科研能力的重要途径。各系根据学院制（修）订相关管理制度，切实做好毕业设计（论文）的组织工作，制订详细的工作计划、编写（修订）毕业设计（论文）指导书等教学资料。</w:t>
      </w:r>
    </w:p>
    <w:p w:rsidR="00F13C68" w:rsidRPr="0073204C" w:rsidRDefault="00F13C68" w:rsidP="007C3F5B">
      <w:pPr>
        <w:widowControl/>
        <w:spacing w:line="440" w:lineRule="exact"/>
        <w:ind w:firstLineChars="200" w:firstLine="482"/>
        <w:rPr>
          <w:rFonts w:ascii="仿宋" w:eastAsia="仿宋" w:hAnsi="仿宋" w:cs="宋体"/>
          <w:color w:val="333333"/>
          <w:kern w:val="0"/>
          <w:sz w:val="24"/>
          <w:szCs w:val="24"/>
        </w:rPr>
      </w:pPr>
      <w:r w:rsidRPr="0073204C">
        <w:rPr>
          <w:rFonts w:ascii="仿宋" w:eastAsia="仿宋" w:hAnsi="仿宋" w:cs="宋体" w:hint="eastAsia"/>
          <w:b/>
          <w:color w:val="333333"/>
          <w:kern w:val="0"/>
          <w:sz w:val="24"/>
          <w:szCs w:val="24"/>
        </w:rPr>
        <w:t>二、做好毕业设计（论文）的选题和审题工作</w:t>
      </w:r>
    </w:p>
    <w:p w:rsidR="00F13C68" w:rsidRPr="0073204C" w:rsidRDefault="00F13C68" w:rsidP="007C3F5B">
      <w:pPr>
        <w:widowControl/>
        <w:spacing w:line="440" w:lineRule="exact"/>
        <w:ind w:firstLineChars="200" w:firstLine="480"/>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为了从源头上保证毕业设计（论文）的质量，各系应高度重视做好毕业设计（论文）的选题与审题工作。</w:t>
      </w:r>
    </w:p>
    <w:p w:rsidR="00F13C68" w:rsidRPr="0073204C" w:rsidRDefault="00F13C68" w:rsidP="007C3F5B">
      <w:pPr>
        <w:widowControl/>
        <w:spacing w:line="440" w:lineRule="exact"/>
        <w:ind w:firstLineChars="200" w:firstLine="480"/>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毕业设计（论文）课题可以是来自教师的科研课题，也可以是来自企事业单位的实际课题；课题既可以由相关专业教师提出，也可以由学生自己提出。但是，课题选择必须有明确的规范。因此，各系务必对各专业选题范围、选题难度、工作量大小等内容作出规定，并制订相关的质量标准，与选题汇总表一并报办公室备存。</w:t>
      </w:r>
    </w:p>
    <w:p w:rsidR="00F13C68" w:rsidRPr="0073204C" w:rsidRDefault="00F13C68" w:rsidP="007C3F5B">
      <w:pPr>
        <w:widowControl/>
        <w:spacing w:line="440" w:lineRule="exact"/>
        <w:ind w:firstLineChars="200" w:firstLine="480"/>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同时，各系要严格执行审题制度，审题不能走过场。要杜绝大而空的选题、与工程或社会实际脱节的陈旧选题、缺乏新意年年重复的课题。聘请省内重点高校专家对课题进行审核把关，使用选题专家审核表。专家审核表的原件报办公室存档。</w:t>
      </w:r>
    </w:p>
    <w:p w:rsidR="00F13C68" w:rsidRPr="0073204C" w:rsidRDefault="00F13C68" w:rsidP="007C3F5B">
      <w:pPr>
        <w:widowControl/>
        <w:spacing w:line="440" w:lineRule="exact"/>
        <w:ind w:firstLineChars="200" w:firstLine="482"/>
        <w:rPr>
          <w:rFonts w:ascii="仿宋" w:eastAsia="仿宋" w:hAnsi="仿宋" w:cs="宋体"/>
          <w:color w:val="333333"/>
          <w:kern w:val="0"/>
          <w:sz w:val="24"/>
          <w:szCs w:val="24"/>
        </w:rPr>
      </w:pPr>
      <w:r w:rsidRPr="0073204C">
        <w:rPr>
          <w:rFonts w:ascii="仿宋" w:eastAsia="仿宋" w:hAnsi="仿宋" w:cs="宋体" w:hint="eastAsia"/>
          <w:b/>
          <w:color w:val="333333"/>
          <w:kern w:val="0"/>
          <w:sz w:val="24"/>
          <w:szCs w:val="24"/>
        </w:rPr>
        <w:t>三、做好毕业设计（论文）指导教师选用和资格审核工作</w:t>
      </w:r>
    </w:p>
    <w:p w:rsidR="00F13C68" w:rsidRPr="0073204C" w:rsidRDefault="00F13C68" w:rsidP="007C3F5B">
      <w:pPr>
        <w:widowControl/>
        <w:spacing w:line="440" w:lineRule="exact"/>
        <w:ind w:firstLineChars="200" w:firstLine="480"/>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各系应认真做好毕业设计（论文）指导教师的选用与聘用工作。要选择专业水平高、责任心强的专业教师担任毕业设计（论文）的指导工作。各专业可以组建指导教师团队担任学生毕业设计（论文）的指导工作，以利于发挥各类教师专长。有条件的专业应从企事业单位聘请一部分具有实际工作经验的高级职称专业技术人员担任毕业设计（论文）指导教师。要严把指导教师资格审核关，绝不允许专业素养差、缺乏责任心的教师担任指导工作。</w:t>
      </w:r>
    </w:p>
    <w:p w:rsidR="00F13C68" w:rsidRPr="0073204C" w:rsidRDefault="00F13C68" w:rsidP="007C3F5B">
      <w:pPr>
        <w:widowControl/>
        <w:spacing w:line="440" w:lineRule="exact"/>
        <w:ind w:firstLineChars="200" w:firstLine="482"/>
        <w:rPr>
          <w:rFonts w:ascii="仿宋" w:eastAsia="仿宋" w:hAnsi="仿宋" w:cs="宋体"/>
          <w:color w:val="333333"/>
          <w:kern w:val="0"/>
          <w:sz w:val="24"/>
          <w:szCs w:val="24"/>
        </w:rPr>
      </w:pPr>
      <w:r w:rsidRPr="0073204C">
        <w:rPr>
          <w:rFonts w:ascii="仿宋" w:eastAsia="仿宋" w:hAnsi="仿宋" w:cs="宋体" w:hint="eastAsia"/>
          <w:b/>
          <w:color w:val="333333"/>
          <w:kern w:val="0"/>
          <w:sz w:val="24"/>
          <w:szCs w:val="24"/>
        </w:rPr>
        <w:t>四、加强对学生毕业设计（论文）工作的指导</w:t>
      </w:r>
    </w:p>
    <w:p w:rsidR="00F13C68" w:rsidRPr="0073204C" w:rsidRDefault="00F13C68" w:rsidP="007C3F5B">
      <w:pPr>
        <w:widowControl/>
        <w:spacing w:line="440" w:lineRule="exact"/>
        <w:ind w:firstLineChars="200" w:firstLine="480"/>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要加强对学生毕业设计（论文）工作的指导。各系要对指导教师指导学生的数量、平均每周指导学生的次数和时间长度、批改毕业论文的次数等提出最低要求。</w:t>
      </w:r>
    </w:p>
    <w:p w:rsidR="00F13C68" w:rsidRPr="0073204C" w:rsidRDefault="00F13C68" w:rsidP="007C3F5B">
      <w:pPr>
        <w:widowControl/>
        <w:spacing w:line="440" w:lineRule="exact"/>
        <w:ind w:firstLineChars="200" w:firstLine="480"/>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指导教师应熟悉学校以及学院有关毕业设计（论文）工作的基本规范和要求，尤其要注意对以往毕业设计（论文）工作中的薄弱环节加以重点指导，如文献检索及综述、开题报告的撰写、英文摘要的撰写、参考文献著作格式等等。</w:t>
      </w:r>
    </w:p>
    <w:p w:rsidR="00F13C68" w:rsidRPr="0073204C" w:rsidRDefault="00F13C68" w:rsidP="007C3F5B">
      <w:pPr>
        <w:widowControl/>
        <w:spacing w:line="440" w:lineRule="exact"/>
        <w:ind w:firstLineChars="200" w:firstLine="480"/>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为保证对学生的有效指导，应尽可能让学生在校内完成其毕业设计（论文）。对于必须在课题单位进行相关工作的学生，各系必须聘请学生所在企事业单位具有实践经验的中高级技术人员与校内指导教师共同负责学生的毕业设计（论文）的指导工作。在本地企事业单位进行毕业设计（论文）的学生，必须每周回校一次向有关教师汇报工作进展。在外地企事业单位进行毕业设计（论文）的学生也必须定期回校向指导教师汇报工作进展，同时每周通过网络向指导教师汇报毕业设计（论文）进展情况，指导教师也必须通过网络向学生提出意见及进度要求。</w:t>
      </w:r>
    </w:p>
    <w:p w:rsidR="00F13C68" w:rsidRPr="0073204C" w:rsidRDefault="00F13C68" w:rsidP="007C3F5B">
      <w:pPr>
        <w:widowControl/>
        <w:spacing w:line="440" w:lineRule="exact"/>
        <w:ind w:firstLineChars="200" w:firstLine="480"/>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各系要高度重视对学生毕业实习的指导工作。指导教师要预先联系好实习单位，安排好实习内容，对学生实习过程进行必要的检查，对学生的实习效果进行严格的考核，以切实达到毕业实习的目的。</w:t>
      </w:r>
    </w:p>
    <w:p w:rsidR="00F13C68" w:rsidRPr="0073204C" w:rsidRDefault="00F13C68" w:rsidP="007C3F5B">
      <w:pPr>
        <w:widowControl/>
        <w:spacing w:line="440" w:lineRule="exact"/>
        <w:ind w:firstLineChars="200" w:firstLine="480"/>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各系要根据专业特点、遵循因材施教的原则，注意对优秀学生毕业设计（论文）工作的个性化指导；要注重在毕业设计（论文）工作中培养学生的团队精神和合作意识，鼓励跨学科、跨专业组成毕业设计（论文）指导教师团队和学生团队；要注重学生创新精神的培养，鼓励学生发表研究论文、申报专利。</w:t>
      </w:r>
    </w:p>
    <w:p w:rsidR="00F13C68" w:rsidRPr="0073204C" w:rsidRDefault="00F13C68" w:rsidP="007C3F5B">
      <w:pPr>
        <w:widowControl/>
        <w:spacing w:line="440" w:lineRule="exact"/>
        <w:ind w:firstLineChars="200" w:firstLine="482"/>
        <w:rPr>
          <w:rFonts w:ascii="仿宋" w:eastAsia="仿宋" w:hAnsi="仿宋" w:cs="宋体"/>
          <w:color w:val="333333"/>
          <w:kern w:val="0"/>
          <w:sz w:val="24"/>
          <w:szCs w:val="24"/>
        </w:rPr>
      </w:pPr>
      <w:r w:rsidRPr="0073204C">
        <w:rPr>
          <w:rFonts w:ascii="仿宋" w:eastAsia="仿宋" w:hAnsi="仿宋" w:cs="宋体" w:hint="eastAsia"/>
          <w:b/>
          <w:color w:val="333333"/>
          <w:kern w:val="0"/>
          <w:sz w:val="24"/>
          <w:szCs w:val="24"/>
        </w:rPr>
        <w:t>五、加强对毕业设计（论文）工作的过程管理</w:t>
      </w:r>
    </w:p>
    <w:p w:rsidR="00F13C68" w:rsidRPr="0073204C" w:rsidRDefault="00F13C68" w:rsidP="007C3F5B">
      <w:pPr>
        <w:widowControl/>
        <w:spacing w:line="440" w:lineRule="exact"/>
        <w:ind w:firstLineChars="200" w:firstLine="480"/>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各系要高度重视对毕业设计（论文）的过程管理，加强各环节的质量监控，及时解决检查中发现的问题。严格执行学院毕业设计（论文）工作的教学检查工作。</w:t>
      </w:r>
    </w:p>
    <w:p w:rsidR="00F13C68" w:rsidRPr="0073204C" w:rsidRDefault="00F13C68" w:rsidP="007C3F5B">
      <w:pPr>
        <w:widowControl/>
        <w:spacing w:line="440" w:lineRule="exact"/>
        <w:ind w:firstLineChars="200" w:firstLine="480"/>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各系要正确处理好学生毕业设计（论文）工作和学生就业之间的关系，既要保证学生的顺利就业，又要保证毕业设计（论文）质量的提高。对要求提前离校就业的学生，必须进行中期答辩。学生在未能达到毕业设计（论文）的基本要求之前不得离开学校。</w:t>
      </w:r>
    </w:p>
    <w:p w:rsidR="00F13C68" w:rsidRPr="0073204C" w:rsidRDefault="00F13C68" w:rsidP="007C3F5B">
      <w:pPr>
        <w:widowControl/>
        <w:spacing w:line="440" w:lineRule="exact"/>
        <w:ind w:firstLineChars="200" w:firstLine="480"/>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毕业设计（论文）答辩前，各系必须对学生的答辩资格进行审查。对未按期完成毕业设计（论文）或未达到答辩条件的学生，应禁止其参加答辩。答辩结束后，各专业系应对本届毕业设计（论文）工作进行总结，学院毕业设计（论文）工作委员会适时对本届毕业设计（论文）质量进行分析与评价。</w:t>
      </w:r>
    </w:p>
    <w:p w:rsidR="00F13C68" w:rsidRPr="0073204C" w:rsidRDefault="00F13C68" w:rsidP="007C3F5B">
      <w:pPr>
        <w:widowControl/>
        <w:spacing w:line="440" w:lineRule="exact"/>
        <w:ind w:firstLineChars="200" w:firstLine="482"/>
        <w:rPr>
          <w:rFonts w:ascii="仿宋" w:eastAsia="仿宋" w:hAnsi="仿宋" w:cs="宋体"/>
          <w:color w:val="333333"/>
          <w:kern w:val="0"/>
          <w:sz w:val="24"/>
          <w:szCs w:val="24"/>
        </w:rPr>
      </w:pPr>
      <w:r w:rsidRPr="0073204C">
        <w:rPr>
          <w:rFonts w:ascii="仿宋" w:eastAsia="仿宋" w:hAnsi="仿宋" w:cs="宋体" w:hint="eastAsia"/>
          <w:b/>
          <w:color w:val="333333"/>
          <w:kern w:val="0"/>
          <w:sz w:val="24"/>
          <w:szCs w:val="24"/>
        </w:rPr>
        <w:t>六、其它有关事项说明</w:t>
      </w:r>
    </w:p>
    <w:p w:rsidR="00F13C68" w:rsidRPr="0073204C" w:rsidRDefault="00F13C68" w:rsidP="007C3F5B">
      <w:pPr>
        <w:widowControl/>
        <w:spacing w:line="440" w:lineRule="exact"/>
        <w:ind w:firstLineChars="200" w:firstLine="480"/>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本学期学校已对部分毕业设计(论文)表格进行了修改与调整，原表格不再继续使用，相关新表格已发各系，也可在教务处网站“下载中心”下载。</w:t>
      </w:r>
    </w:p>
    <w:p w:rsidR="00F13C68" w:rsidRPr="0073204C" w:rsidRDefault="00F13C68" w:rsidP="007C3F5B">
      <w:pPr>
        <w:widowControl/>
        <w:spacing w:line="440" w:lineRule="exact"/>
        <w:ind w:firstLine="570"/>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 xml:space="preserve">                                   </w:t>
      </w:r>
    </w:p>
    <w:p w:rsidR="00F13C68" w:rsidRPr="0073204C" w:rsidRDefault="00F13C68" w:rsidP="007C3F5B">
      <w:pPr>
        <w:spacing w:line="440" w:lineRule="exact"/>
        <w:ind w:right="56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F13C68" w:rsidRPr="0073204C" w:rsidRDefault="00F13C68" w:rsidP="007C3F5B">
      <w:pPr>
        <w:spacing w:line="440" w:lineRule="exact"/>
        <w:ind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二○一五年十二月二十四日</w:t>
      </w:r>
    </w:p>
    <w:p w:rsidR="00F13C68" w:rsidRPr="0073204C" w:rsidRDefault="00F13C68" w:rsidP="007C3F5B">
      <w:pPr>
        <w:widowControl/>
        <w:spacing w:line="440" w:lineRule="exact"/>
        <w:jc w:val="left"/>
        <w:rPr>
          <w:rFonts w:ascii="仿宋" w:eastAsia="仿宋" w:hAnsi="仿宋" w:cs="Arial"/>
          <w:sz w:val="24"/>
          <w:szCs w:val="24"/>
        </w:rPr>
      </w:pPr>
      <w:r w:rsidRPr="0073204C">
        <w:rPr>
          <w:rFonts w:ascii="仿宋" w:eastAsia="仿宋" w:hAnsi="仿宋" w:cs="Arial"/>
          <w:sz w:val="24"/>
          <w:szCs w:val="24"/>
        </w:rPr>
        <w:br w:type="page"/>
      </w:r>
    </w:p>
    <w:p w:rsidR="001D5C2F" w:rsidRPr="00AB7AF5" w:rsidRDefault="001D5C2F" w:rsidP="00AB7AF5">
      <w:pPr>
        <w:pStyle w:val="3"/>
        <w:jc w:val="center"/>
        <w:rPr>
          <w:rFonts w:ascii="仿宋" w:eastAsia="仿宋" w:hAnsi="仿宋"/>
          <w:bCs w:val="0"/>
        </w:rPr>
      </w:pPr>
      <w:bookmarkStart w:id="78" w:name="_Toc508983319"/>
      <w:r w:rsidRPr="00AB7AF5">
        <w:rPr>
          <w:rFonts w:ascii="仿宋" w:eastAsia="仿宋" w:hAnsi="仿宋" w:hint="eastAsia"/>
          <w:bCs w:val="0"/>
        </w:rPr>
        <w:t>关于成立我院2018届毕业设计（论文）工作委员会的通知</w:t>
      </w:r>
      <w:bookmarkEnd w:id="78"/>
    </w:p>
    <w:p w:rsidR="001D5C2F" w:rsidRDefault="001D5C2F" w:rsidP="001D5C2F">
      <w:pPr>
        <w:spacing w:line="360" w:lineRule="auto"/>
        <w:rPr>
          <w:rFonts w:ascii="仿宋_GB2312" w:eastAsia="仿宋_GB2312" w:hAnsi="宋体"/>
          <w:sz w:val="24"/>
        </w:rPr>
      </w:pPr>
    </w:p>
    <w:p w:rsidR="001D5C2F" w:rsidRPr="00AB7AF5" w:rsidRDefault="001D5C2F" w:rsidP="001D5C2F">
      <w:pPr>
        <w:spacing w:line="360" w:lineRule="auto"/>
        <w:rPr>
          <w:rFonts w:ascii="仿宋" w:eastAsia="仿宋" w:hAnsi="仿宋"/>
          <w:sz w:val="24"/>
          <w:szCs w:val="24"/>
        </w:rPr>
      </w:pPr>
      <w:r w:rsidRPr="00AB7AF5">
        <w:rPr>
          <w:rFonts w:ascii="仿宋" w:eastAsia="仿宋" w:hAnsi="仿宋" w:hint="eastAsia"/>
          <w:sz w:val="24"/>
          <w:szCs w:val="24"/>
        </w:rPr>
        <w:t>各系：</w:t>
      </w:r>
    </w:p>
    <w:p w:rsidR="001D5C2F" w:rsidRPr="00AB7AF5" w:rsidRDefault="001D5C2F" w:rsidP="001D5C2F">
      <w:pPr>
        <w:spacing w:line="360" w:lineRule="auto"/>
        <w:ind w:firstLine="480"/>
        <w:rPr>
          <w:rFonts w:ascii="仿宋" w:eastAsia="仿宋" w:hAnsi="仿宋"/>
          <w:sz w:val="24"/>
          <w:szCs w:val="24"/>
        </w:rPr>
      </w:pPr>
      <w:r w:rsidRPr="00AB7AF5">
        <w:rPr>
          <w:rFonts w:ascii="仿宋" w:eastAsia="仿宋" w:hAnsi="仿宋" w:hint="eastAsia"/>
          <w:sz w:val="24"/>
          <w:szCs w:val="24"/>
        </w:rPr>
        <w:t>经研究，现将我院2018届毕业设计（论文）工作委员会成员名单通知如下：</w:t>
      </w:r>
    </w:p>
    <w:p w:rsidR="001D5C2F" w:rsidRPr="00AB7AF5" w:rsidRDefault="001D5C2F" w:rsidP="00AB7AF5">
      <w:pPr>
        <w:spacing w:after="50" w:line="640" w:lineRule="exact"/>
        <w:ind w:firstLineChars="150" w:firstLine="360"/>
        <w:rPr>
          <w:rFonts w:ascii="仿宋" w:eastAsia="仿宋" w:hAnsi="仿宋"/>
          <w:sz w:val="24"/>
          <w:szCs w:val="24"/>
        </w:rPr>
      </w:pPr>
      <w:r w:rsidRPr="00AB7AF5">
        <w:rPr>
          <w:rFonts w:ascii="仿宋" w:eastAsia="仿宋" w:hAnsi="仿宋" w:hint="eastAsia"/>
          <w:sz w:val="24"/>
          <w:szCs w:val="24"/>
        </w:rPr>
        <w:t>主任：秦佳</w:t>
      </w:r>
    </w:p>
    <w:p w:rsidR="001D5C2F" w:rsidRPr="00AB7AF5" w:rsidRDefault="001D5C2F" w:rsidP="00AB7AF5">
      <w:pPr>
        <w:spacing w:after="50" w:line="640" w:lineRule="exact"/>
        <w:ind w:leftChars="150" w:left="315" w:firstLineChars="50" w:firstLine="120"/>
        <w:rPr>
          <w:rFonts w:ascii="仿宋" w:eastAsia="仿宋" w:hAnsi="仿宋"/>
          <w:sz w:val="24"/>
          <w:szCs w:val="24"/>
        </w:rPr>
      </w:pPr>
      <w:r w:rsidRPr="00AB7AF5">
        <w:rPr>
          <w:rFonts w:ascii="仿宋" w:eastAsia="仿宋" w:hAnsi="仿宋" w:hint="eastAsia"/>
          <w:sz w:val="24"/>
          <w:szCs w:val="24"/>
        </w:rPr>
        <w:t>成员：秦佳、汪瑞霞、赵可恒、徐茵、何玉莲、彭伟、史洪、</w:t>
      </w:r>
    </w:p>
    <w:p w:rsidR="001D5C2F" w:rsidRPr="00AB7AF5" w:rsidRDefault="001D5C2F" w:rsidP="001D5C2F">
      <w:pPr>
        <w:spacing w:after="50" w:line="640" w:lineRule="exact"/>
        <w:rPr>
          <w:rFonts w:ascii="仿宋" w:eastAsia="仿宋" w:hAnsi="仿宋"/>
          <w:sz w:val="24"/>
          <w:szCs w:val="24"/>
        </w:rPr>
      </w:pPr>
      <w:r w:rsidRPr="00AB7AF5">
        <w:rPr>
          <w:rFonts w:ascii="仿宋" w:eastAsia="仿宋" w:hAnsi="仿宋" w:hint="eastAsia"/>
          <w:sz w:val="24"/>
          <w:szCs w:val="24"/>
        </w:rPr>
        <w:t xml:space="preserve">朱亮亮、樊天岳、张新荣 </w:t>
      </w:r>
    </w:p>
    <w:p w:rsidR="001D5C2F" w:rsidRPr="00AB7AF5" w:rsidRDefault="001D5C2F" w:rsidP="001D5C2F">
      <w:pPr>
        <w:spacing w:after="50" w:line="640" w:lineRule="exact"/>
        <w:rPr>
          <w:rFonts w:ascii="仿宋" w:eastAsia="仿宋" w:hAnsi="仿宋"/>
          <w:sz w:val="24"/>
          <w:szCs w:val="24"/>
        </w:rPr>
      </w:pPr>
    </w:p>
    <w:p w:rsidR="001D5C2F" w:rsidRPr="00AB7AF5" w:rsidRDefault="001D5C2F" w:rsidP="001D5C2F">
      <w:pPr>
        <w:spacing w:line="360" w:lineRule="auto"/>
        <w:ind w:right="280"/>
        <w:jc w:val="right"/>
        <w:rPr>
          <w:rFonts w:ascii="仿宋" w:eastAsia="仿宋" w:hAnsi="仿宋"/>
          <w:sz w:val="24"/>
          <w:szCs w:val="24"/>
        </w:rPr>
      </w:pPr>
      <w:r w:rsidRPr="00AB7AF5">
        <w:rPr>
          <w:rFonts w:ascii="仿宋" w:eastAsia="仿宋" w:hAnsi="仿宋" w:hint="eastAsia"/>
          <w:sz w:val="24"/>
          <w:szCs w:val="24"/>
        </w:rPr>
        <w:t>艺术与设计学院</w:t>
      </w:r>
    </w:p>
    <w:p w:rsidR="001D5C2F" w:rsidRPr="00AB7AF5" w:rsidRDefault="001D5C2F" w:rsidP="00AB7AF5">
      <w:pPr>
        <w:spacing w:line="360" w:lineRule="auto"/>
        <w:ind w:firstLineChars="200" w:firstLine="480"/>
        <w:jc w:val="right"/>
        <w:rPr>
          <w:rFonts w:ascii="仿宋" w:eastAsia="仿宋" w:hAnsi="仿宋"/>
          <w:sz w:val="24"/>
          <w:szCs w:val="24"/>
        </w:rPr>
      </w:pPr>
      <w:r w:rsidRPr="00AB7AF5">
        <w:rPr>
          <w:rFonts w:ascii="仿宋" w:eastAsia="仿宋" w:hAnsi="仿宋" w:hint="eastAsia"/>
          <w:sz w:val="24"/>
          <w:szCs w:val="24"/>
        </w:rPr>
        <w:t xml:space="preserve">                二○一八年元月四日</w:t>
      </w:r>
    </w:p>
    <w:p w:rsidR="00156C87" w:rsidRPr="0073204C" w:rsidRDefault="00156C87" w:rsidP="007C3F5B">
      <w:pPr>
        <w:widowControl/>
        <w:spacing w:line="440" w:lineRule="exact"/>
        <w:jc w:val="left"/>
        <w:rPr>
          <w:rFonts w:ascii="仿宋" w:eastAsia="仿宋" w:hAnsi="仿宋" w:cs="Arial"/>
          <w:sz w:val="24"/>
          <w:szCs w:val="24"/>
        </w:rPr>
      </w:pPr>
      <w:r w:rsidRPr="0073204C">
        <w:rPr>
          <w:rFonts w:ascii="仿宋" w:eastAsia="仿宋" w:hAnsi="仿宋" w:cs="Arial"/>
          <w:sz w:val="24"/>
          <w:szCs w:val="24"/>
        </w:rPr>
        <w:br w:type="page"/>
      </w:r>
    </w:p>
    <w:p w:rsidR="00E167A7" w:rsidRPr="00E167A7" w:rsidRDefault="00E167A7" w:rsidP="00E167A7">
      <w:pPr>
        <w:pStyle w:val="3"/>
        <w:jc w:val="center"/>
        <w:rPr>
          <w:rFonts w:ascii="仿宋" w:eastAsia="仿宋" w:hAnsi="仿宋"/>
          <w:bCs w:val="0"/>
        </w:rPr>
      </w:pPr>
      <w:bookmarkStart w:id="79" w:name="_Toc508983320"/>
      <w:r w:rsidRPr="00E167A7">
        <w:rPr>
          <w:rFonts w:ascii="仿宋" w:eastAsia="仿宋" w:hAnsi="仿宋" w:hint="eastAsia"/>
          <w:bCs w:val="0"/>
        </w:rPr>
        <w:t>关于成立我院2018届毕业设计（论文）答辩委员会的通知</w:t>
      </w:r>
      <w:bookmarkEnd w:id="79"/>
    </w:p>
    <w:p w:rsidR="00E167A7" w:rsidRPr="006767B3" w:rsidRDefault="00E167A7" w:rsidP="00E167A7">
      <w:pPr>
        <w:spacing w:line="360" w:lineRule="auto"/>
        <w:rPr>
          <w:rFonts w:asciiTheme="minorEastAsia" w:hAnsiTheme="minorEastAsia"/>
          <w:sz w:val="24"/>
        </w:rPr>
      </w:pPr>
    </w:p>
    <w:p w:rsidR="00E167A7" w:rsidRPr="00E167A7" w:rsidRDefault="00E167A7" w:rsidP="00E167A7">
      <w:pPr>
        <w:spacing w:after="50" w:line="640" w:lineRule="exact"/>
        <w:rPr>
          <w:rFonts w:ascii="仿宋" w:eastAsia="仿宋" w:hAnsi="仿宋"/>
          <w:sz w:val="24"/>
          <w:szCs w:val="24"/>
        </w:rPr>
      </w:pPr>
      <w:r w:rsidRPr="00E167A7">
        <w:rPr>
          <w:rFonts w:ascii="仿宋" w:eastAsia="仿宋" w:hAnsi="仿宋" w:hint="eastAsia"/>
          <w:sz w:val="24"/>
          <w:szCs w:val="24"/>
        </w:rPr>
        <w:t>各系：</w:t>
      </w:r>
    </w:p>
    <w:p w:rsidR="00E167A7" w:rsidRPr="00E167A7" w:rsidRDefault="00E167A7" w:rsidP="00E167A7">
      <w:pPr>
        <w:spacing w:after="50" w:line="640" w:lineRule="exact"/>
        <w:ind w:leftChars="150" w:left="315" w:firstLineChars="50" w:firstLine="120"/>
        <w:rPr>
          <w:rFonts w:ascii="仿宋" w:eastAsia="仿宋" w:hAnsi="仿宋"/>
          <w:sz w:val="24"/>
          <w:szCs w:val="24"/>
        </w:rPr>
      </w:pPr>
      <w:r w:rsidRPr="00E167A7">
        <w:rPr>
          <w:rFonts w:ascii="仿宋" w:eastAsia="仿宋" w:hAnsi="仿宋" w:hint="eastAsia"/>
          <w:sz w:val="24"/>
          <w:szCs w:val="24"/>
        </w:rPr>
        <w:t>经研究，现将我院2018届毕业设计（论文）答辩委员会成员名单通知如下：</w:t>
      </w:r>
    </w:p>
    <w:p w:rsidR="00E167A7" w:rsidRPr="00E167A7" w:rsidRDefault="00E167A7" w:rsidP="00E167A7">
      <w:pPr>
        <w:spacing w:after="50" w:line="640" w:lineRule="exact"/>
        <w:ind w:leftChars="150" w:left="315" w:firstLineChars="50" w:firstLine="120"/>
        <w:rPr>
          <w:rFonts w:ascii="仿宋" w:eastAsia="仿宋" w:hAnsi="仿宋"/>
          <w:sz w:val="24"/>
          <w:szCs w:val="24"/>
        </w:rPr>
      </w:pPr>
      <w:r w:rsidRPr="00E167A7">
        <w:rPr>
          <w:rFonts w:ascii="仿宋" w:eastAsia="仿宋" w:hAnsi="仿宋" w:hint="eastAsia"/>
          <w:sz w:val="24"/>
          <w:szCs w:val="24"/>
        </w:rPr>
        <w:t>主任：秦佳</w:t>
      </w:r>
    </w:p>
    <w:p w:rsidR="00E167A7" w:rsidRDefault="00E167A7" w:rsidP="00E167A7">
      <w:pPr>
        <w:spacing w:after="50" w:line="640" w:lineRule="exact"/>
        <w:ind w:leftChars="150" w:left="315" w:firstLineChars="50" w:firstLine="120"/>
        <w:rPr>
          <w:rFonts w:ascii="仿宋" w:eastAsia="仿宋" w:hAnsi="仿宋"/>
          <w:sz w:val="24"/>
          <w:szCs w:val="24"/>
        </w:rPr>
      </w:pPr>
      <w:r w:rsidRPr="00E167A7">
        <w:rPr>
          <w:rFonts w:ascii="仿宋" w:eastAsia="仿宋" w:hAnsi="仿宋" w:hint="eastAsia"/>
          <w:sz w:val="24"/>
          <w:szCs w:val="24"/>
        </w:rPr>
        <w:t>成员：秦佳、汪瑞霞、赵可恒、徐茵、何玉莲、彭伟、史洪、朱亮亮、</w:t>
      </w:r>
    </w:p>
    <w:p w:rsidR="00E167A7" w:rsidRPr="00E167A7" w:rsidRDefault="00E167A7" w:rsidP="00E167A7">
      <w:pPr>
        <w:spacing w:after="50" w:line="640" w:lineRule="exact"/>
        <w:rPr>
          <w:rFonts w:ascii="仿宋" w:eastAsia="仿宋" w:hAnsi="仿宋"/>
          <w:sz w:val="24"/>
          <w:szCs w:val="24"/>
        </w:rPr>
      </w:pPr>
      <w:r w:rsidRPr="00E167A7">
        <w:rPr>
          <w:rFonts w:ascii="仿宋" w:eastAsia="仿宋" w:hAnsi="仿宋" w:hint="eastAsia"/>
          <w:sz w:val="24"/>
          <w:szCs w:val="24"/>
        </w:rPr>
        <w:t>樊天岳、张新荣</w:t>
      </w:r>
    </w:p>
    <w:p w:rsidR="00E167A7" w:rsidRPr="00E167A7" w:rsidRDefault="00E167A7" w:rsidP="00E167A7">
      <w:pPr>
        <w:spacing w:after="50" w:line="640" w:lineRule="exact"/>
        <w:ind w:leftChars="150" w:left="315" w:firstLineChars="50" w:firstLine="120"/>
        <w:rPr>
          <w:rFonts w:ascii="仿宋" w:eastAsia="仿宋" w:hAnsi="仿宋"/>
          <w:sz w:val="24"/>
          <w:szCs w:val="24"/>
        </w:rPr>
      </w:pPr>
    </w:p>
    <w:p w:rsidR="00E167A7" w:rsidRPr="00E167A7" w:rsidRDefault="00E167A7" w:rsidP="00E167A7">
      <w:pPr>
        <w:spacing w:after="50" w:line="640" w:lineRule="exact"/>
        <w:ind w:leftChars="150" w:left="315" w:right="240" w:firstLineChars="50" w:firstLine="120"/>
        <w:jc w:val="right"/>
        <w:rPr>
          <w:rFonts w:ascii="仿宋" w:eastAsia="仿宋" w:hAnsi="仿宋"/>
          <w:sz w:val="24"/>
          <w:szCs w:val="24"/>
        </w:rPr>
      </w:pPr>
      <w:r w:rsidRPr="00E167A7">
        <w:rPr>
          <w:rFonts w:ascii="仿宋" w:eastAsia="仿宋" w:hAnsi="仿宋" w:hint="eastAsia"/>
          <w:sz w:val="24"/>
          <w:szCs w:val="24"/>
        </w:rPr>
        <w:t>艺术与设计学院</w:t>
      </w:r>
    </w:p>
    <w:p w:rsidR="00156C87" w:rsidRPr="0073204C" w:rsidRDefault="00E167A7" w:rsidP="00E167A7">
      <w:pPr>
        <w:spacing w:after="50" w:line="640" w:lineRule="exact"/>
        <w:ind w:leftChars="150" w:left="315" w:firstLineChars="50" w:firstLine="120"/>
        <w:jc w:val="right"/>
        <w:rPr>
          <w:rFonts w:ascii="仿宋" w:eastAsia="仿宋" w:hAnsi="仿宋"/>
          <w:sz w:val="24"/>
          <w:szCs w:val="24"/>
        </w:rPr>
      </w:pPr>
      <w:r w:rsidRPr="00E167A7">
        <w:rPr>
          <w:rFonts w:ascii="仿宋" w:eastAsia="仿宋" w:hAnsi="仿宋" w:hint="eastAsia"/>
          <w:sz w:val="24"/>
          <w:szCs w:val="24"/>
        </w:rPr>
        <w:t>二○一八年元月四日</w:t>
      </w:r>
    </w:p>
    <w:p w:rsidR="00156C87" w:rsidRPr="00E167A7" w:rsidRDefault="00156C87" w:rsidP="00E167A7">
      <w:pPr>
        <w:spacing w:after="50" w:line="640" w:lineRule="exact"/>
        <w:ind w:leftChars="150" w:left="315" w:firstLineChars="50" w:firstLine="120"/>
        <w:rPr>
          <w:rFonts w:ascii="仿宋" w:eastAsia="仿宋" w:hAnsi="仿宋"/>
          <w:sz w:val="24"/>
          <w:szCs w:val="24"/>
        </w:rPr>
      </w:pPr>
      <w:r w:rsidRPr="00E167A7">
        <w:rPr>
          <w:rFonts w:ascii="仿宋" w:eastAsia="仿宋" w:hAnsi="仿宋"/>
          <w:sz w:val="24"/>
          <w:szCs w:val="24"/>
        </w:rPr>
        <w:br w:type="page"/>
      </w:r>
    </w:p>
    <w:p w:rsidR="00156C87" w:rsidRPr="0073204C" w:rsidRDefault="00156C87" w:rsidP="0073204C">
      <w:pPr>
        <w:pStyle w:val="3"/>
        <w:jc w:val="center"/>
        <w:rPr>
          <w:rFonts w:ascii="仿宋" w:eastAsia="仿宋" w:hAnsi="仿宋"/>
          <w:bCs w:val="0"/>
        </w:rPr>
      </w:pPr>
      <w:bookmarkStart w:id="80" w:name="_Toc508983321"/>
      <w:r w:rsidRPr="0073204C">
        <w:rPr>
          <w:rFonts w:ascii="仿宋" w:eastAsia="仿宋" w:hAnsi="仿宋" w:hint="eastAsia"/>
          <w:bCs w:val="0"/>
        </w:rPr>
        <w:t>艺术与设计学院毕业设计（论文）成绩评定标准规范</w:t>
      </w:r>
      <w:bookmarkEnd w:id="80"/>
    </w:p>
    <w:p w:rsidR="00156C87" w:rsidRPr="0073204C" w:rsidRDefault="00156C87" w:rsidP="007C3F5B">
      <w:pPr>
        <w:spacing w:line="440" w:lineRule="exact"/>
        <w:jc w:val="center"/>
        <w:rPr>
          <w:rFonts w:ascii="仿宋" w:eastAsia="仿宋" w:hAnsi="仿宋"/>
          <w:sz w:val="24"/>
          <w:szCs w:val="24"/>
        </w:rPr>
      </w:pPr>
    </w:p>
    <w:p w:rsidR="00156C87" w:rsidRPr="0073204C" w:rsidRDefault="00156C87"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根据学校相关文件精神，结合我院人才培养目标及要求，特制订毕业设计（论文）成绩评定标准。</w:t>
      </w:r>
    </w:p>
    <w:p w:rsidR="00156C87" w:rsidRPr="0073204C" w:rsidRDefault="00156C87" w:rsidP="007C3F5B">
      <w:pPr>
        <w:adjustRightInd w:val="0"/>
        <w:snapToGrid w:val="0"/>
        <w:spacing w:line="440" w:lineRule="exact"/>
        <w:ind w:firstLineChars="200" w:firstLine="482"/>
        <w:rPr>
          <w:rFonts w:ascii="仿宋" w:eastAsia="仿宋" w:hAnsi="仿宋"/>
          <w:b/>
          <w:sz w:val="24"/>
          <w:szCs w:val="24"/>
        </w:rPr>
      </w:pPr>
      <w:r w:rsidRPr="0073204C">
        <w:rPr>
          <w:rFonts w:ascii="仿宋" w:eastAsia="仿宋" w:hAnsi="仿宋" w:hint="eastAsia"/>
          <w:b/>
          <w:sz w:val="24"/>
          <w:szCs w:val="24"/>
        </w:rPr>
        <w:t>优秀：</w:t>
      </w:r>
    </w:p>
    <w:p w:rsidR="00156C87" w:rsidRPr="0073204C" w:rsidRDefault="00156C87" w:rsidP="007C3F5B">
      <w:pPr>
        <w:adjustRightInd w:val="0"/>
        <w:snapToGrid w:val="0"/>
        <w:spacing w:line="440" w:lineRule="exact"/>
        <w:ind w:firstLineChars="200" w:firstLine="480"/>
        <w:rPr>
          <w:rFonts w:ascii="仿宋" w:eastAsia="仿宋" w:hAnsi="仿宋"/>
          <w:sz w:val="24"/>
          <w:szCs w:val="24"/>
        </w:rPr>
      </w:pPr>
      <w:r w:rsidRPr="0073204C">
        <w:rPr>
          <w:rFonts w:ascii="仿宋" w:eastAsia="仿宋" w:hAnsi="仿宋" w:hint="eastAsia"/>
          <w:sz w:val="24"/>
          <w:szCs w:val="24"/>
        </w:rPr>
        <w:t>1、选题质量较高，能圆满完成任务书规定的任务，能灵活应用所学的知识和技能，解决毕业设计（论文）中遇到的实际问题，有自己的独到见解，毕业设计（论文）成果具有一定的现实意义和应用价值；具有较强的独立工作能力；态度认真，作风严谨。</w:t>
      </w:r>
    </w:p>
    <w:p w:rsidR="00156C87" w:rsidRPr="0073204C" w:rsidRDefault="00156C87" w:rsidP="007C3F5B">
      <w:pPr>
        <w:adjustRightInd w:val="0"/>
        <w:snapToGrid w:val="0"/>
        <w:spacing w:line="440" w:lineRule="exact"/>
        <w:rPr>
          <w:rFonts w:ascii="仿宋" w:eastAsia="仿宋" w:hAnsi="仿宋"/>
          <w:sz w:val="24"/>
          <w:szCs w:val="24"/>
        </w:rPr>
      </w:pPr>
      <w:r w:rsidRPr="0073204C">
        <w:rPr>
          <w:rFonts w:ascii="仿宋" w:eastAsia="仿宋" w:hAnsi="仿宋" w:hint="eastAsia"/>
          <w:sz w:val="24"/>
          <w:szCs w:val="24"/>
        </w:rPr>
        <w:t xml:space="preserve">    2、能在毕业设计（论文）课题的范围内较全面地查阅国内外的有关文献，资料翔实。</w:t>
      </w:r>
    </w:p>
    <w:p w:rsidR="00156C87" w:rsidRPr="0073204C" w:rsidRDefault="00156C87" w:rsidP="007C3F5B">
      <w:pPr>
        <w:adjustRightInd w:val="0"/>
        <w:snapToGrid w:val="0"/>
        <w:spacing w:line="440" w:lineRule="exact"/>
        <w:rPr>
          <w:rFonts w:ascii="仿宋" w:eastAsia="仿宋" w:hAnsi="仿宋"/>
          <w:sz w:val="24"/>
          <w:szCs w:val="24"/>
        </w:rPr>
      </w:pPr>
      <w:r w:rsidRPr="0073204C">
        <w:rPr>
          <w:rFonts w:ascii="仿宋" w:eastAsia="仿宋" w:hAnsi="仿宋" w:hint="eastAsia"/>
          <w:sz w:val="24"/>
          <w:szCs w:val="24"/>
        </w:rPr>
        <w:t xml:space="preserve">    3、毕业设计（论文）的内容完整，数据正确，概念清楚，文理通顺，判断恰当，图表规范、字迹清晰。图纸齐全、整洁，方案合理，视图、线条尺寸标注正确，符合标准。</w:t>
      </w:r>
    </w:p>
    <w:p w:rsidR="00156C87" w:rsidRPr="0073204C" w:rsidRDefault="00156C87" w:rsidP="007C3F5B">
      <w:pPr>
        <w:adjustRightInd w:val="0"/>
        <w:snapToGrid w:val="0"/>
        <w:spacing w:line="440" w:lineRule="exact"/>
        <w:rPr>
          <w:rFonts w:ascii="仿宋" w:eastAsia="仿宋" w:hAnsi="仿宋"/>
          <w:sz w:val="24"/>
          <w:szCs w:val="24"/>
        </w:rPr>
      </w:pPr>
      <w:r w:rsidRPr="0073204C">
        <w:rPr>
          <w:rFonts w:ascii="仿宋" w:eastAsia="仿宋" w:hAnsi="仿宋" w:hint="eastAsia"/>
          <w:sz w:val="24"/>
          <w:szCs w:val="24"/>
        </w:rPr>
        <w:t xml:space="preserve">    4、论文内容丰富，论点正确，论据充分，结构严谨，文字简洁流畅。</w:t>
      </w:r>
    </w:p>
    <w:p w:rsidR="00156C87" w:rsidRPr="0073204C" w:rsidRDefault="00156C87" w:rsidP="007C3F5B">
      <w:pPr>
        <w:adjustRightInd w:val="0"/>
        <w:snapToGrid w:val="0"/>
        <w:spacing w:line="440" w:lineRule="exact"/>
        <w:ind w:firstLine="480"/>
        <w:rPr>
          <w:rFonts w:ascii="仿宋" w:eastAsia="仿宋" w:hAnsi="仿宋"/>
          <w:sz w:val="24"/>
          <w:szCs w:val="24"/>
        </w:rPr>
      </w:pPr>
      <w:r w:rsidRPr="0073204C">
        <w:rPr>
          <w:rFonts w:ascii="仿宋" w:eastAsia="仿宋" w:hAnsi="仿宋" w:hint="eastAsia"/>
          <w:sz w:val="24"/>
          <w:szCs w:val="24"/>
        </w:rPr>
        <w:t>5、在答辩中，陈述思路清晰、表达清楚、语言流畅，逻辑性较强，回答问题正确。</w:t>
      </w:r>
    </w:p>
    <w:p w:rsidR="00156C87" w:rsidRPr="0073204C" w:rsidRDefault="00156C87" w:rsidP="007C3F5B">
      <w:pPr>
        <w:adjustRightInd w:val="0"/>
        <w:snapToGrid w:val="0"/>
        <w:spacing w:line="440" w:lineRule="exact"/>
        <w:ind w:firstLine="480"/>
        <w:rPr>
          <w:rFonts w:ascii="仿宋" w:eastAsia="仿宋" w:hAnsi="仿宋"/>
          <w:b/>
          <w:sz w:val="24"/>
          <w:szCs w:val="24"/>
        </w:rPr>
      </w:pPr>
      <w:r w:rsidRPr="0073204C">
        <w:rPr>
          <w:rFonts w:ascii="仿宋" w:eastAsia="仿宋" w:hAnsi="仿宋" w:hint="eastAsia"/>
          <w:b/>
          <w:sz w:val="24"/>
          <w:szCs w:val="24"/>
        </w:rPr>
        <w:t>良好：</w:t>
      </w:r>
    </w:p>
    <w:p w:rsidR="00156C87" w:rsidRPr="0073204C" w:rsidRDefault="00156C87" w:rsidP="007C3F5B">
      <w:pPr>
        <w:adjustRightInd w:val="0"/>
        <w:snapToGrid w:val="0"/>
        <w:spacing w:line="440" w:lineRule="exact"/>
        <w:rPr>
          <w:rFonts w:ascii="仿宋" w:eastAsia="仿宋" w:hAnsi="仿宋"/>
          <w:sz w:val="24"/>
          <w:szCs w:val="24"/>
        </w:rPr>
      </w:pPr>
      <w:r w:rsidRPr="0073204C">
        <w:rPr>
          <w:rFonts w:ascii="仿宋" w:eastAsia="仿宋" w:hAnsi="仿宋" w:hint="eastAsia"/>
          <w:sz w:val="24"/>
          <w:szCs w:val="24"/>
        </w:rPr>
        <w:t xml:space="preserve">    1、能较好地完成任务书规定的任务，能正确运用所学的知识和技能解决毕业设计（论文）中遇到的实际问题，具有较好的独立工作能力，态度认真，作风严谨。</w:t>
      </w:r>
    </w:p>
    <w:p w:rsidR="00156C87" w:rsidRPr="0073204C" w:rsidRDefault="00156C87" w:rsidP="007C3F5B">
      <w:pPr>
        <w:adjustRightInd w:val="0"/>
        <w:snapToGrid w:val="0"/>
        <w:spacing w:line="440" w:lineRule="exact"/>
        <w:rPr>
          <w:rFonts w:ascii="仿宋" w:eastAsia="仿宋" w:hAnsi="仿宋"/>
          <w:sz w:val="24"/>
          <w:szCs w:val="24"/>
        </w:rPr>
      </w:pPr>
      <w:r w:rsidRPr="0073204C">
        <w:rPr>
          <w:rFonts w:ascii="仿宋" w:eastAsia="仿宋" w:hAnsi="仿宋" w:hint="eastAsia"/>
          <w:sz w:val="24"/>
          <w:szCs w:val="24"/>
        </w:rPr>
        <w:t xml:space="preserve">    2、能在毕业设计（论文）课题的范围内认真地查阅国内外的有关文献，运用得当。</w:t>
      </w:r>
    </w:p>
    <w:p w:rsidR="00156C87" w:rsidRPr="0073204C" w:rsidRDefault="00156C87" w:rsidP="007C3F5B">
      <w:pPr>
        <w:adjustRightInd w:val="0"/>
        <w:snapToGrid w:val="0"/>
        <w:spacing w:line="440" w:lineRule="exact"/>
        <w:rPr>
          <w:rFonts w:ascii="仿宋" w:eastAsia="仿宋" w:hAnsi="仿宋"/>
          <w:sz w:val="24"/>
          <w:szCs w:val="24"/>
        </w:rPr>
      </w:pPr>
      <w:r w:rsidRPr="0073204C">
        <w:rPr>
          <w:rFonts w:ascii="仿宋" w:eastAsia="仿宋" w:hAnsi="仿宋" w:hint="eastAsia"/>
          <w:sz w:val="24"/>
          <w:szCs w:val="24"/>
        </w:rPr>
        <w:t xml:space="preserve">    3、毕业设计说明书、计算书内容完整，数据正确，概念清楚，字迹、图表清晰、整洁，图纸齐全、较整洁，方案合理，视图、线条尺寸标注正确，符合标准。</w:t>
      </w:r>
    </w:p>
    <w:p w:rsidR="00156C87" w:rsidRPr="0073204C" w:rsidRDefault="00156C87" w:rsidP="007C3F5B">
      <w:pPr>
        <w:adjustRightInd w:val="0"/>
        <w:snapToGrid w:val="0"/>
        <w:spacing w:line="440" w:lineRule="exact"/>
        <w:ind w:firstLine="435"/>
        <w:rPr>
          <w:rFonts w:ascii="仿宋" w:eastAsia="仿宋" w:hAnsi="仿宋"/>
          <w:sz w:val="24"/>
          <w:szCs w:val="24"/>
        </w:rPr>
      </w:pPr>
      <w:r w:rsidRPr="0073204C">
        <w:rPr>
          <w:rFonts w:ascii="仿宋" w:eastAsia="仿宋" w:hAnsi="仿宋" w:hint="eastAsia"/>
          <w:sz w:val="24"/>
          <w:szCs w:val="24"/>
        </w:rPr>
        <w:t>4、论文内容丰富，论点正确，论据较充分，结构较严谨，文字简洁流畅。</w:t>
      </w:r>
    </w:p>
    <w:p w:rsidR="00156C87" w:rsidRPr="0073204C" w:rsidRDefault="00156C87" w:rsidP="007C3F5B">
      <w:pPr>
        <w:adjustRightInd w:val="0"/>
        <w:snapToGrid w:val="0"/>
        <w:spacing w:line="440" w:lineRule="exact"/>
        <w:ind w:firstLine="435"/>
        <w:rPr>
          <w:rFonts w:ascii="仿宋" w:eastAsia="仿宋" w:hAnsi="仿宋"/>
          <w:sz w:val="24"/>
          <w:szCs w:val="24"/>
        </w:rPr>
      </w:pPr>
      <w:r w:rsidRPr="0073204C">
        <w:rPr>
          <w:rFonts w:ascii="仿宋" w:eastAsia="仿宋" w:hAnsi="仿宋" w:hint="eastAsia"/>
          <w:sz w:val="24"/>
          <w:szCs w:val="24"/>
        </w:rPr>
        <w:t>5、在答辩中，陈述思路清晰、表达清楚、语言流畅，回答问题基本正确。</w:t>
      </w:r>
    </w:p>
    <w:p w:rsidR="00156C87" w:rsidRPr="0073204C" w:rsidRDefault="00156C87" w:rsidP="007C3F5B">
      <w:pPr>
        <w:adjustRightInd w:val="0"/>
        <w:snapToGrid w:val="0"/>
        <w:spacing w:line="440" w:lineRule="exact"/>
        <w:ind w:firstLine="435"/>
        <w:rPr>
          <w:rFonts w:ascii="仿宋" w:eastAsia="仿宋" w:hAnsi="仿宋"/>
          <w:b/>
          <w:sz w:val="24"/>
          <w:szCs w:val="24"/>
        </w:rPr>
      </w:pPr>
      <w:r w:rsidRPr="0073204C">
        <w:rPr>
          <w:rFonts w:ascii="仿宋" w:eastAsia="仿宋" w:hAnsi="仿宋" w:hint="eastAsia"/>
          <w:b/>
          <w:sz w:val="24"/>
          <w:szCs w:val="24"/>
        </w:rPr>
        <w:t>中等：</w:t>
      </w:r>
    </w:p>
    <w:p w:rsidR="00156C87" w:rsidRPr="0073204C" w:rsidRDefault="00156C87" w:rsidP="007C3F5B">
      <w:pPr>
        <w:adjustRightInd w:val="0"/>
        <w:snapToGrid w:val="0"/>
        <w:spacing w:line="440" w:lineRule="exact"/>
        <w:rPr>
          <w:rFonts w:ascii="仿宋" w:eastAsia="仿宋" w:hAnsi="仿宋"/>
          <w:sz w:val="24"/>
          <w:szCs w:val="24"/>
        </w:rPr>
      </w:pPr>
      <w:r w:rsidRPr="0073204C">
        <w:rPr>
          <w:rFonts w:ascii="仿宋" w:eastAsia="仿宋" w:hAnsi="仿宋" w:hint="eastAsia"/>
          <w:sz w:val="24"/>
          <w:szCs w:val="24"/>
        </w:rPr>
        <w:t xml:space="preserve">    1、能按期完成任务书规定的任务，能运用所学的知识和技能解决毕业设计（论文）中遇到的实际问题，有一定的工作能力，表现较好。</w:t>
      </w:r>
    </w:p>
    <w:p w:rsidR="00156C87" w:rsidRPr="0073204C" w:rsidRDefault="00156C87" w:rsidP="007C3F5B">
      <w:pPr>
        <w:adjustRightInd w:val="0"/>
        <w:snapToGrid w:val="0"/>
        <w:spacing w:line="440" w:lineRule="exact"/>
        <w:rPr>
          <w:rFonts w:ascii="仿宋" w:eastAsia="仿宋" w:hAnsi="仿宋"/>
          <w:sz w:val="24"/>
          <w:szCs w:val="24"/>
        </w:rPr>
      </w:pPr>
      <w:r w:rsidRPr="0073204C">
        <w:rPr>
          <w:rFonts w:ascii="仿宋" w:eastAsia="仿宋" w:hAnsi="仿宋" w:hint="eastAsia"/>
          <w:sz w:val="24"/>
          <w:szCs w:val="24"/>
        </w:rPr>
        <w:t xml:space="preserve">    2、能查阅与毕业设计（论文）有关的文献资料，并运用得当。</w:t>
      </w:r>
    </w:p>
    <w:p w:rsidR="00156C87" w:rsidRPr="0073204C" w:rsidRDefault="00156C87" w:rsidP="007C3F5B">
      <w:pPr>
        <w:adjustRightInd w:val="0"/>
        <w:snapToGrid w:val="0"/>
        <w:spacing w:line="440" w:lineRule="exact"/>
        <w:rPr>
          <w:rFonts w:ascii="仿宋" w:eastAsia="仿宋" w:hAnsi="仿宋"/>
          <w:sz w:val="24"/>
          <w:szCs w:val="24"/>
        </w:rPr>
      </w:pPr>
      <w:r w:rsidRPr="0073204C">
        <w:rPr>
          <w:rFonts w:ascii="仿宋" w:eastAsia="仿宋" w:hAnsi="仿宋" w:hint="eastAsia"/>
          <w:sz w:val="24"/>
          <w:szCs w:val="24"/>
        </w:rPr>
        <w:t xml:space="preserve">    3、毕业设计说明书（论文）、计算书内容完整，数据基本正确，概念较清楚，图纸齐全、较整洁，方案比较合理，视图、线条尺寸标注基本正确，符合标准。</w:t>
      </w:r>
    </w:p>
    <w:p w:rsidR="00156C87" w:rsidRPr="0073204C" w:rsidRDefault="00156C87" w:rsidP="007C3F5B">
      <w:pPr>
        <w:adjustRightInd w:val="0"/>
        <w:snapToGrid w:val="0"/>
        <w:spacing w:line="440" w:lineRule="exact"/>
        <w:rPr>
          <w:rFonts w:ascii="仿宋" w:eastAsia="仿宋" w:hAnsi="仿宋"/>
          <w:sz w:val="24"/>
          <w:szCs w:val="24"/>
        </w:rPr>
      </w:pPr>
      <w:r w:rsidRPr="0073204C">
        <w:rPr>
          <w:rFonts w:ascii="仿宋" w:eastAsia="仿宋" w:hAnsi="仿宋" w:hint="eastAsia"/>
          <w:sz w:val="24"/>
          <w:szCs w:val="24"/>
        </w:rPr>
        <w:t xml:space="preserve">    4、论文内容完整，论点较正确，论据较充分，结构较严谨，文字简洁流畅。</w:t>
      </w:r>
    </w:p>
    <w:p w:rsidR="00156C87" w:rsidRPr="0073204C" w:rsidRDefault="00156C87" w:rsidP="007C3F5B">
      <w:pPr>
        <w:adjustRightInd w:val="0"/>
        <w:snapToGrid w:val="0"/>
        <w:spacing w:line="440" w:lineRule="exact"/>
        <w:ind w:firstLine="480"/>
        <w:rPr>
          <w:rFonts w:ascii="仿宋" w:eastAsia="仿宋" w:hAnsi="仿宋"/>
          <w:sz w:val="24"/>
          <w:szCs w:val="24"/>
        </w:rPr>
      </w:pPr>
      <w:r w:rsidRPr="0073204C">
        <w:rPr>
          <w:rFonts w:ascii="仿宋" w:eastAsia="仿宋" w:hAnsi="仿宋" w:hint="eastAsia"/>
          <w:sz w:val="24"/>
          <w:szCs w:val="24"/>
        </w:rPr>
        <w:t>5、在答辩中，陈述正确、能回答所提出的主要问题，且基本正确。</w:t>
      </w:r>
    </w:p>
    <w:p w:rsidR="00156C87" w:rsidRPr="0073204C" w:rsidRDefault="00156C87" w:rsidP="007C3F5B">
      <w:pPr>
        <w:adjustRightInd w:val="0"/>
        <w:snapToGrid w:val="0"/>
        <w:spacing w:line="440" w:lineRule="exact"/>
        <w:ind w:firstLine="480"/>
        <w:rPr>
          <w:rFonts w:ascii="仿宋" w:eastAsia="仿宋" w:hAnsi="仿宋"/>
          <w:b/>
          <w:sz w:val="24"/>
          <w:szCs w:val="24"/>
        </w:rPr>
      </w:pPr>
      <w:r w:rsidRPr="0073204C">
        <w:rPr>
          <w:rFonts w:ascii="仿宋" w:eastAsia="仿宋" w:hAnsi="仿宋" w:hint="eastAsia"/>
          <w:b/>
          <w:sz w:val="24"/>
          <w:szCs w:val="24"/>
        </w:rPr>
        <w:t>及格：</w:t>
      </w:r>
    </w:p>
    <w:p w:rsidR="00156C87" w:rsidRPr="0073204C" w:rsidRDefault="00156C87" w:rsidP="007C3F5B">
      <w:pPr>
        <w:adjustRightInd w:val="0"/>
        <w:snapToGrid w:val="0"/>
        <w:spacing w:line="440" w:lineRule="exact"/>
        <w:rPr>
          <w:rFonts w:ascii="仿宋" w:eastAsia="仿宋" w:hAnsi="仿宋"/>
          <w:sz w:val="24"/>
          <w:szCs w:val="24"/>
        </w:rPr>
      </w:pPr>
      <w:r w:rsidRPr="0073204C">
        <w:rPr>
          <w:rFonts w:ascii="仿宋" w:eastAsia="仿宋" w:hAnsi="仿宋" w:hint="eastAsia"/>
          <w:sz w:val="24"/>
          <w:szCs w:val="24"/>
        </w:rPr>
        <w:t xml:space="preserve">    1、基本完成任务书规定的任务，基本上能运用所学的知识和技能解决毕业设计（论文）中遇到的一些实际问题，工作能力一般，工作尚认真。</w:t>
      </w:r>
    </w:p>
    <w:p w:rsidR="00156C87" w:rsidRPr="0073204C" w:rsidRDefault="00156C87" w:rsidP="007C3F5B">
      <w:pPr>
        <w:adjustRightInd w:val="0"/>
        <w:snapToGrid w:val="0"/>
        <w:spacing w:line="440" w:lineRule="exact"/>
        <w:rPr>
          <w:rFonts w:ascii="仿宋" w:eastAsia="仿宋" w:hAnsi="仿宋"/>
          <w:sz w:val="24"/>
          <w:szCs w:val="24"/>
        </w:rPr>
      </w:pPr>
      <w:r w:rsidRPr="0073204C">
        <w:rPr>
          <w:rFonts w:ascii="仿宋" w:eastAsia="仿宋" w:hAnsi="仿宋" w:hint="eastAsia"/>
          <w:sz w:val="24"/>
          <w:szCs w:val="24"/>
        </w:rPr>
        <w:t xml:space="preserve">    2、能查阅毕业设计（论文）必要的文献资料，运用无重大差错。</w:t>
      </w:r>
    </w:p>
    <w:p w:rsidR="00156C87" w:rsidRPr="0073204C" w:rsidRDefault="00156C87" w:rsidP="007C3F5B">
      <w:pPr>
        <w:adjustRightInd w:val="0"/>
        <w:snapToGrid w:val="0"/>
        <w:spacing w:line="440" w:lineRule="exact"/>
        <w:rPr>
          <w:rFonts w:ascii="仿宋" w:eastAsia="仿宋" w:hAnsi="仿宋"/>
          <w:sz w:val="24"/>
          <w:szCs w:val="24"/>
        </w:rPr>
      </w:pPr>
      <w:r w:rsidRPr="0073204C">
        <w:rPr>
          <w:rFonts w:ascii="仿宋" w:eastAsia="仿宋" w:hAnsi="仿宋" w:hint="eastAsia"/>
          <w:sz w:val="24"/>
          <w:szCs w:val="24"/>
        </w:rPr>
        <w:t xml:space="preserve">    3、毕业设计说明书、计算书内容完整，数据无重大错误，图纸齐全，但不整洁，方案基本合理，但有个别错误，视图、线条尺寸标注基本正确，但有某些错误，基本符合标准。</w:t>
      </w:r>
    </w:p>
    <w:p w:rsidR="00156C87" w:rsidRPr="0073204C" w:rsidRDefault="00156C87" w:rsidP="007C3F5B">
      <w:pPr>
        <w:adjustRightInd w:val="0"/>
        <w:snapToGrid w:val="0"/>
        <w:spacing w:line="440" w:lineRule="exact"/>
        <w:rPr>
          <w:rFonts w:ascii="仿宋" w:eastAsia="仿宋" w:hAnsi="仿宋"/>
          <w:sz w:val="24"/>
          <w:szCs w:val="24"/>
        </w:rPr>
      </w:pPr>
      <w:r w:rsidRPr="0073204C">
        <w:rPr>
          <w:rFonts w:ascii="仿宋" w:eastAsia="仿宋" w:hAnsi="仿宋" w:hint="eastAsia"/>
          <w:sz w:val="24"/>
          <w:szCs w:val="24"/>
        </w:rPr>
        <w:t xml:space="preserve">    4、论文内容完整，论点基本正确，有论据，文字较流畅。</w:t>
      </w:r>
    </w:p>
    <w:p w:rsidR="00156C87" w:rsidRPr="0073204C" w:rsidRDefault="00156C87" w:rsidP="007C3F5B">
      <w:pPr>
        <w:adjustRightInd w:val="0"/>
        <w:snapToGrid w:val="0"/>
        <w:spacing w:line="440" w:lineRule="exact"/>
        <w:ind w:firstLine="480"/>
        <w:rPr>
          <w:rFonts w:ascii="仿宋" w:eastAsia="仿宋" w:hAnsi="仿宋"/>
          <w:sz w:val="24"/>
          <w:szCs w:val="24"/>
        </w:rPr>
      </w:pPr>
      <w:r w:rsidRPr="0073204C">
        <w:rPr>
          <w:rFonts w:ascii="仿宋" w:eastAsia="仿宋" w:hAnsi="仿宋" w:hint="eastAsia"/>
          <w:sz w:val="24"/>
          <w:szCs w:val="24"/>
        </w:rPr>
        <w:t>5、在答辩中讲述不够清楚，回答问题重点不突出，但尚能表达自己的思路，回答问题有不确切之处。</w:t>
      </w:r>
    </w:p>
    <w:p w:rsidR="00156C87" w:rsidRPr="0073204C" w:rsidRDefault="00156C87" w:rsidP="007C3F5B">
      <w:pPr>
        <w:adjustRightInd w:val="0"/>
        <w:snapToGrid w:val="0"/>
        <w:spacing w:line="440" w:lineRule="exact"/>
        <w:ind w:firstLine="480"/>
        <w:rPr>
          <w:rFonts w:ascii="仿宋" w:eastAsia="仿宋" w:hAnsi="仿宋"/>
          <w:b/>
          <w:sz w:val="24"/>
          <w:szCs w:val="24"/>
        </w:rPr>
      </w:pPr>
      <w:r w:rsidRPr="0073204C">
        <w:rPr>
          <w:rFonts w:ascii="仿宋" w:eastAsia="仿宋" w:hAnsi="仿宋" w:hint="eastAsia"/>
          <w:b/>
          <w:sz w:val="24"/>
          <w:szCs w:val="24"/>
        </w:rPr>
        <w:t>不及格：</w:t>
      </w:r>
    </w:p>
    <w:p w:rsidR="00156C87" w:rsidRPr="0073204C" w:rsidRDefault="00156C87" w:rsidP="007C3F5B">
      <w:pPr>
        <w:adjustRightInd w:val="0"/>
        <w:snapToGrid w:val="0"/>
        <w:spacing w:line="440" w:lineRule="exact"/>
        <w:rPr>
          <w:rFonts w:ascii="仿宋" w:eastAsia="仿宋" w:hAnsi="仿宋"/>
          <w:sz w:val="24"/>
          <w:szCs w:val="24"/>
        </w:rPr>
      </w:pPr>
      <w:r w:rsidRPr="0073204C">
        <w:rPr>
          <w:rFonts w:ascii="仿宋" w:eastAsia="仿宋" w:hAnsi="仿宋" w:hint="eastAsia"/>
          <w:sz w:val="24"/>
          <w:szCs w:val="24"/>
        </w:rPr>
        <w:t xml:space="preserve">    1、未能完成毕业设计任务书规定的任务，毕业设计（论文）中有原则性错误，工作态度不认真。</w:t>
      </w:r>
    </w:p>
    <w:p w:rsidR="00156C87" w:rsidRPr="0073204C" w:rsidRDefault="00156C87" w:rsidP="007C3F5B">
      <w:pPr>
        <w:adjustRightInd w:val="0"/>
        <w:snapToGrid w:val="0"/>
        <w:spacing w:line="440" w:lineRule="exact"/>
        <w:rPr>
          <w:rFonts w:ascii="仿宋" w:eastAsia="仿宋" w:hAnsi="仿宋"/>
          <w:sz w:val="24"/>
          <w:szCs w:val="24"/>
        </w:rPr>
      </w:pPr>
      <w:r w:rsidRPr="0073204C">
        <w:rPr>
          <w:rFonts w:ascii="仿宋" w:eastAsia="仿宋" w:hAnsi="仿宋" w:hint="eastAsia"/>
          <w:sz w:val="24"/>
          <w:szCs w:val="24"/>
        </w:rPr>
        <w:t xml:space="preserve">    2、在答辩中，出现较多的概念性错误，反应出学生基本上没有掌握本学科的基础理论和专业知识。</w:t>
      </w:r>
    </w:p>
    <w:p w:rsidR="00156C87" w:rsidRPr="0073204C" w:rsidRDefault="00156C87" w:rsidP="007C3F5B">
      <w:pPr>
        <w:adjustRightInd w:val="0"/>
        <w:snapToGrid w:val="0"/>
        <w:spacing w:line="440" w:lineRule="exact"/>
        <w:ind w:firstLine="480"/>
        <w:rPr>
          <w:rFonts w:ascii="仿宋" w:eastAsia="仿宋" w:hAnsi="仿宋"/>
          <w:sz w:val="24"/>
          <w:szCs w:val="24"/>
        </w:rPr>
      </w:pPr>
      <w:r w:rsidRPr="0073204C">
        <w:rPr>
          <w:rFonts w:ascii="仿宋" w:eastAsia="仿宋" w:hAnsi="仿宋" w:hint="eastAsia"/>
          <w:sz w:val="24"/>
          <w:szCs w:val="24"/>
        </w:rPr>
        <w:t>3、图纸不齐全，论文不完整，有重大原则性错误。</w:t>
      </w:r>
    </w:p>
    <w:p w:rsidR="00156C87" w:rsidRDefault="00156C87" w:rsidP="007C3F5B">
      <w:pPr>
        <w:spacing w:line="440" w:lineRule="exact"/>
        <w:rPr>
          <w:rFonts w:ascii="仿宋" w:eastAsia="仿宋" w:hAnsi="仿宋"/>
          <w:b/>
          <w:sz w:val="24"/>
          <w:szCs w:val="24"/>
        </w:rPr>
      </w:pPr>
    </w:p>
    <w:p w:rsidR="00767218" w:rsidRDefault="00767218" w:rsidP="007C3F5B">
      <w:pPr>
        <w:spacing w:line="440" w:lineRule="exact"/>
        <w:rPr>
          <w:rFonts w:ascii="仿宋" w:eastAsia="仿宋" w:hAnsi="仿宋"/>
          <w:b/>
          <w:sz w:val="24"/>
          <w:szCs w:val="24"/>
        </w:rPr>
      </w:pPr>
    </w:p>
    <w:p w:rsidR="00767218" w:rsidRPr="0073204C" w:rsidRDefault="00767218" w:rsidP="00767218">
      <w:pPr>
        <w:spacing w:line="440" w:lineRule="exact"/>
        <w:ind w:right="56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767218" w:rsidRPr="0073204C" w:rsidRDefault="00767218" w:rsidP="00767218">
      <w:pPr>
        <w:spacing w:line="440" w:lineRule="exact"/>
        <w:ind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二○一五年十二月二十四日</w:t>
      </w:r>
    </w:p>
    <w:p w:rsidR="00767218" w:rsidRDefault="00767218" w:rsidP="007C3F5B">
      <w:pPr>
        <w:spacing w:line="440" w:lineRule="exact"/>
        <w:rPr>
          <w:rFonts w:ascii="仿宋" w:eastAsia="仿宋" w:hAnsi="仿宋"/>
          <w:b/>
          <w:sz w:val="24"/>
          <w:szCs w:val="24"/>
        </w:rPr>
      </w:pPr>
    </w:p>
    <w:p w:rsidR="00767218" w:rsidRPr="0073204C" w:rsidRDefault="00767218" w:rsidP="007C3F5B">
      <w:pPr>
        <w:spacing w:line="440" w:lineRule="exact"/>
        <w:rPr>
          <w:rFonts w:ascii="仿宋" w:eastAsia="仿宋" w:hAnsi="仿宋"/>
          <w:b/>
          <w:sz w:val="24"/>
          <w:szCs w:val="24"/>
        </w:rPr>
      </w:pPr>
    </w:p>
    <w:p w:rsidR="008F022F" w:rsidRPr="0073204C" w:rsidRDefault="008F022F" w:rsidP="007C3F5B">
      <w:pPr>
        <w:widowControl/>
        <w:spacing w:line="440" w:lineRule="exact"/>
        <w:jc w:val="left"/>
        <w:rPr>
          <w:rFonts w:ascii="仿宋" w:eastAsia="仿宋" w:hAnsi="仿宋" w:cs="Arial"/>
          <w:sz w:val="24"/>
          <w:szCs w:val="24"/>
        </w:rPr>
      </w:pPr>
      <w:r w:rsidRPr="0073204C">
        <w:rPr>
          <w:rFonts w:ascii="仿宋" w:eastAsia="仿宋" w:hAnsi="仿宋" w:cs="Arial"/>
          <w:sz w:val="24"/>
          <w:szCs w:val="24"/>
        </w:rPr>
        <w:br w:type="page"/>
      </w:r>
    </w:p>
    <w:p w:rsidR="008F022F" w:rsidRPr="0073204C" w:rsidRDefault="008F022F" w:rsidP="00BC2D3F">
      <w:pPr>
        <w:pStyle w:val="3"/>
        <w:jc w:val="center"/>
        <w:rPr>
          <w:rFonts w:ascii="仿宋" w:eastAsia="仿宋" w:hAnsi="仿宋"/>
          <w:bCs w:val="0"/>
        </w:rPr>
      </w:pPr>
      <w:bookmarkStart w:id="81" w:name="_Toc508983322"/>
      <w:r w:rsidRPr="0073204C">
        <w:rPr>
          <w:rFonts w:ascii="仿宋" w:eastAsia="仿宋" w:hAnsi="仿宋" w:hint="eastAsia"/>
          <w:bCs w:val="0"/>
        </w:rPr>
        <w:t>艺术与设计学院优秀毕业设计评比表</w:t>
      </w:r>
      <w:bookmarkEnd w:id="81"/>
    </w:p>
    <w:p w:rsidR="008F022F" w:rsidRPr="0073204C" w:rsidRDefault="008F022F" w:rsidP="0073204C">
      <w:pPr>
        <w:ind w:right="560" w:firstLineChars="1790" w:firstLine="4296"/>
        <w:rPr>
          <w:rFonts w:ascii="仿宋" w:eastAsia="仿宋" w:hAnsi="仿宋"/>
          <w:bCs/>
          <w:sz w:val="24"/>
          <w:szCs w:val="24"/>
        </w:rPr>
      </w:pPr>
      <w:r w:rsidRPr="0073204C">
        <w:rPr>
          <w:rFonts w:ascii="仿宋" w:eastAsia="仿宋" w:hAnsi="仿宋" w:hint="eastAsia"/>
          <w:bCs/>
          <w:sz w:val="24"/>
          <w:szCs w:val="24"/>
        </w:rPr>
        <w:t>专业：</w:t>
      </w:r>
    </w:p>
    <w:tbl>
      <w:tblPr>
        <w:tblW w:w="8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5"/>
        <w:gridCol w:w="7"/>
        <w:gridCol w:w="1226"/>
        <w:gridCol w:w="900"/>
        <w:gridCol w:w="1676"/>
        <w:gridCol w:w="1024"/>
        <w:gridCol w:w="388"/>
        <w:gridCol w:w="1647"/>
      </w:tblGrid>
      <w:tr w:rsidR="008F022F" w:rsidRPr="0073204C" w:rsidTr="007C57FD">
        <w:trPr>
          <w:cantSplit/>
          <w:trHeight w:val="460"/>
        </w:trPr>
        <w:tc>
          <w:tcPr>
            <w:tcW w:w="1582" w:type="dxa"/>
            <w:gridSpan w:val="2"/>
          </w:tcPr>
          <w:p w:rsidR="008F022F" w:rsidRPr="0073204C" w:rsidRDefault="008F022F" w:rsidP="007C57FD">
            <w:pPr>
              <w:jc w:val="center"/>
              <w:rPr>
                <w:rFonts w:ascii="仿宋" w:eastAsia="仿宋" w:hAnsi="仿宋"/>
                <w:sz w:val="24"/>
                <w:szCs w:val="24"/>
              </w:rPr>
            </w:pPr>
            <w:r w:rsidRPr="0073204C">
              <w:rPr>
                <w:rFonts w:ascii="仿宋" w:eastAsia="仿宋" w:hAnsi="仿宋" w:hint="eastAsia"/>
                <w:sz w:val="24"/>
                <w:szCs w:val="24"/>
              </w:rPr>
              <w:t>学号</w:t>
            </w:r>
          </w:p>
        </w:tc>
        <w:tc>
          <w:tcPr>
            <w:tcW w:w="1226" w:type="dxa"/>
          </w:tcPr>
          <w:p w:rsidR="008F022F" w:rsidRPr="0073204C" w:rsidRDefault="008F022F" w:rsidP="007C57FD">
            <w:pPr>
              <w:jc w:val="center"/>
              <w:rPr>
                <w:rFonts w:ascii="仿宋" w:eastAsia="仿宋" w:hAnsi="仿宋"/>
                <w:sz w:val="24"/>
                <w:szCs w:val="24"/>
              </w:rPr>
            </w:pPr>
          </w:p>
        </w:tc>
        <w:tc>
          <w:tcPr>
            <w:tcW w:w="900" w:type="dxa"/>
          </w:tcPr>
          <w:p w:rsidR="008F022F" w:rsidRPr="0073204C" w:rsidRDefault="008F022F" w:rsidP="007C57FD">
            <w:pPr>
              <w:jc w:val="center"/>
              <w:rPr>
                <w:rFonts w:ascii="仿宋" w:eastAsia="仿宋" w:hAnsi="仿宋"/>
                <w:sz w:val="24"/>
                <w:szCs w:val="24"/>
              </w:rPr>
            </w:pPr>
            <w:r w:rsidRPr="0073204C">
              <w:rPr>
                <w:rFonts w:ascii="仿宋" w:eastAsia="仿宋" w:hAnsi="仿宋" w:hint="eastAsia"/>
                <w:sz w:val="24"/>
                <w:szCs w:val="24"/>
              </w:rPr>
              <w:t>姓名</w:t>
            </w:r>
          </w:p>
        </w:tc>
        <w:tc>
          <w:tcPr>
            <w:tcW w:w="1676" w:type="dxa"/>
          </w:tcPr>
          <w:p w:rsidR="008F022F" w:rsidRPr="0073204C" w:rsidRDefault="008F022F" w:rsidP="007C57FD">
            <w:pPr>
              <w:jc w:val="center"/>
              <w:rPr>
                <w:rFonts w:ascii="仿宋" w:eastAsia="仿宋" w:hAnsi="仿宋"/>
                <w:sz w:val="24"/>
                <w:szCs w:val="24"/>
              </w:rPr>
            </w:pPr>
          </w:p>
        </w:tc>
        <w:tc>
          <w:tcPr>
            <w:tcW w:w="1024" w:type="dxa"/>
          </w:tcPr>
          <w:p w:rsidR="008F022F" w:rsidRPr="0073204C" w:rsidRDefault="008F022F" w:rsidP="007C57FD">
            <w:pPr>
              <w:jc w:val="center"/>
              <w:rPr>
                <w:rFonts w:ascii="仿宋" w:eastAsia="仿宋" w:hAnsi="仿宋"/>
                <w:sz w:val="24"/>
                <w:szCs w:val="24"/>
              </w:rPr>
            </w:pPr>
            <w:r w:rsidRPr="0073204C">
              <w:rPr>
                <w:rFonts w:ascii="仿宋" w:eastAsia="仿宋" w:hAnsi="仿宋" w:hint="eastAsia"/>
                <w:sz w:val="24"/>
                <w:szCs w:val="24"/>
              </w:rPr>
              <w:t>班级</w:t>
            </w:r>
          </w:p>
        </w:tc>
        <w:tc>
          <w:tcPr>
            <w:tcW w:w="2035" w:type="dxa"/>
            <w:gridSpan w:val="2"/>
          </w:tcPr>
          <w:p w:rsidR="008F022F" w:rsidRPr="0073204C" w:rsidRDefault="008F022F" w:rsidP="007C57FD">
            <w:pPr>
              <w:jc w:val="center"/>
              <w:rPr>
                <w:rFonts w:ascii="仿宋" w:eastAsia="仿宋" w:hAnsi="仿宋"/>
                <w:sz w:val="24"/>
                <w:szCs w:val="24"/>
              </w:rPr>
            </w:pPr>
          </w:p>
        </w:tc>
      </w:tr>
      <w:tr w:rsidR="008F022F" w:rsidRPr="0073204C" w:rsidTr="007C57FD">
        <w:trPr>
          <w:cantSplit/>
          <w:trHeight w:val="608"/>
        </w:trPr>
        <w:tc>
          <w:tcPr>
            <w:tcW w:w="1575" w:type="dxa"/>
            <w:vAlign w:val="center"/>
          </w:tcPr>
          <w:p w:rsidR="008F022F" w:rsidRPr="0073204C" w:rsidRDefault="008F022F" w:rsidP="007C57FD">
            <w:pPr>
              <w:jc w:val="center"/>
              <w:rPr>
                <w:rFonts w:ascii="仿宋" w:eastAsia="仿宋" w:hAnsi="仿宋"/>
                <w:sz w:val="24"/>
                <w:szCs w:val="24"/>
              </w:rPr>
            </w:pPr>
            <w:r w:rsidRPr="0073204C">
              <w:rPr>
                <w:rFonts w:ascii="仿宋" w:eastAsia="仿宋" w:hAnsi="仿宋" w:hint="eastAsia"/>
                <w:sz w:val="24"/>
                <w:szCs w:val="24"/>
              </w:rPr>
              <w:t>课题名称</w:t>
            </w:r>
          </w:p>
        </w:tc>
        <w:tc>
          <w:tcPr>
            <w:tcW w:w="3809" w:type="dxa"/>
            <w:gridSpan w:val="4"/>
            <w:vAlign w:val="center"/>
          </w:tcPr>
          <w:p w:rsidR="008F022F" w:rsidRPr="0073204C" w:rsidRDefault="008F022F" w:rsidP="007C57FD">
            <w:pPr>
              <w:jc w:val="center"/>
              <w:rPr>
                <w:rFonts w:ascii="仿宋" w:eastAsia="仿宋" w:hAnsi="仿宋"/>
                <w:sz w:val="24"/>
                <w:szCs w:val="24"/>
              </w:rPr>
            </w:pPr>
          </w:p>
        </w:tc>
        <w:tc>
          <w:tcPr>
            <w:tcW w:w="1412" w:type="dxa"/>
            <w:gridSpan w:val="2"/>
            <w:vAlign w:val="center"/>
          </w:tcPr>
          <w:p w:rsidR="008F022F" w:rsidRPr="0073204C" w:rsidRDefault="008F022F" w:rsidP="007C57FD">
            <w:pPr>
              <w:jc w:val="center"/>
              <w:rPr>
                <w:rFonts w:ascii="仿宋" w:eastAsia="仿宋" w:hAnsi="仿宋"/>
                <w:sz w:val="24"/>
                <w:szCs w:val="24"/>
              </w:rPr>
            </w:pPr>
            <w:r w:rsidRPr="0073204C">
              <w:rPr>
                <w:rFonts w:ascii="仿宋" w:eastAsia="仿宋" w:hAnsi="仿宋" w:hint="eastAsia"/>
                <w:sz w:val="24"/>
                <w:szCs w:val="24"/>
              </w:rPr>
              <w:t>分值</w:t>
            </w:r>
          </w:p>
        </w:tc>
        <w:tc>
          <w:tcPr>
            <w:tcW w:w="1647" w:type="dxa"/>
            <w:vAlign w:val="center"/>
          </w:tcPr>
          <w:p w:rsidR="008F022F" w:rsidRPr="0073204C" w:rsidRDefault="008F022F" w:rsidP="007C57FD">
            <w:pPr>
              <w:jc w:val="center"/>
              <w:rPr>
                <w:rFonts w:ascii="仿宋" w:eastAsia="仿宋" w:hAnsi="仿宋"/>
                <w:sz w:val="24"/>
                <w:szCs w:val="24"/>
              </w:rPr>
            </w:pPr>
            <w:r w:rsidRPr="0073204C">
              <w:rPr>
                <w:rFonts w:ascii="仿宋" w:eastAsia="仿宋" w:hAnsi="仿宋" w:hint="eastAsia"/>
                <w:sz w:val="24"/>
                <w:szCs w:val="24"/>
              </w:rPr>
              <w:t>评分</w:t>
            </w:r>
          </w:p>
        </w:tc>
      </w:tr>
      <w:tr w:rsidR="008F022F" w:rsidRPr="0073204C" w:rsidTr="007C57FD">
        <w:trPr>
          <w:cantSplit/>
          <w:trHeight w:val="730"/>
        </w:trPr>
        <w:tc>
          <w:tcPr>
            <w:tcW w:w="1582" w:type="dxa"/>
            <w:gridSpan w:val="2"/>
            <w:vMerge w:val="restart"/>
            <w:vAlign w:val="center"/>
          </w:tcPr>
          <w:p w:rsidR="008F022F" w:rsidRPr="0073204C" w:rsidRDefault="008F022F" w:rsidP="007C57FD">
            <w:pPr>
              <w:jc w:val="center"/>
              <w:rPr>
                <w:rFonts w:ascii="仿宋" w:eastAsia="仿宋" w:hAnsi="仿宋"/>
                <w:sz w:val="24"/>
                <w:szCs w:val="24"/>
              </w:rPr>
            </w:pPr>
            <w:r w:rsidRPr="0073204C">
              <w:rPr>
                <w:rFonts w:ascii="仿宋" w:eastAsia="仿宋" w:hAnsi="仿宋" w:hint="eastAsia"/>
                <w:sz w:val="24"/>
                <w:szCs w:val="24"/>
              </w:rPr>
              <w:t>质量、数量</w:t>
            </w:r>
          </w:p>
          <w:p w:rsidR="008F022F" w:rsidRPr="0073204C" w:rsidRDefault="008F022F" w:rsidP="007C57FD">
            <w:pPr>
              <w:jc w:val="center"/>
              <w:rPr>
                <w:rFonts w:ascii="仿宋" w:eastAsia="仿宋" w:hAnsi="仿宋"/>
                <w:sz w:val="24"/>
                <w:szCs w:val="24"/>
              </w:rPr>
            </w:pPr>
            <w:r w:rsidRPr="0073204C">
              <w:rPr>
                <w:rFonts w:ascii="仿宋" w:eastAsia="仿宋" w:hAnsi="仿宋" w:hint="eastAsia"/>
                <w:sz w:val="24"/>
                <w:szCs w:val="24"/>
              </w:rPr>
              <w:t>（40分）</w:t>
            </w:r>
          </w:p>
        </w:tc>
        <w:tc>
          <w:tcPr>
            <w:tcW w:w="3802" w:type="dxa"/>
            <w:gridSpan w:val="3"/>
            <w:vAlign w:val="center"/>
          </w:tcPr>
          <w:p w:rsidR="008F022F" w:rsidRPr="0073204C" w:rsidRDefault="008F022F" w:rsidP="007C57FD">
            <w:pPr>
              <w:jc w:val="center"/>
              <w:rPr>
                <w:rFonts w:ascii="仿宋" w:eastAsia="仿宋" w:hAnsi="仿宋"/>
                <w:sz w:val="24"/>
                <w:szCs w:val="24"/>
              </w:rPr>
            </w:pPr>
            <w:r w:rsidRPr="0073204C">
              <w:rPr>
                <w:rFonts w:ascii="仿宋" w:eastAsia="仿宋" w:hAnsi="仿宋" w:hint="eastAsia"/>
                <w:sz w:val="24"/>
                <w:szCs w:val="24"/>
              </w:rPr>
              <w:t>构思创意质量</w:t>
            </w:r>
          </w:p>
        </w:tc>
        <w:tc>
          <w:tcPr>
            <w:tcW w:w="1412" w:type="dxa"/>
            <w:gridSpan w:val="2"/>
            <w:vAlign w:val="center"/>
          </w:tcPr>
          <w:p w:rsidR="008F022F" w:rsidRPr="0073204C" w:rsidRDefault="008F022F" w:rsidP="007C57FD">
            <w:pPr>
              <w:jc w:val="center"/>
              <w:rPr>
                <w:rFonts w:ascii="仿宋" w:eastAsia="仿宋" w:hAnsi="仿宋"/>
                <w:sz w:val="24"/>
                <w:szCs w:val="24"/>
              </w:rPr>
            </w:pPr>
            <w:r w:rsidRPr="0073204C">
              <w:rPr>
                <w:rFonts w:ascii="仿宋" w:eastAsia="仿宋" w:hAnsi="仿宋" w:hint="eastAsia"/>
                <w:sz w:val="24"/>
                <w:szCs w:val="24"/>
              </w:rPr>
              <w:t>20</w:t>
            </w:r>
          </w:p>
        </w:tc>
        <w:tc>
          <w:tcPr>
            <w:tcW w:w="1647" w:type="dxa"/>
            <w:vAlign w:val="center"/>
          </w:tcPr>
          <w:p w:rsidR="008F022F" w:rsidRPr="0073204C" w:rsidRDefault="008F022F" w:rsidP="007C57FD">
            <w:pPr>
              <w:jc w:val="center"/>
              <w:rPr>
                <w:rFonts w:ascii="仿宋" w:eastAsia="仿宋" w:hAnsi="仿宋"/>
                <w:sz w:val="24"/>
                <w:szCs w:val="24"/>
              </w:rPr>
            </w:pPr>
          </w:p>
        </w:tc>
      </w:tr>
      <w:tr w:rsidR="008F022F" w:rsidRPr="0073204C" w:rsidTr="007C57FD">
        <w:trPr>
          <w:cantSplit/>
          <w:trHeight w:val="768"/>
        </w:trPr>
        <w:tc>
          <w:tcPr>
            <w:tcW w:w="1582" w:type="dxa"/>
            <w:gridSpan w:val="2"/>
            <w:vMerge/>
            <w:vAlign w:val="center"/>
          </w:tcPr>
          <w:p w:rsidR="008F022F" w:rsidRPr="0073204C" w:rsidRDefault="008F022F" w:rsidP="007C57FD">
            <w:pPr>
              <w:jc w:val="center"/>
              <w:rPr>
                <w:rFonts w:ascii="仿宋" w:eastAsia="仿宋" w:hAnsi="仿宋"/>
                <w:sz w:val="24"/>
                <w:szCs w:val="24"/>
              </w:rPr>
            </w:pPr>
          </w:p>
        </w:tc>
        <w:tc>
          <w:tcPr>
            <w:tcW w:w="3802" w:type="dxa"/>
            <w:gridSpan w:val="3"/>
            <w:vAlign w:val="center"/>
          </w:tcPr>
          <w:p w:rsidR="008F022F" w:rsidRPr="0073204C" w:rsidRDefault="008F022F" w:rsidP="007C57FD">
            <w:pPr>
              <w:jc w:val="center"/>
              <w:rPr>
                <w:rFonts w:ascii="仿宋" w:eastAsia="仿宋" w:hAnsi="仿宋"/>
                <w:sz w:val="24"/>
                <w:szCs w:val="24"/>
              </w:rPr>
            </w:pPr>
            <w:r w:rsidRPr="0073204C">
              <w:rPr>
                <w:rFonts w:ascii="仿宋" w:eastAsia="仿宋" w:hAnsi="仿宋" w:hint="eastAsia"/>
                <w:sz w:val="24"/>
                <w:szCs w:val="24"/>
              </w:rPr>
              <w:t>造型设计质量</w:t>
            </w:r>
          </w:p>
        </w:tc>
        <w:tc>
          <w:tcPr>
            <w:tcW w:w="1412" w:type="dxa"/>
            <w:gridSpan w:val="2"/>
            <w:vAlign w:val="center"/>
          </w:tcPr>
          <w:p w:rsidR="008F022F" w:rsidRPr="0073204C" w:rsidRDefault="008F022F" w:rsidP="007C57FD">
            <w:pPr>
              <w:jc w:val="center"/>
              <w:rPr>
                <w:rFonts w:ascii="仿宋" w:eastAsia="仿宋" w:hAnsi="仿宋"/>
                <w:sz w:val="24"/>
                <w:szCs w:val="24"/>
              </w:rPr>
            </w:pPr>
            <w:r w:rsidRPr="0073204C">
              <w:rPr>
                <w:rFonts w:ascii="仿宋" w:eastAsia="仿宋" w:hAnsi="仿宋" w:hint="eastAsia"/>
                <w:sz w:val="24"/>
                <w:szCs w:val="24"/>
              </w:rPr>
              <w:t>10</w:t>
            </w:r>
          </w:p>
        </w:tc>
        <w:tc>
          <w:tcPr>
            <w:tcW w:w="1647" w:type="dxa"/>
            <w:vAlign w:val="center"/>
          </w:tcPr>
          <w:p w:rsidR="008F022F" w:rsidRPr="0073204C" w:rsidRDefault="008F022F" w:rsidP="007C57FD">
            <w:pPr>
              <w:jc w:val="center"/>
              <w:rPr>
                <w:rFonts w:ascii="仿宋" w:eastAsia="仿宋" w:hAnsi="仿宋"/>
                <w:sz w:val="24"/>
                <w:szCs w:val="24"/>
              </w:rPr>
            </w:pPr>
          </w:p>
        </w:tc>
      </w:tr>
      <w:tr w:rsidR="008F022F" w:rsidRPr="0073204C" w:rsidTr="007C57FD">
        <w:trPr>
          <w:cantSplit/>
          <w:trHeight w:val="776"/>
        </w:trPr>
        <w:tc>
          <w:tcPr>
            <w:tcW w:w="1582" w:type="dxa"/>
            <w:gridSpan w:val="2"/>
            <w:vMerge/>
            <w:vAlign w:val="center"/>
          </w:tcPr>
          <w:p w:rsidR="008F022F" w:rsidRPr="0073204C" w:rsidRDefault="008F022F" w:rsidP="007C57FD">
            <w:pPr>
              <w:jc w:val="center"/>
              <w:rPr>
                <w:rFonts w:ascii="仿宋" w:eastAsia="仿宋" w:hAnsi="仿宋"/>
                <w:sz w:val="24"/>
                <w:szCs w:val="24"/>
              </w:rPr>
            </w:pPr>
          </w:p>
        </w:tc>
        <w:tc>
          <w:tcPr>
            <w:tcW w:w="3802" w:type="dxa"/>
            <w:gridSpan w:val="3"/>
            <w:vAlign w:val="center"/>
          </w:tcPr>
          <w:p w:rsidR="008F022F" w:rsidRPr="0073204C" w:rsidRDefault="008F022F" w:rsidP="007C57FD">
            <w:pPr>
              <w:jc w:val="center"/>
              <w:rPr>
                <w:rFonts w:ascii="仿宋" w:eastAsia="仿宋" w:hAnsi="仿宋"/>
                <w:sz w:val="24"/>
                <w:szCs w:val="24"/>
              </w:rPr>
            </w:pPr>
            <w:r w:rsidRPr="0073204C">
              <w:rPr>
                <w:rFonts w:ascii="仿宋" w:eastAsia="仿宋" w:hAnsi="仿宋" w:hint="eastAsia"/>
                <w:sz w:val="24"/>
                <w:szCs w:val="24"/>
              </w:rPr>
              <w:t>总体设计数量</w:t>
            </w:r>
          </w:p>
        </w:tc>
        <w:tc>
          <w:tcPr>
            <w:tcW w:w="1412" w:type="dxa"/>
            <w:gridSpan w:val="2"/>
            <w:vAlign w:val="center"/>
          </w:tcPr>
          <w:p w:rsidR="008F022F" w:rsidRPr="0073204C" w:rsidRDefault="008F022F" w:rsidP="007C57FD">
            <w:pPr>
              <w:jc w:val="center"/>
              <w:rPr>
                <w:rFonts w:ascii="仿宋" w:eastAsia="仿宋" w:hAnsi="仿宋"/>
                <w:sz w:val="24"/>
                <w:szCs w:val="24"/>
              </w:rPr>
            </w:pPr>
            <w:r w:rsidRPr="0073204C">
              <w:rPr>
                <w:rFonts w:ascii="仿宋" w:eastAsia="仿宋" w:hAnsi="仿宋" w:hint="eastAsia"/>
                <w:sz w:val="24"/>
                <w:szCs w:val="24"/>
              </w:rPr>
              <w:t>10</w:t>
            </w:r>
          </w:p>
        </w:tc>
        <w:tc>
          <w:tcPr>
            <w:tcW w:w="1647" w:type="dxa"/>
            <w:vAlign w:val="center"/>
          </w:tcPr>
          <w:p w:rsidR="008F022F" w:rsidRPr="0073204C" w:rsidRDefault="008F022F" w:rsidP="007C57FD">
            <w:pPr>
              <w:jc w:val="center"/>
              <w:rPr>
                <w:rFonts w:ascii="仿宋" w:eastAsia="仿宋" w:hAnsi="仿宋"/>
                <w:sz w:val="24"/>
                <w:szCs w:val="24"/>
              </w:rPr>
            </w:pPr>
          </w:p>
        </w:tc>
      </w:tr>
      <w:tr w:rsidR="008F022F" w:rsidRPr="0073204C" w:rsidTr="007C57FD">
        <w:trPr>
          <w:cantSplit/>
          <w:trHeight w:val="868"/>
        </w:trPr>
        <w:tc>
          <w:tcPr>
            <w:tcW w:w="1582" w:type="dxa"/>
            <w:gridSpan w:val="2"/>
            <w:vMerge w:val="restart"/>
            <w:vAlign w:val="center"/>
          </w:tcPr>
          <w:p w:rsidR="008F022F" w:rsidRPr="0073204C" w:rsidRDefault="008F022F" w:rsidP="007C57FD">
            <w:pPr>
              <w:jc w:val="center"/>
              <w:rPr>
                <w:rFonts w:ascii="仿宋" w:eastAsia="仿宋" w:hAnsi="仿宋"/>
                <w:sz w:val="24"/>
                <w:szCs w:val="24"/>
              </w:rPr>
            </w:pPr>
            <w:r w:rsidRPr="0073204C">
              <w:rPr>
                <w:rFonts w:ascii="仿宋" w:eastAsia="仿宋" w:hAnsi="仿宋" w:hint="eastAsia"/>
                <w:sz w:val="24"/>
                <w:szCs w:val="24"/>
              </w:rPr>
              <w:t>技能、能力（40）</w:t>
            </w:r>
          </w:p>
        </w:tc>
        <w:tc>
          <w:tcPr>
            <w:tcW w:w="3802" w:type="dxa"/>
            <w:gridSpan w:val="3"/>
            <w:vAlign w:val="center"/>
          </w:tcPr>
          <w:p w:rsidR="008F022F" w:rsidRPr="0073204C" w:rsidRDefault="008F022F" w:rsidP="007C57FD">
            <w:pPr>
              <w:jc w:val="center"/>
              <w:rPr>
                <w:rFonts w:ascii="仿宋" w:eastAsia="仿宋" w:hAnsi="仿宋"/>
                <w:sz w:val="24"/>
                <w:szCs w:val="24"/>
              </w:rPr>
            </w:pPr>
            <w:r w:rsidRPr="0073204C">
              <w:rPr>
                <w:rFonts w:ascii="仿宋" w:eastAsia="仿宋" w:hAnsi="仿宋" w:hint="eastAsia"/>
                <w:sz w:val="24"/>
                <w:szCs w:val="24"/>
              </w:rPr>
              <w:t>效果图表现技能</w:t>
            </w:r>
          </w:p>
        </w:tc>
        <w:tc>
          <w:tcPr>
            <w:tcW w:w="1412" w:type="dxa"/>
            <w:gridSpan w:val="2"/>
            <w:vAlign w:val="center"/>
          </w:tcPr>
          <w:p w:rsidR="008F022F" w:rsidRPr="0073204C" w:rsidRDefault="008F022F" w:rsidP="007C57FD">
            <w:pPr>
              <w:jc w:val="center"/>
              <w:rPr>
                <w:rFonts w:ascii="仿宋" w:eastAsia="仿宋" w:hAnsi="仿宋"/>
                <w:sz w:val="24"/>
                <w:szCs w:val="24"/>
              </w:rPr>
            </w:pPr>
            <w:r w:rsidRPr="0073204C">
              <w:rPr>
                <w:rFonts w:ascii="仿宋" w:eastAsia="仿宋" w:hAnsi="仿宋" w:hint="eastAsia"/>
                <w:sz w:val="24"/>
                <w:szCs w:val="24"/>
              </w:rPr>
              <w:t>20</w:t>
            </w:r>
          </w:p>
        </w:tc>
        <w:tc>
          <w:tcPr>
            <w:tcW w:w="1647" w:type="dxa"/>
            <w:vAlign w:val="center"/>
          </w:tcPr>
          <w:p w:rsidR="008F022F" w:rsidRPr="0073204C" w:rsidRDefault="008F022F" w:rsidP="007C57FD">
            <w:pPr>
              <w:jc w:val="center"/>
              <w:rPr>
                <w:rFonts w:ascii="仿宋" w:eastAsia="仿宋" w:hAnsi="仿宋"/>
                <w:sz w:val="24"/>
                <w:szCs w:val="24"/>
              </w:rPr>
            </w:pPr>
          </w:p>
        </w:tc>
      </w:tr>
      <w:tr w:rsidR="008F022F" w:rsidRPr="0073204C" w:rsidTr="007C57FD">
        <w:trPr>
          <w:cantSplit/>
          <w:trHeight w:val="850"/>
        </w:trPr>
        <w:tc>
          <w:tcPr>
            <w:tcW w:w="1582" w:type="dxa"/>
            <w:gridSpan w:val="2"/>
            <w:vMerge/>
            <w:tcBorders>
              <w:bottom w:val="single" w:sz="4" w:space="0" w:color="auto"/>
            </w:tcBorders>
            <w:vAlign w:val="center"/>
          </w:tcPr>
          <w:p w:rsidR="008F022F" w:rsidRPr="0073204C" w:rsidRDefault="008F022F" w:rsidP="007C57FD">
            <w:pPr>
              <w:jc w:val="center"/>
              <w:rPr>
                <w:rFonts w:ascii="仿宋" w:eastAsia="仿宋" w:hAnsi="仿宋"/>
                <w:sz w:val="24"/>
                <w:szCs w:val="24"/>
              </w:rPr>
            </w:pPr>
          </w:p>
        </w:tc>
        <w:tc>
          <w:tcPr>
            <w:tcW w:w="3802" w:type="dxa"/>
            <w:gridSpan w:val="3"/>
            <w:tcBorders>
              <w:bottom w:val="single" w:sz="4" w:space="0" w:color="auto"/>
            </w:tcBorders>
            <w:vAlign w:val="center"/>
          </w:tcPr>
          <w:p w:rsidR="008F022F" w:rsidRPr="0073204C" w:rsidRDefault="008F022F" w:rsidP="007C57FD">
            <w:pPr>
              <w:jc w:val="center"/>
              <w:rPr>
                <w:rFonts w:ascii="仿宋" w:eastAsia="仿宋" w:hAnsi="仿宋"/>
                <w:sz w:val="24"/>
                <w:szCs w:val="24"/>
              </w:rPr>
            </w:pPr>
            <w:r w:rsidRPr="0073204C">
              <w:rPr>
                <w:rFonts w:ascii="仿宋" w:eastAsia="仿宋" w:hAnsi="仿宋" w:hint="eastAsia"/>
                <w:sz w:val="24"/>
                <w:szCs w:val="24"/>
              </w:rPr>
              <w:t>动画制作表现能力</w:t>
            </w:r>
          </w:p>
        </w:tc>
        <w:tc>
          <w:tcPr>
            <w:tcW w:w="1412" w:type="dxa"/>
            <w:gridSpan w:val="2"/>
            <w:tcBorders>
              <w:bottom w:val="single" w:sz="4" w:space="0" w:color="auto"/>
            </w:tcBorders>
            <w:vAlign w:val="center"/>
          </w:tcPr>
          <w:p w:rsidR="008F022F" w:rsidRPr="0073204C" w:rsidRDefault="008F022F" w:rsidP="007C57FD">
            <w:pPr>
              <w:jc w:val="center"/>
              <w:rPr>
                <w:rFonts w:ascii="仿宋" w:eastAsia="仿宋" w:hAnsi="仿宋"/>
                <w:sz w:val="24"/>
                <w:szCs w:val="24"/>
              </w:rPr>
            </w:pPr>
            <w:r w:rsidRPr="0073204C">
              <w:rPr>
                <w:rFonts w:ascii="仿宋" w:eastAsia="仿宋" w:hAnsi="仿宋" w:hint="eastAsia"/>
                <w:sz w:val="24"/>
                <w:szCs w:val="24"/>
              </w:rPr>
              <w:t>20</w:t>
            </w:r>
          </w:p>
        </w:tc>
        <w:tc>
          <w:tcPr>
            <w:tcW w:w="1647" w:type="dxa"/>
            <w:tcBorders>
              <w:bottom w:val="single" w:sz="4" w:space="0" w:color="auto"/>
            </w:tcBorders>
            <w:vAlign w:val="center"/>
          </w:tcPr>
          <w:p w:rsidR="008F022F" w:rsidRPr="0073204C" w:rsidRDefault="008F022F" w:rsidP="007C57FD">
            <w:pPr>
              <w:jc w:val="center"/>
              <w:rPr>
                <w:rFonts w:ascii="仿宋" w:eastAsia="仿宋" w:hAnsi="仿宋"/>
                <w:sz w:val="24"/>
                <w:szCs w:val="24"/>
              </w:rPr>
            </w:pPr>
          </w:p>
        </w:tc>
      </w:tr>
      <w:tr w:rsidR="008F022F" w:rsidRPr="0073204C" w:rsidTr="007C57FD">
        <w:trPr>
          <w:cantSplit/>
          <w:trHeight w:val="868"/>
        </w:trPr>
        <w:tc>
          <w:tcPr>
            <w:tcW w:w="1582" w:type="dxa"/>
            <w:gridSpan w:val="2"/>
            <w:vMerge w:val="restart"/>
            <w:vAlign w:val="center"/>
          </w:tcPr>
          <w:p w:rsidR="008F022F" w:rsidRPr="0073204C" w:rsidRDefault="008F022F" w:rsidP="007C57FD">
            <w:pPr>
              <w:jc w:val="center"/>
              <w:rPr>
                <w:rFonts w:ascii="仿宋" w:eastAsia="仿宋" w:hAnsi="仿宋"/>
                <w:sz w:val="24"/>
                <w:szCs w:val="24"/>
              </w:rPr>
            </w:pPr>
            <w:r w:rsidRPr="0073204C">
              <w:rPr>
                <w:rFonts w:ascii="仿宋" w:eastAsia="仿宋" w:hAnsi="仿宋" w:hint="eastAsia"/>
                <w:sz w:val="24"/>
                <w:szCs w:val="24"/>
              </w:rPr>
              <w:t>综合素质（20）</w:t>
            </w:r>
          </w:p>
        </w:tc>
        <w:tc>
          <w:tcPr>
            <w:tcW w:w="3802" w:type="dxa"/>
            <w:gridSpan w:val="3"/>
            <w:vAlign w:val="center"/>
          </w:tcPr>
          <w:p w:rsidR="008F022F" w:rsidRPr="0073204C" w:rsidRDefault="008F022F" w:rsidP="007C57FD">
            <w:pPr>
              <w:jc w:val="center"/>
              <w:rPr>
                <w:rFonts w:ascii="仿宋" w:eastAsia="仿宋" w:hAnsi="仿宋"/>
                <w:sz w:val="24"/>
                <w:szCs w:val="24"/>
              </w:rPr>
            </w:pPr>
            <w:r w:rsidRPr="0073204C">
              <w:rPr>
                <w:rFonts w:ascii="仿宋" w:eastAsia="仿宋" w:hAnsi="仿宋" w:hint="eastAsia"/>
                <w:sz w:val="24"/>
                <w:szCs w:val="24"/>
              </w:rPr>
              <w:t>综合应用知识能力</w:t>
            </w:r>
          </w:p>
        </w:tc>
        <w:tc>
          <w:tcPr>
            <w:tcW w:w="1412" w:type="dxa"/>
            <w:gridSpan w:val="2"/>
            <w:vAlign w:val="center"/>
          </w:tcPr>
          <w:p w:rsidR="008F022F" w:rsidRPr="0073204C" w:rsidRDefault="008F022F" w:rsidP="007C57FD">
            <w:pPr>
              <w:jc w:val="center"/>
              <w:rPr>
                <w:rFonts w:ascii="仿宋" w:eastAsia="仿宋" w:hAnsi="仿宋"/>
                <w:sz w:val="24"/>
                <w:szCs w:val="24"/>
              </w:rPr>
            </w:pPr>
            <w:r w:rsidRPr="0073204C">
              <w:rPr>
                <w:rFonts w:ascii="仿宋" w:eastAsia="仿宋" w:hAnsi="仿宋" w:hint="eastAsia"/>
                <w:sz w:val="24"/>
                <w:szCs w:val="24"/>
              </w:rPr>
              <w:t>10</w:t>
            </w:r>
          </w:p>
        </w:tc>
        <w:tc>
          <w:tcPr>
            <w:tcW w:w="1647" w:type="dxa"/>
            <w:vAlign w:val="center"/>
          </w:tcPr>
          <w:p w:rsidR="008F022F" w:rsidRPr="0073204C" w:rsidRDefault="008F022F" w:rsidP="007C57FD">
            <w:pPr>
              <w:jc w:val="center"/>
              <w:rPr>
                <w:rFonts w:ascii="仿宋" w:eastAsia="仿宋" w:hAnsi="仿宋"/>
                <w:sz w:val="24"/>
                <w:szCs w:val="24"/>
              </w:rPr>
            </w:pPr>
          </w:p>
        </w:tc>
      </w:tr>
      <w:tr w:rsidR="008F022F" w:rsidRPr="0073204C" w:rsidTr="007C57FD">
        <w:trPr>
          <w:cantSplit/>
          <w:trHeight w:val="850"/>
        </w:trPr>
        <w:tc>
          <w:tcPr>
            <w:tcW w:w="1582" w:type="dxa"/>
            <w:gridSpan w:val="2"/>
            <w:vMerge/>
            <w:tcBorders>
              <w:bottom w:val="single" w:sz="4" w:space="0" w:color="auto"/>
            </w:tcBorders>
            <w:vAlign w:val="center"/>
          </w:tcPr>
          <w:p w:rsidR="008F022F" w:rsidRPr="0073204C" w:rsidRDefault="008F022F" w:rsidP="007C57FD">
            <w:pPr>
              <w:jc w:val="center"/>
              <w:rPr>
                <w:rFonts w:ascii="仿宋" w:eastAsia="仿宋" w:hAnsi="仿宋"/>
                <w:sz w:val="24"/>
                <w:szCs w:val="24"/>
              </w:rPr>
            </w:pPr>
          </w:p>
        </w:tc>
        <w:tc>
          <w:tcPr>
            <w:tcW w:w="3802" w:type="dxa"/>
            <w:gridSpan w:val="3"/>
            <w:tcBorders>
              <w:bottom w:val="single" w:sz="4" w:space="0" w:color="auto"/>
            </w:tcBorders>
            <w:vAlign w:val="center"/>
          </w:tcPr>
          <w:p w:rsidR="008F022F" w:rsidRPr="0073204C" w:rsidRDefault="008F022F" w:rsidP="007C57FD">
            <w:pPr>
              <w:jc w:val="center"/>
              <w:rPr>
                <w:rFonts w:ascii="仿宋" w:eastAsia="仿宋" w:hAnsi="仿宋"/>
                <w:sz w:val="24"/>
                <w:szCs w:val="24"/>
              </w:rPr>
            </w:pPr>
            <w:r w:rsidRPr="0073204C">
              <w:rPr>
                <w:rFonts w:ascii="仿宋" w:eastAsia="仿宋" w:hAnsi="仿宋" w:hint="eastAsia"/>
                <w:sz w:val="24"/>
                <w:szCs w:val="24"/>
              </w:rPr>
              <w:t>独立解决问题能力</w:t>
            </w:r>
          </w:p>
        </w:tc>
        <w:tc>
          <w:tcPr>
            <w:tcW w:w="1412" w:type="dxa"/>
            <w:gridSpan w:val="2"/>
            <w:tcBorders>
              <w:bottom w:val="single" w:sz="4" w:space="0" w:color="auto"/>
            </w:tcBorders>
            <w:vAlign w:val="center"/>
          </w:tcPr>
          <w:p w:rsidR="008F022F" w:rsidRPr="0073204C" w:rsidRDefault="008F022F" w:rsidP="007C57FD">
            <w:pPr>
              <w:jc w:val="center"/>
              <w:rPr>
                <w:rFonts w:ascii="仿宋" w:eastAsia="仿宋" w:hAnsi="仿宋"/>
                <w:sz w:val="24"/>
                <w:szCs w:val="24"/>
              </w:rPr>
            </w:pPr>
            <w:r w:rsidRPr="0073204C">
              <w:rPr>
                <w:rFonts w:ascii="仿宋" w:eastAsia="仿宋" w:hAnsi="仿宋" w:hint="eastAsia"/>
                <w:sz w:val="24"/>
                <w:szCs w:val="24"/>
              </w:rPr>
              <w:t>10</w:t>
            </w:r>
          </w:p>
        </w:tc>
        <w:tc>
          <w:tcPr>
            <w:tcW w:w="1647" w:type="dxa"/>
            <w:tcBorders>
              <w:bottom w:val="single" w:sz="4" w:space="0" w:color="auto"/>
            </w:tcBorders>
            <w:vAlign w:val="center"/>
          </w:tcPr>
          <w:p w:rsidR="008F022F" w:rsidRPr="0073204C" w:rsidRDefault="008F022F" w:rsidP="007C57FD">
            <w:pPr>
              <w:jc w:val="center"/>
              <w:rPr>
                <w:rFonts w:ascii="仿宋" w:eastAsia="仿宋" w:hAnsi="仿宋"/>
                <w:sz w:val="24"/>
                <w:szCs w:val="24"/>
              </w:rPr>
            </w:pPr>
          </w:p>
        </w:tc>
      </w:tr>
      <w:tr w:rsidR="008F022F" w:rsidRPr="0073204C" w:rsidTr="007C57FD">
        <w:trPr>
          <w:cantSplit/>
          <w:trHeight w:val="910"/>
        </w:trPr>
        <w:tc>
          <w:tcPr>
            <w:tcW w:w="5384" w:type="dxa"/>
            <w:gridSpan w:val="5"/>
            <w:vAlign w:val="center"/>
          </w:tcPr>
          <w:p w:rsidR="008F022F" w:rsidRPr="0073204C" w:rsidRDefault="008F022F" w:rsidP="007C57FD">
            <w:pPr>
              <w:jc w:val="center"/>
              <w:rPr>
                <w:rFonts w:ascii="仿宋" w:eastAsia="仿宋" w:hAnsi="仿宋"/>
                <w:sz w:val="24"/>
                <w:szCs w:val="24"/>
              </w:rPr>
            </w:pPr>
            <w:r w:rsidRPr="0073204C">
              <w:rPr>
                <w:rFonts w:ascii="仿宋" w:eastAsia="仿宋" w:hAnsi="仿宋" w:hint="eastAsia"/>
                <w:sz w:val="24"/>
                <w:szCs w:val="24"/>
              </w:rPr>
              <w:t>合  计</w:t>
            </w:r>
          </w:p>
        </w:tc>
        <w:tc>
          <w:tcPr>
            <w:tcW w:w="1412" w:type="dxa"/>
            <w:gridSpan w:val="2"/>
            <w:vAlign w:val="center"/>
          </w:tcPr>
          <w:p w:rsidR="008F022F" w:rsidRPr="0073204C" w:rsidRDefault="008F022F" w:rsidP="007C57FD">
            <w:pPr>
              <w:jc w:val="center"/>
              <w:rPr>
                <w:rFonts w:ascii="仿宋" w:eastAsia="仿宋" w:hAnsi="仿宋"/>
                <w:sz w:val="24"/>
                <w:szCs w:val="24"/>
              </w:rPr>
            </w:pPr>
            <w:r w:rsidRPr="0073204C">
              <w:rPr>
                <w:rFonts w:ascii="仿宋" w:eastAsia="仿宋" w:hAnsi="仿宋" w:hint="eastAsia"/>
                <w:sz w:val="24"/>
                <w:szCs w:val="24"/>
              </w:rPr>
              <w:t>100</w:t>
            </w:r>
          </w:p>
        </w:tc>
        <w:tc>
          <w:tcPr>
            <w:tcW w:w="1647" w:type="dxa"/>
            <w:vAlign w:val="center"/>
          </w:tcPr>
          <w:p w:rsidR="008F022F" w:rsidRPr="0073204C" w:rsidRDefault="008F022F" w:rsidP="007C57FD">
            <w:pPr>
              <w:jc w:val="center"/>
              <w:rPr>
                <w:rFonts w:ascii="仿宋" w:eastAsia="仿宋" w:hAnsi="仿宋"/>
                <w:sz w:val="24"/>
                <w:szCs w:val="24"/>
              </w:rPr>
            </w:pPr>
          </w:p>
        </w:tc>
      </w:tr>
      <w:tr w:rsidR="008F022F" w:rsidRPr="0073204C" w:rsidTr="007C57FD">
        <w:trPr>
          <w:cantSplit/>
          <w:trHeight w:val="910"/>
        </w:trPr>
        <w:tc>
          <w:tcPr>
            <w:tcW w:w="5384" w:type="dxa"/>
            <w:gridSpan w:val="5"/>
            <w:vAlign w:val="center"/>
          </w:tcPr>
          <w:p w:rsidR="008F022F" w:rsidRPr="0073204C" w:rsidRDefault="008F022F" w:rsidP="007C57FD">
            <w:pPr>
              <w:jc w:val="center"/>
              <w:rPr>
                <w:rFonts w:ascii="仿宋" w:eastAsia="仿宋" w:hAnsi="仿宋"/>
                <w:sz w:val="24"/>
                <w:szCs w:val="24"/>
              </w:rPr>
            </w:pPr>
            <w:r w:rsidRPr="0073204C">
              <w:rPr>
                <w:rFonts w:ascii="仿宋" w:eastAsia="仿宋" w:hAnsi="仿宋" w:hint="eastAsia"/>
                <w:sz w:val="24"/>
                <w:szCs w:val="24"/>
              </w:rPr>
              <w:t>综合排名</w:t>
            </w:r>
          </w:p>
        </w:tc>
        <w:tc>
          <w:tcPr>
            <w:tcW w:w="3059" w:type="dxa"/>
            <w:gridSpan w:val="3"/>
            <w:vAlign w:val="center"/>
          </w:tcPr>
          <w:p w:rsidR="008F022F" w:rsidRPr="0073204C" w:rsidRDefault="008F022F" w:rsidP="007C57FD">
            <w:pPr>
              <w:jc w:val="center"/>
              <w:rPr>
                <w:rFonts w:ascii="仿宋" w:eastAsia="仿宋" w:hAnsi="仿宋"/>
                <w:sz w:val="24"/>
                <w:szCs w:val="24"/>
              </w:rPr>
            </w:pPr>
          </w:p>
        </w:tc>
      </w:tr>
    </w:tbl>
    <w:p w:rsidR="008F022F" w:rsidRPr="0073204C" w:rsidRDefault="008F022F" w:rsidP="008F022F">
      <w:pPr>
        <w:rPr>
          <w:rFonts w:ascii="仿宋" w:eastAsia="仿宋" w:hAnsi="仿宋"/>
          <w:sz w:val="24"/>
          <w:szCs w:val="24"/>
        </w:rPr>
      </w:pPr>
    </w:p>
    <w:p w:rsidR="008F022F" w:rsidRPr="0073204C" w:rsidRDefault="008F022F" w:rsidP="008F022F">
      <w:pPr>
        <w:rPr>
          <w:rFonts w:ascii="仿宋" w:eastAsia="仿宋" w:hAnsi="仿宋"/>
          <w:sz w:val="24"/>
          <w:szCs w:val="24"/>
        </w:rPr>
      </w:pPr>
    </w:p>
    <w:p w:rsidR="008F022F" w:rsidRPr="0073204C" w:rsidRDefault="008F022F" w:rsidP="008F022F">
      <w:pPr>
        <w:rPr>
          <w:rFonts w:ascii="仿宋" w:eastAsia="仿宋" w:hAnsi="仿宋"/>
          <w:sz w:val="24"/>
          <w:szCs w:val="24"/>
        </w:rPr>
      </w:pPr>
    </w:p>
    <w:p w:rsidR="008F022F" w:rsidRPr="0073204C" w:rsidRDefault="008F022F" w:rsidP="008F022F">
      <w:pPr>
        <w:rPr>
          <w:rFonts w:ascii="仿宋" w:eastAsia="仿宋" w:hAnsi="仿宋"/>
          <w:sz w:val="24"/>
          <w:szCs w:val="24"/>
        </w:rPr>
      </w:pPr>
    </w:p>
    <w:p w:rsidR="008F022F" w:rsidRPr="0073204C" w:rsidRDefault="008F022F" w:rsidP="0073204C">
      <w:pPr>
        <w:ind w:firstLineChars="2250" w:firstLine="5400"/>
        <w:rPr>
          <w:rFonts w:ascii="仿宋" w:eastAsia="仿宋" w:hAnsi="仿宋"/>
          <w:sz w:val="24"/>
          <w:szCs w:val="24"/>
        </w:rPr>
      </w:pPr>
    </w:p>
    <w:p w:rsidR="008F022F" w:rsidRPr="0073204C" w:rsidRDefault="008F022F" w:rsidP="0073204C">
      <w:pPr>
        <w:ind w:firstLineChars="2400" w:firstLine="5760"/>
        <w:rPr>
          <w:rFonts w:ascii="仿宋" w:eastAsia="仿宋" w:hAnsi="仿宋"/>
          <w:sz w:val="24"/>
          <w:szCs w:val="24"/>
        </w:rPr>
      </w:pPr>
    </w:p>
    <w:p w:rsidR="002E1EE7" w:rsidRPr="0073204C" w:rsidRDefault="002E1EE7">
      <w:pPr>
        <w:widowControl/>
        <w:jc w:val="left"/>
        <w:rPr>
          <w:rFonts w:ascii="仿宋" w:eastAsia="仿宋" w:hAnsi="仿宋" w:cs="Arial"/>
          <w:sz w:val="24"/>
          <w:szCs w:val="24"/>
        </w:rPr>
      </w:pPr>
      <w:r w:rsidRPr="0073204C">
        <w:rPr>
          <w:rFonts w:ascii="仿宋" w:eastAsia="仿宋" w:hAnsi="仿宋" w:cs="Arial"/>
          <w:sz w:val="24"/>
          <w:szCs w:val="24"/>
        </w:rPr>
        <w:br w:type="page"/>
      </w:r>
    </w:p>
    <w:p w:rsidR="002E1EE7" w:rsidRPr="0073204C" w:rsidRDefault="002E1EE7" w:rsidP="00BC2D3F">
      <w:pPr>
        <w:pStyle w:val="3"/>
        <w:jc w:val="center"/>
        <w:rPr>
          <w:rFonts w:ascii="仿宋" w:eastAsia="仿宋" w:hAnsi="仿宋"/>
          <w:bCs w:val="0"/>
        </w:rPr>
      </w:pPr>
      <w:bookmarkStart w:id="82" w:name="_Toc508983323"/>
      <w:r w:rsidRPr="0073204C">
        <w:rPr>
          <w:rFonts w:ascii="仿宋" w:eastAsia="仿宋" w:hAnsi="仿宋" w:hint="eastAsia"/>
          <w:bCs w:val="0"/>
        </w:rPr>
        <w:t>艺术与设计学院团队优秀毕业设计评比表</w:t>
      </w:r>
      <w:bookmarkEnd w:id="82"/>
    </w:p>
    <w:p w:rsidR="002E1EE7" w:rsidRPr="0073204C" w:rsidRDefault="002E1EE7" w:rsidP="002E1EE7">
      <w:pPr>
        <w:jc w:val="center"/>
        <w:rPr>
          <w:rFonts w:ascii="仿宋" w:eastAsia="仿宋" w:hAnsi="仿宋"/>
          <w:b/>
          <w:bCs/>
          <w:sz w:val="24"/>
          <w:szCs w:val="24"/>
        </w:rPr>
      </w:pPr>
    </w:p>
    <w:tbl>
      <w:tblPr>
        <w:tblW w:w="8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5"/>
        <w:gridCol w:w="7"/>
        <w:gridCol w:w="2306"/>
        <w:gridCol w:w="1800"/>
        <w:gridCol w:w="1412"/>
        <w:gridCol w:w="1647"/>
      </w:tblGrid>
      <w:tr w:rsidR="002E1EE7" w:rsidRPr="0073204C" w:rsidTr="007C57FD">
        <w:trPr>
          <w:cantSplit/>
          <w:trHeight w:val="460"/>
        </w:trPr>
        <w:tc>
          <w:tcPr>
            <w:tcW w:w="1582" w:type="dxa"/>
            <w:gridSpan w:val="2"/>
          </w:tcPr>
          <w:p w:rsidR="002E1EE7" w:rsidRPr="0073204C" w:rsidRDefault="002E1EE7" w:rsidP="007C57FD">
            <w:pPr>
              <w:jc w:val="center"/>
              <w:rPr>
                <w:rFonts w:ascii="仿宋" w:eastAsia="仿宋" w:hAnsi="仿宋"/>
                <w:sz w:val="24"/>
                <w:szCs w:val="24"/>
              </w:rPr>
            </w:pPr>
            <w:r w:rsidRPr="0073204C">
              <w:rPr>
                <w:rFonts w:ascii="仿宋" w:eastAsia="仿宋" w:hAnsi="仿宋" w:hint="eastAsia"/>
                <w:sz w:val="24"/>
                <w:szCs w:val="24"/>
              </w:rPr>
              <w:t>姓名</w:t>
            </w:r>
          </w:p>
        </w:tc>
        <w:tc>
          <w:tcPr>
            <w:tcW w:w="2306" w:type="dxa"/>
          </w:tcPr>
          <w:p w:rsidR="002E1EE7" w:rsidRPr="0073204C" w:rsidRDefault="002E1EE7" w:rsidP="007C57FD">
            <w:pPr>
              <w:jc w:val="center"/>
              <w:rPr>
                <w:rFonts w:ascii="仿宋" w:eastAsia="仿宋" w:hAnsi="仿宋"/>
                <w:sz w:val="24"/>
                <w:szCs w:val="24"/>
              </w:rPr>
            </w:pPr>
          </w:p>
        </w:tc>
        <w:tc>
          <w:tcPr>
            <w:tcW w:w="1800" w:type="dxa"/>
          </w:tcPr>
          <w:p w:rsidR="002E1EE7" w:rsidRPr="0073204C" w:rsidRDefault="002E1EE7" w:rsidP="007C57FD">
            <w:pPr>
              <w:jc w:val="center"/>
              <w:rPr>
                <w:rFonts w:ascii="仿宋" w:eastAsia="仿宋" w:hAnsi="仿宋"/>
                <w:sz w:val="24"/>
                <w:szCs w:val="24"/>
              </w:rPr>
            </w:pPr>
            <w:r w:rsidRPr="0073204C">
              <w:rPr>
                <w:rFonts w:ascii="仿宋" w:eastAsia="仿宋" w:hAnsi="仿宋" w:hint="eastAsia"/>
                <w:sz w:val="24"/>
                <w:szCs w:val="24"/>
              </w:rPr>
              <w:t>专业</w:t>
            </w:r>
          </w:p>
        </w:tc>
        <w:tc>
          <w:tcPr>
            <w:tcW w:w="3059" w:type="dxa"/>
            <w:gridSpan w:val="2"/>
          </w:tcPr>
          <w:p w:rsidR="002E1EE7" w:rsidRPr="0073204C" w:rsidRDefault="002E1EE7" w:rsidP="007C57FD">
            <w:pPr>
              <w:jc w:val="center"/>
              <w:rPr>
                <w:rFonts w:ascii="仿宋" w:eastAsia="仿宋" w:hAnsi="仿宋"/>
                <w:sz w:val="24"/>
                <w:szCs w:val="24"/>
              </w:rPr>
            </w:pPr>
          </w:p>
        </w:tc>
      </w:tr>
      <w:tr w:rsidR="002E1EE7" w:rsidRPr="0073204C" w:rsidTr="007C57FD">
        <w:trPr>
          <w:cantSplit/>
          <w:trHeight w:val="1894"/>
        </w:trPr>
        <w:tc>
          <w:tcPr>
            <w:tcW w:w="1575" w:type="dxa"/>
            <w:vAlign w:val="center"/>
          </w:tcPr>
          <w:p w:rsidR="002E1EE7" w:rsidRPr="0073204C" w:rsidRDefault="002E1EE7" w:rsidP="007C57FD">
            <w:pPr>
              <w:jc w:val="center"/>
              <w:rPr>
                <w:rFonts w:ascii="仿宋" w:eastAsia="仿宋" w:hAnsi="仿宋"/>
                <w:sz w:val="24"/>
                <w:szCs w:val="24"/>
              </w:rPr>
            </w:pPr>
            <w:r w:rsidRPr="0073204C">
              <w:rPr>
                <w:rFonts w:ascii="仿宋" w:eastAsia="仿宋" w:hAnsi="仿宋" w:hint="eastAsia"/>
                <w:sz w:val="24"/>
                <w:szCs w:val="24"/>
              </w:rPr>
              <w:t>课题名称</w:t>
            </w:r>
          </w:p>
        </w:tc>
        <w:tc>
          <w:tcPr>
            <w:tcW w:w="4113" w:type="dxa"/>
            <w:gridSpan w:val="3"/>
            <w:vAlign w:val="center"/>
          </w:tcPr>
          <w:p w:rsidR="002E1EE7" w:rsidRPr="0073204C" w:rsidRDefault="002E1EE7" w:rsidP="007C57FD">
            <w:pPr>
              <w:jc w:val="center"/>
              <w:rPr>
                <w:rFonts w:ascii="仿宋" w:eastAsia="仿宋" w:hAnsi="仿宋"/>
                <w:sz w:val="24"/>
                <w:szCs w:val="24"/>
              </w:rPr>
            </w:pPr>
          </w:p>
        </w:tc>
        <w:tc>
          <w:tcPr>
            <w:tcW w:w="1412" w:type="dxa"/>
            <w:vAlign w:val="center"/>
          </w:tcPr>
          <w:p w:rsidR="002E1EE7" w:rsidRPr="0073204C" w:rsidRDefault="002E1EE7" w:rsidP="007C57FD">
            <w:pPr>
              <w:jc w:val="center"/>
              <w:rPr>
                <w:rFonts w:ascii="仿宋" w:eastAsia="仿宋" w:hAnsi="仿宋"/>
                <w:sz w:val="24"/>
                <w:szCs w:val="24"/>
              </w:rPr>
            </w:pPr>
            <w:r w:rsidRPr="0073204C">
              <w:rPr>
                <w:rFonts w:ascii="仿宋" w:eastAsia="仿宋" w:hAnsi="仿宋" w:hint="eastAsia"/>
                <w:sz w:val="24"/>
                <w:szCs w:val="24"/>
              </w:rPr>
              <w:t>分值</w:t>
            </w:r>
          </w:p>
        </w:tc>
        <w:tc>
          <w:tcPr>
            <w:tcW w:w="1647" w:type="dxa"/>
            <w:vAlign w:val="center"/>
          </w:tcPr>
          <w:p w:rsidR="002E1EE7" w:rsidRPr="0073204C" w:rsidRDefault="002E1EE7" w:rsidP="007C57FD">
            <w:pPr>
              <w:jc w:val="center"/>
              <w:rPr>
                <w:rFonts w:ascii="仿宋" w:eastAsia="仿宋" w:hAnsi="仿宋"/>
                <w:sz w:val="24"/>
                <w:szCs w:val="24"/>
              </w:rPr>
            </w:pPr>
            <w:r w:rsidRPr="0073204C">
              <w:rPr>
                <w:rFonts w:ascii="仿宋" w:eastAsia="仿宋" w:hAnsi="仿宋" w:hint="eastAsia"/>
                <w:sz w:val="24"/>
                <w:szCs w:val="24"/>
              </w:rPr>
              <w:t>评分</w:t>
            </w:r>
          </w:p>
        </w:tc>
      </w:tr>
      <w:tr w:rsidR="002E1EE7" w:rsidRPr="0073204C" w:rsidTr="007C57FD">
        <w:trPr>
          <w:cantSplit/>
          <w:trHeight w:val="730"/>
        </w:trPr>
        <w:tc>
          <w:tcPr>
            <w:tcW w:w="1582" w:type="dxa"/>
            <w:gridSpan w:val="2"/>
            <w:vMerge w:val="restart"/>
            <w:vAlign w:val="center"/>
          </w:tcPr>
          <w:p w:rsidR="002E1EE7" w:rsidRPr="0073204C" w:rsidRDefault="002E1EE7" w:rsidP="007C57FD">
            <w:pPr>
              <w:jc w:val="center"/>
              <w:rPr>
                <w:rFonts w:ascii="仿宋" w:eastAsia="仿宋" w:hAnsi="仿宋"/>
                <w:sz w:val="24"/>
                <w:szCs w:val="24"/>
              </w:rPr>
            </w:pPr>
            <w:r w:rsidRPr="0073204C">
              <w:rPr>
                <w:rFonts w:ascii="仿宋" w:eastAsia="仿宋" w:hAnsi="仿宋" w:hint="eastAsia"/>
                <w:sz w:val="24"/>
                <w:szCs w:val="24"/>
              </w:rPr>
              <w:t>质量、数量</w:t>
            </w:r>
          </w:p>
        </w:tc>
        <w:tc>
          <w:tcPr>
            <w:tcW w:w="4106" w:type="dxa"/>
            <w:gridSpan w:val="2"/>
            <w:vAlign w:val="center"/>
          </w:tcPr>
          <w:p w:rsidR="002E1EE7" w:rsidRPr="0073204C" w:rsidRDefault="002E1EE7" w:rsidP="007C57FD">
            <w:pPr>
              <w:jc w:val="center"/>
              <w:rPr>
                <w:rFonts w:ascii="仿宋" w:eastAsia="仿宋" w:hAnsi="仿宋"/>
                <w:sz w:val="24"/>
                <w:szCs w:val="24"/>
              </w:rPr>
            </w:pPr>
            <w:r w:rsidRPr="0073204C">
              <w:rPr>
                <w:rFonts w:ascii="仿宋" w:eastAsia="仿宋" w:hAnsi="仿宋" w:hint="eastAsia"/>
                <w:sz w:val="24"/>
                <w:szCs w:val="24"/>
              </w:rPr>
              <w:t>构思创意质量</w:t>
            </w:r>
          </w:p>
        </w:tc>
        <w:tc>
          <w:tcPr>
            <w:tcW w:w="1412" w:type="dxa"/>
            <w:vAlign w:val="center"/>
          </w:tcPr>
          <w:p w:rsidR="002E1EE7" w:rsidRPr="0073204C" w:rsidRDefault="002E1EE7" w:rsidP="007C57FD">
            <w:pPr>
              <w:jc w:val="center"/>
              <w:rPr>
                <w:rFonts w:ascii="仿宋" w:eastAsia="仿宋" w:hAnsi="仿宋"/>
                <w:sz w:val="24"/>
                <w:szCs w:val="24"/>
              </w:rPr>
            </w:pPr>
            <w:r w:rsidRPr="0073204C">
              <w:rPr>
                <w:rFonts w:ascii="仿宋" w:eastAsia="仿宋" w:hAnsi="仿宋" w:hint="eastAsia"/>
                <w:sz w:val="24"/>
                <w:szCs w:val="24"/>
              </w:rPr>
              <w:t>20</w:t>
            </w:r>
          </w:p>
        </w:tc>
        <w:tc>
          <w:tcPr>
            <w:tcW w:w="1647" w:type="dxa"/>
            <w:vAlign w:val="center"/>
          </w:tcPr>
          <w:p w:rsidR="002E1EE7" w:rsidRPr="0073204C" w:rsidRDefault="002E1EE7" w:rsidP="007C57FD">
            <w:pPr>
              <w:jc w:val="center"/>
              <w:rPr>
                <w:rFonts w:ascii="仿宋" w:eastAsia="仿宋" w:hAnsi="仿宋"/>
                <w:sz w:val="24"/>
                <w:szCs w:val="24"/>
              </w:rPr>
            </w:pPr>
          </w:p>
        </w:tc>
      </w:tr>
      <w:tr w:rsidR="002E1EE7" w:rsidRPr="0073204C" w:rsidTr="007C57FD">
        <w:trPr>
          <w:cantSplit/>
          <w:trHeight w:val="768"/>
        </w:trPr>
        <w:tc>
          <w:tcPr>
            <w:tcW w:w="1582" w:type="dxa"/>
            <w:gridSpan w:val="2"/>
            <w:vMerge/>
            <w:vAlign w:val="center"/>
          </w:tcPr>
          <w:p w:rsidR="002E1EE7" w:rsidRPr="0073204C" w:rsidRDefault="002E1EE7" w:rsidP="007C57FD">
            <w:pPr>
              <w:jc w:val="center"/>
              <w:rPr>
                <w:rFonts w:ascii="仿宋" w:eastAsia="仿宋" w:hAnsi="仿宋"/>
                <w:sz w:val="24"/>
                <w:szCs w:val="24"/>
              </w:rPr>
            </w:pPr>
          </w:p>
        </w:tc>
        <w:tc>
          <w:tcPr>
            <w:tcW w:w="4106" w:type="dxa"/>
            <w:gridSpan w:val="2"/>
            <w:vAlign w:val="center"/>
          </w:tcPr>
          <w:p w:rsidR="002E1EE7" w:rsidRPr="0073204C" w:rsidRDefault="002E1EE7" w:rsidP="007C57FD">
            <w:pPr>
              <w:jc w:val="center"/>
              <w:rPr>
                <w:rFonts w:ascii="仿宋" w:eastAsia="仿宋" w:hAnsi="仿宋"/>
                <w:sz w:val="24"/>
                <w:szCs w:val="24"/>
              </w:rPr>
            </w:pPr>
            <w:r w:rsidRPr="0073204C">
              <w:rPr>
                <w:rFonts w:ascii="仿宋" w:eastAsia="仿宋" w:hAnsi="仿宋" w:hint="eastAsia"/>
                <w:sz w:val="24"/>
                <w:szCs w:val="24"/>
              </w:rPr>
              <w:t>造型设计质量</w:t>
            </w:r>
          </w:p>
        </w:tc>
        <w:tc>
          <w:tcPr>
            <w:tcW w:w="1412" w:type="dxa"/>
            <w:vAlign w:val="center"/>
          </w:tcPr>
          <w:p w:rsidR="002E1EE7" w:rsidRPr="0073204C" w:rsidRDefault="002E1EE7" w:rsidP="007C57FD">
            <w:pPr>
              <w:jc w:val="center"/>
              <w:rPr>
                <w:rFonts w:ascii="仿宋" w:eastAsia="仿宋" w:hAnsi="仿宋"/>
                <w:sz w:val="24"/>
                <w:szCs w:val="24"/>
              </w:rPr>
            </w:pPr>
            <w:r w:rsidRPr="0073204C">
              <w:rPr>
                <w:rFonts w:ascii="仿宋" w:eastAsia="仿宋" w:hAnsi="仿宋" w:hint="eastAsia"/>
                <w:sz w:val="24"/>
                <w:szCs w:val="24"/>
              </w:rPr>
              <w:t>10</w:t>
            </w:r>
          </w:p>
        </w:tc>
        <w:tc>
          <w:tcPr>
            <w:tcW w:w="1647" w:type="dxa"/>
            <w:vAlign w:val="center"/>
          </w:tcPr>
          <w:p w:rsidR="002E1EE7" w:rsidRPr="0073204C" w:rsidRDefault="002E1EE7" w:rsidP="007C57FD">
            <w:pPr>
              <w:jc w:val="center"/>
              <w:rPr>
                <w:rFonts w:ascii="仿宋" w:eastAsia="仿宋" w:hAnsi="仿宋"/>
                <w:sz w:val="24"/>
                <w:szCs w:val="24"/>
              </w:rPr>
            </w:pPr>
          </w:p>
        </w:tc>
      </w:tr>
      <w:tr w:rsidR="002E1EE7" w:rsidRPr="0073204C" w:rsidTr="007C57FD">
        <w:trPr>
          <w:cantSplit/>
          <w:trHeight w:val="776"/>
        </w:trPr>
        <w:tc>
          <w:tcPr>
            <w:tcW w:w="1582" w:type="dxa"/>
            <w:gridSpan w:val="2"/>
            <w:vMerge/>
            <w:vAlign w:val="center"/>
          </w:tcPr>
          <w:p w:rsidR="002E1EE7" w:rsidRPr="0073204C" w:rsidRDefault="002E1EE7" w:rsidP="007C57FD">
            <w:pPr>
              <w:jc w:val="center"/>
              <w:rPr>
                <w:rFonts w:ascii="仿宋" w:eastAsia="仿宋" w:hAnsi="仿宋"/>
                <w:sz w:val="24"/>
                <w:szCs w:val="24"/>
              </w:rPr>
            </w:pPr>
          </w:p>
        </w:tc>
        <w:tc>
          <w:tcPr>
            <w:tcW w:w="4106" w:type="dxa"/>
            <w:gridSpan w:val="2"/>
            <w:vAlign w:val="center"/>
          </w:tcPr>
          <w:p w:rsidR="002E1EE7" w:rsidRPr="0073204C" w:rsidRDefault="002E1EE7" w:rsidP="007C57FD">
            <w:pPr>
              <w:jc w:val="center"/>
              <w:rPr>
                <w:rFonts w:ascii="仿宋" w:eastAsia="仿宋" w:hAnsi="仿宋"/>
                <w:sz w:val="24"/>
                <w:szCs w:val="24"/>
              </w:rPr>
            </w:pPr>
            <w:r w:rsidRPr="0073204C">
              <w:rPr>
                <w:rFonts w:ascii="仿宋" w:eastAsia="仿宋" w:hAnsi="仿宋" w:hint="eastAsia"/>
                <w:sz w:val="24"/>
                <w:szCs w:val="24"/>
              </w:rPr>
              <w:t>总体设计数量</w:t>
            </w:r>
          </w:p>
        </w:tc>
        <w:tc>
          <w:tcPr>
            <w:tcW w:w="1412" w:type="dxa"/>
            <w:vAlign w:val="center"/>
          </w:tcPr>
          <w:p w:rsidR="002E1EE7" w:rsidRPr="0073204C" w:rsidRDefault="002E1EE7" w:rsidP="007C57FD">
            <w:pPr>
              <w:jc w:val="center"/>
              <w:rPr>
                <w:rFonts w:ascii="仿宋" w:eastAsia="仿宋" w:hAnsi="仿宋"/>
                <w:sz w:val="24"/>
                <w:szCs w:val="24"/>
              </w:rPr>
            </w:pPr>
            <w:r w:rsidRPr="0073204C">
              <w:rPr>
                <w:rFonts w:ascii="仿宋" w:eastAsia="仿宋" w:hAnsi="仿宋" w:hint="eastAsia"/>
                <w:sz w:val="24"/>
                <w:szCs w:val="24"/>
              </w:rPr>
              <w:t>10</w:t>
            </w:r>
          </w:p>
        </w:tc>
        <w:tc>
          <w:tcPr>
            <w:tcW w:w="1647" w:type="dxa"/>
            <w:vAlign w:val="center"/>
          </w:tcPr>
          <w:p w:rsidR="002E1EE7" w:rsidRPr="0073204C" w:rsidRDefault="002E1EE7" w:rsidP="007C57FD">
            <w:pPr>
              <w:jc w:val="center"/>
              <w:rPr>
                <w:rFonts w:ascii="仿宋" w:eastAsia="仿宋" w:hAnsi="仿宋"/>
                <w:sz w:val="24"/>
                <w:szCs w:val="24"/>
              </w:rPr>
            </w:pPr>
          </w:p>
        </w:tc>
      </w:tr>
      <w:tr w:rsidR="002E1EE7" w:rsidRPr="0073204C" w:rsidTr="007C57FD">
        <w:trPr>
          <w:cantSplit/>
          <w:trHeight w:val="868"/>
        </w:trPr>
        <w:tc>
          <w:tcPr>
            <w:tcW w:w="1582" w:type="dxa"/>
            <w:gridSpan w:val="2"/>
            <w:vMerge w:val="restart"/>
            <w:vAlign w:val="center"/>
          </w:tcPr>
          <w:p w:rsidR="002E1EE7" w:rsidRPr="0073204C" w:rsidRDefault="002E1EE7" w:rsidP="007C57FD">
            <w:pPr>
              <w:jc w:val="center"/>
              <w:rPr>
                <w:rFonts w:ascii="仿宋" w:eastAsia="仿宋" w:hAnsi="仿宋"/>
                <w:sz w:val="24"/>
                <w:szCs w:val="24"/>
              </w:rPr>
            </w:pPr>
            <w:r w:rsidRPr="0073204C">
              <w:rPr>
                <w:rFonts w:ascii="仿宋" w:eastAsia="仿宋" w:hAnsi="仿宋" w:hint="eastAsia"/>
                <w:sz w:val="24"/>
                <w:szCs w:val="24"/>
              </w:rPr>
              <w:t>技能、能力</w:t>
            </w:r>
          </w:p>
        </w:tc>
        <w:tc>
          <w:tcPr>
            <w:tcW w:w="4106" w:type="dxa"/>
            <w:gridSpan w:val="2"/>
            <w:vAlign w:val="center"/>
          </w:tcPr>
          <w:p w:rsidR="002E1EE7" w:rsidRPr="0073204C" w:rsidRDefault="002E1EE7" w:rsidP="007C57FD">
            <w:pPr>
              <w:jc w:val="center"/>
              <w:rPr>
                <w:rFonts w:ascii="仿宋" w:eastAsia="仿宋" w:hAnsi="仿宋"/>
                <w:sz w:val="24"/>
                <w:szCs w:val="24"/>
              </w:rPr>
            </w:pPr>
            <w:r w:rsidRPr="0073204C">
              <w:rPr>
                <w:rFonts w:ascii="仿宋" w:eastAsia="仿宋" w:hAnsi="仿宋" w:hint="eastAsia"/>
                <w:sz w:val="24"/>
                <w:szCs w:val="24"/>
              </w:rPr>
              <w:t>效果图表现技能</w:t>
            </w:r>
          </w:p>
        </w:tc>
        <w:tc>
          <w:tcPr>
            <w:tcW w:w="1412" w:type="dxa"/>
            <w:vAlign w:val="center"/>
          </w:tcPr>
          <w:p w:rsidR="002E1EE7" w:rsidRPr="0073204C" w:rsidRDefault="002E1EE7" w:rsidP="007C57FD">
            <w:pPr>
              <w:jc w:val="center"/>
              <w:rPr>
                <w:rFonts w:ascii="仿宋" w:eastAsia="仿宋" w:hAnsi="仿宋"/>
                <w:sz w:val="24"/>
                <w:szCs w:val="24"/>
              </w:rPr>
            </w:pPr>
            <w:r w:rsidRPr="0073204C">
              <w:rPr>
                <w:rFonts w:ascii="仿宋" w:eastAsia="仿宋" w:hAnsi="仿宋"/>
                <w:sz w:val="24"/>
                <w:szCs w:val="24"/>
              </w:rPr>
              <w:t>1</w:t>
            </w:r>
            <w:r w:rsidRPr="0073204C">
              <w:rPr>
                <w:rFonts w:ascii="仿宋" w:eastAsia="仿宋" w:hAnsi="仿宋" w:hint="eastAsia"/>
                <w:sz w:val="24"/>
                <w:szCs w:val="24"/>
              </w:rPr>
              <w:t>0</w:t>
            </w:r>
          </w:p>
        </w:tc>
        <w:tc>
          <w:tcPr>
            <w:tcW w:w="1647" w:type="dxa"/>
            <w:vAlign w:val="center"/>
          </w:tcPr>
          <w:p w:rsidR="002E1EE7" w:rsidRPr="0073204C" w:rsidRDefault="002E1EE7" w:rsidP="007C57FD">
            <w:pPr>
              <w:jc w:val="center"/>
              <w:rPr>
                <w:rFonts w:ascii="仿宋" w:eastAsia="仿宋" w:hAnsi="仿宋"/>
                <w:sz w:val="24"/>
                <w:szCs w:val="24"/>
              </w:rPr>
            </w:pPr>
          </w:p>
        </w:tc>
      </w:tr>
      <w:tr w:rsidR="002E1EE7" w:rsidRPr="0073204C" w:rsidTr="007C57FD">
        <w:trPr>
          <w:cantSplit/>
          <w:trHeight w:val="850"/>
        </w:trPr>
        <w:tc>
          <w:tcPr>
            <w:tcW w:w="1582" w:type="dxa"/>
            <w:gridSpan w:val="2"/>
            <w:vMerge/>
            <w:tcBorders>
              <w:bottom w:val="single" w:sz="4" w:space="0" w:color="auto"/>
            </w:tcBorders>
            <w:vAlign w:val="center"/>
          </w:tcPr>
          <w:p w:rsidR="002E1EE7" w:rsidRPr="0073204C" w:rsidRDefault="002E1EE7" w:rsidP="007C57FD">
            <w:pPr>
              <w:jc w:val="center"/>
              <w:rPr>
                <w:rFonts w:ascii="仿宋" w:eastAsia="仿宋" w:hAnsi="仿宋"/>
                <w:sz w:val="24"/>
                <w:szCs w:val="24"/>
              </w:rPr>
            </w:pPr>
          </w:p>
        </w:tc>
        <w:tc>
          <w:tcPr>
            <w:tcW w:w="4106" w:type="dxa"/>
            <w:gridSpan w:val="2"/>
            <w:tcBorders>
              <w:bottom w:val="single" w:sz="4" w:space="0" w:color="auto"/>
            </w:tcBorders>
            <w:vAlign w:val="center"/>
          </w:tcPr>
          <w:p w:rsidR="002E1EE7" w:rsidRPr="0073204C" w:rsidRDefault="002E1EE7" w:rsidP="007C57FD">
            <w:pPr>
              <w:jc w:val="center"/>
              <w:rPr>
                <w:rFonts w:ascii="仿宋" w:eastAsia="仿宋" w:hAnsi="仿宋"/>
                <w:sz w:val="24"/>
                <w:szCs w:val="24"/>
              </w:rPr>
            </w:pPr>
            <w:r w:rsidRPr="0073204C">
              <w:rPr>
                <w:rFonts w:ascii="仿宋" w:eastAsia="仿宋" w:hAnsi="仿宋" w:hint="eastAsia"/>
                <w:sz w:val="24"/>
                <w:szCs w:val="24"/>
              </w:rPr>
              <w:t>动画制作表现能力</w:t>
            </w:r>
          </w:p>
        </w:tc>
        <w:tc>
          <w:tcPr>
            <w:tcW w:w="1412" w:type="dxa"/>
            <w:tcBorders>
              <w:bottom w:val="single" w:sz="4" w:space="0" w:color="auto"/>
            </w:tcBorders>
            <w:vAlign w:val="center"/>
          </w:tcPr>
          <w:p w:rsidR="002E1EE7" w:rsidRPr="0073204C" w:rsidRDefault="002E1EE7" w:rsidP="007C57FD">
            <w:pPr>
              <w:jc w:val="center"/>
              <w:rPr>
                <w:rFonts w:ascii="仿宋" w:eastAsia="仿宋" w:hAnsi="仿宋"/>
                <w:sz w:val="24"/>
                <w:szCs w:val="24"/>
              </w:rPr>
            </w:pPr>
            <w:r w:rsidRPr="0073204C">
              <w:rPr>
                <w:rFonts w:ascii="仿宋" w:eastAsia="仿宋" w:hAnsi="仿宋"/>
                <w:sz w:val="24"/>
                <w:szCs w:val="24"/>
              </w:rPr>
              <w:t>1</w:t>
            </w:r>
            <w:r w:rsidRPr="0073204C">
              <w:rPr>
                <w:rFonts w:ascii="仿宋" w:eastAsia="仿宋" w:hAnsi="仿宋" w:hint="eastAsia"/>
                <w:sz w:val="24"/>
                <w:szCs w:val="24"/>
              </w:rPr>
              <w:t>0</w:t>
            </w:r>
          </w:p>
        </w:tc>
        <w:tc>
          <w:tcPr>
            <w:tcW w:w="1647" w:type="dxa"/>
            <w:tcBorders>
              <w:bottom w:val="single" w:sz="4" w:space="0" w:color="auto"/>
            </w:tcBorders>
            <w:vAlign w:val="center"/>
          </w:tcPr>
          <w:p w:rsidR="002E1EE7" w:rsidRPr="0073204C" w:rsidRDefault="002E1EE7" w:rsidP="007C57FD">
            <w:pPr>
              <w:jc w:val="center"/>
              <w:rPr>
                <w:rFonts w:ascii="仿宋" w:eastAsia="仿宋" w:hAnsi="仿宋"/>
                <w:sz w:val="24"/>
                <w:szCs w:val="24"/>
              </w:rPr>
            </w:pPr>
          </w:p>
        </w:tc>
      </w:tr>
      <w:tr w:rsidR="002E1EE7" w:rsidRPr="0073204C" w:rsidTr="007C57FD">
        <w:trPr>
          <w:cantSplit/>
          <w:trHeight w:val="868"/>
        </w:trPr>
        <w:tc>
          <w:tcPr>
            <w:tcW w:w="1582" w:type="dxa"/>
            <w:gridSpan w:val="2"/>
            <w:vMerge w:val="restart"/>
            <w:vAlign w:val="center"/>
          </w:tcPr>
          <w:p w:rsidR="002E1EE7" w:rsidRPr="0073204C" w:rsidRDefault="002E1EE7" w:rsidP="007C57FD">
            <w:pPr>
              <w:jc w:val="center"/>
              <w:rPr>
                <w:rFonts w:ascii="仿宋" w:eastAsia="仿宋" w:hAnsi="仿宋"/>
                <w:sz w:val="24"/>
                <w:szCs w:val="24"/>
              </w:rPr>
            </w:pPr>
            <w:r w:rsidRPr="0073204C">
              <w:rPr>
                <w:rFonts w:ascii="仿宋" w:eastAsia="仿宋" w:hAnsi="仿宋" w:hint="eastAsia"/>
                <w:sz w:val="24"/>
                <w:szCs w:val="24"/>
              </w:rPr>
              <w:t>综合素质</w:t>
            </w:r>
          </w:p>
        </w:tc>
        <w:tc>
          <w:tcPr>
            <w:tcW w:w="4106" w:type="dxa"/>
            <w:gridSpan w:val="2"/>
            <w:vAlign w:val="center"/>
          </w:tcPr>
          <w:p w:rsidR="002E1EE7" w:rsidRPr="0073204C" w:rsidRDefault="002E1EE7" w:rsidP="007C57FD">
            <w:pPr>
              <w:jc w:val="center"/>
              <w:rPr>
                <w:rFonts w:ascii="仿宋" w:eastAsia="仿宋" w:hAnsi="仿宋"/>
                <w:sz w:val="24"/>
                <w:szCs w:val="24"/>
              </w:rPr>
            </w:pPr>
            <w:r w:rsidRPr="0073204C">
              <w:rPr>
                <w:rFonts w:ascii="仿宋" w:eastAsia="仿宋" w:hAnsi="仿宋" w:hint="eastAsia"/>
                <w:sz w:val="24"/>
                <w:szCs w:val="24"/>
              </w:rPr>
              <w:t>综合应用知识能力</w:t>
            </w:r>
          </w:p>
        </w:tc>
        <w:tc>
          <w:tcPr>
            <w:tcW w:w="1412" w:type="dxa"/>
            <w:vAlign w:val="center"/>
          </w:tcPr>
          <w:p w:rsidR="002E1EE7" w:rsidRPr="0073204C" w:rsidRDefault="002E1EE7" w:rsidP="007C57FD">
            <w:pPr>
              <w:jc w:val="center"/>
              <w:rPr>
                <w:rFonts w:ascii="仿宋" w:eastAsia="仿宋" w:hAnsi="仿宋"/>
                <w:sz w:val="24"/>
                <w:szCs w:val="24"/>
              </w:rPr>
            </w:pPr>
            <w:r w:rsidRPr="0073204C">
              <w:rPr>
                <w:rFonts w:ascii="仿宋" w:eastAsia="仿宋" w:hAnsi="仿宋" w:hint="eastAsia"/>
                <w:sz w:val="24"/>
                <w:szCs w:val="24"/>
              </w:rPr>
              <w:t>10</w:t>
            </w:r>
          </w:p>
        </w:tc>
        <w:tc>
          <w:tcPr>
            <w:tcW w:w="1647" w:type="dxa"/>
            <w:vAlign w:val="center"/>
          </w:tcPr>
          <w:p w:rsidR="002E1EE7" w:rsidRPr="0073204C" w:rsidRDefault="002E1EE7" w:rsidP="007C57FD">
            <w:pPr>
              <w:jc w:val="center"/>
              <w:rPr>
                <w:rFonts w:ascii="仿宋" w:eastAsia="仿宋" w:hAnsi="仿宋"/>
                <w:sz w:val="24"/>
                <w:szCs w:val="24"/>
              </w:rPr>
            </w:pPr>
          </w:p>
        </w:tc>
      </w:tr>
      <w:tr w:rsidR="002E1EE7" w:rsidRPr="0073204C" w:rsidTr="007C57FD">
        <w:trPr>
          <w:cantSplit/>
          <w:trHeight w:val="868"/>
        </w:trPr>
        <w:tc>
          <w:tcPr>
            <w:tcW w:w="1582" w:type="dxa"/>
            <w:gridSpan w:val="2"/>
            <w:vMerge/>
            <w:vAlign w:val="center"/>
          </w:tcPr>
          <w:p w:rsidR="002E1EE7" w:rsidRPr="0073204C" w:rsidRDefault="002E1EE7" w:rsidP="007C57FD">
            <w:pPr>
              <w:jc w:val="center"/>
              <w:rPr>
                <w:rFonts w:ascii="仿宋" w:eastAsia="仿宋" w:hAnsi="仿宋"/>
                <w:sz w:val="24"/>
                <w:szCs w:val="24"/>
              </w:rPr>
            </w:pPr>
          </w:p>
        </w:tc>
        <w:tc>
          <w:tcPr>
            <w:tcW w:w="4106" w:type="dxa"/>
            <w:gridSpan w:val="2"/>
            <w:vAlign w:val="center"/>
          </w:tcPr>
          <w:p w:rsidR="002E1EE7" w:rsidRPr="0073204C" w:rsidRDefault="002E1EE7" w:rsidP="007C57FD">
            <w:pPr>
              <w:jc w:val="center"/>
              <w:rPr>
                <w:rFonts w:ascii="仿宋" w:eastAsia="仿宋" w:hAnsi="仿宋"/>
                <w:sz w:val="24"/>
                <w:szCs w:val="24"/>
              </w:rPr>
            </w:pPr>
            <w:r w:rsidRPr="0073204C">
              <w:rPr>
                <w:rFonts w:ascii="仿宋" w:eastAsia="仿宋" w:hAnsi="仿宋" w:hint="eastAsia"/>
                <w:sz w:val="24"/>
                <w:szCs w:val="24"/>
              </w:rPr>
              <w:t>独立解决问题能力</w:t>
            </w:r>
          </w:p>
        </w:tc>
        <w:tc>
          <w:tcPr>
            <w:tcW w:w="1412" w:type="dxa"/>
            <w:vAlign w:val="center"/>
          </w:tcPr>
          <w:p w:rsidR="002E1EE7" w:rsidRPr="0073204C" w:rsidRDefault="002E1EE7" w:rsidP="007C57FD">
            <w:pPr>
              <w:jc w:val="center"/>
              <w:rPr>
                <w:rFonts w:ascii="仿宋" w:eastAsia="仿宋" w:hAnsi="仿宋"/>
                <w:sz w:val="24"/>
                <w:szCs w:val="24"/>
              </w:rPr>
            </w:pPr>
            <w:r w:rsidRPr="0073204C">
              <w:rPr>
                <w:rFonts w:ascii="仿宋" w:eastAsia="仿宋" w:hAnsi="仿宋" w:hint="eastAsia"/>
                <w:sz w:val="24"/>
                <w:szCs w:val="24"/>
              </w:rPr>
              <w:t>10</w:t>
            </w:r>
          </w:p>
        </w:tc>
        <w:tc>
          <w:tcPr>
            <w:tcW w:w="1647" w:type="dxa"/>
            <w:vAlign w:val="center"/>
          </w:tcPr>
          <w:p w:rsidR="002E1EE7" w:rsidRPr="0073204C" w:rsidRDefault="002E1EE7" w:rsidP="007C57FD">
            <w:pPr>
              <w:jc w:val="center"/>
              <w:rPr>
                <w:rFonts w:ascii="仿宋" w:eastAsia="仿宋" w:hAnsi="仿宋"/>
                <w:sz w:val="24"/>
                <w:szCs w:val="24"/>
              </w:rPr>
            </w:pPr>
          </w:p>
        </w:tc>
      </w:tr>
      <w:tr w:rsidR="002E1EE7" w:rsidRPr="0073204C" w:rsidTr="007C57FD">
        <w:trPr>
          <w:cantSplit/>
          <w:trHeight w:val="850"/>
        </w:trPr>
        <w:tc>
          <w:tcPr>
            <w:tcW w:w="1582" w:type="dxa"/>
            <w:gridSpan w:val="2"/>
            <w:vMerge/>
            <w:tcBorders>
              <w:bottom w:val="single" w:sz="4" w:space="0" w:color="auto"/>
            </w:tcBorders>
            <w:vAlign w:val="center"/>
          </w:tcPr>
          <w:p w:rsidR="002E1EE7" w:rsidRPr="0073204C" w:rsidRDefault="002E1EE7" w:rsidP="007C57FD">
            <w:pPr>
              <w:jc w:val="center"/>
              <w:rPr>
                <w:rFonts w:ascii="仿宋" w:eastAsia="仿宋" w:hAnsi="仿宋"/>
                <w:sz w:val="24"/>
                <w:szCs w:val="24"/>
              </w:rPr>
            </w:pPr>
          </w:p>
        </w:tc>
        <w:tc>
          <w:tcPr>
            <w:tcW w:w="4106" w:type="dxa"/>
            <w:gridSpan w:val="2"/>
            <w:tcBorders>
              <w:bottom w:val="single" w:sz="4" w:space="0" w:color="auto"/>
            </w:tcBorders>
            <w:vAlign w:val="center"/>
          </w:tcPr>
          <w:p w:rsidR="002E1EE7" w:rsidRPr="0073204C" w:rsidRDefault="002E1EE7" w:rsidP="007C57FD">
            <w:pPr>
              <w:jc w:val="center"/>
              <w:rPr>
                <w:rFonts w:ascii="仿宋" w:eastAsia="仿宋" w:hAnsi="仿宋"/>
                <w:sz w:val="24"/>
                <w:szCs w:val="24"/>
              </w:rPr>
            </w:pPr>
            <w:r w:rsidRPr="0073204C">
              <w:rPr>
                <w:rFonts w:ascii="仿宋" w:eastAsia="仿宋" w:hAnsi="仿宋" w:hint="eastAsia"/>
                <w:sz w:val="24"/>
                <w:szCs w:val="24"/>
              </w:rPr>
              <w:t>团队</w:t>
            </w:r>
            <w:r w:rsidRPr="0073204C">
              <w:rPr>
                <w:rFonts w:ascii="仿宋" w:eastAsia="仿宋" w:hAnsi="仿宋"/>
                <w:sz w:val="24"/>
                <w:szCs w:val="24"/>
              </w:rPr>
              <w:t>协作能力</w:t>
            </w:r>
          </w:p>
        </w:tc>
        <w:tc>
          <w:tcPr>
            <w:tcW w:w="1412" w:type="dxa"/>
            <w:tcBorders>
              <w:bottom w:val="single" w:sz="4" w:space="0" w:color="auto"/>
            </w:tcBorders>
            <w:vAlign w:val="center"/>
          </w:tcPr>
          <w:p w:rsidR="002E1EE7" w:rsidRPr="0073204C" w:rsidRDefault="002E1EE7" w:rsidP="007C57FD">
            <w:pPr>
              <w:jc w:val="center"/>
              <w:rPr>
                <w:rFonts w:ascii="仿宋" w:eastAsia="仿宋" w:hAnsi="仿宋"/>
                <w:sz w:val="24"/>
                <w:szCs w:val="24"/>
              </w:rPr>
            </w:pPr>
            <w:r w:rsidRPr="0073204C">
              <w:rPr>
                <w:rFonts w:ascii="仿宋" w:eastAsia="仿宋" w:hAnsi="仿宋"/>
                <w:sz w:val="24"/>
                <w:szCs w:val="24"/>
              </w:rPr>
              <w:t>2</w:t>
            </w:r>
            <w:r w:rsidRPr="0073204C">
              <w:rPr>
                <w:rFonts w:ascii="仿宋" w:eastAsia="仿宋" w:hAnsi="仿宋" w:hint="eastAsia"/>
                <w:sz w:val="24"/>
                <w:szCs w:val="24"/>
              </w:rPr>
              <w:t>0</w:t>
            </w:r>
          </w:p>
        </w:tc>
        <w:tc>
          <w:tcPr>
            <w:tcW w:w="1647" w:type="dxa"/>
            <w:tcBorders>
              <w:bottom w:val="single" w:sz="4" w:space="0" w:color="auto"/>
            </w:tcBorders>
            <w:vAlign w:val="center"/>
          </w:tcPr>
          <w:p w:rsidR="002E1EE7" w:rsidRPr="0073204C" w:rsidRDefault="002E1EE7" w:rsidP="007C57FD">
            <w:pPr>
              <w:jc w:val="center"/>
              <w:rPr>
                <w:rFonts w:ascii="仿宋" w:eastAsia="仿宋" w:hAnsi="仿宋"/>
                <w:sz w:val="24"/>
                <w:szCs w:val="24"/>
              </w:rPr>
            </w:pPr>
          </w:p>
        </w:tc>
      </w:tr>
      <w:tr w:rsidR="002E1EE7" w:rsidRPr="0073204C" w:rsidTr="007C57FD">
        <w:trPr>
          <w:cantSplit/>
          <w:trHeight w:val="910"/>
        </w:trPr>
        <w:tc>
          <w:tcPr>
            <w:tcW w:w="5688" w:type="dxa"/>
            <w:gridSpan w:val="4"/>
            <w:vAlign w:val="center"/>
          </w:tcPr>
          <w:p w:rsidR="002E1EE7" w:rsidRPr="0073204C" w:rsidRDefault="002E1EE7" w:rsidP="007C57FD">
            <w:pPr>
              <w:jc w:val="center"/>
              <w:rPr>
                <w:rFonts w:ascii="仿宋" w:eastAsia="仿宋" w:hAnsi="仿宋"/>
                <w:sz w:val="24"/>
                <w:szCs w:val="24"/>
              </w:rPr>
            </w:pPr>
            <w:r w:rsidRPr="0073204C">
              <w:rPr>
                <w:rFonts w:ascii="仿宋" w:eastAsia="仿宋" w:hAnsi="仿宋" w:hint="eastAsia"/>
                <w:sz w:val="24"/>
                <w:szCs w:val="24"/>
              </w:rPr>
              <w:t>合  计</w:t>
            </w:r>
          </w:p>
        </w:tc>
        <w:tc>
          <w:tcPr>
            <w:tcW w:w="1412" w:type="dxa"/>
            <w:vAlign w:val="center"/>
          </w:tcPr>
          <w:p w:rsidR="002E1EE7" w:rsidRPr="0073204C" w:rsidRDefault="002E1EE7" w:rsidP="007C57FD">
            <w:pPr>
              <w:jc w:val="center"/>
              <w:rPr>
                <w:rFonts w:ascii="仿宋" w:eastAsia="仿宋" w:hAnsi="仿宋"/>
                <w:sz w:val="24"/>
                <w:szCs w:val="24"/>
              </w:rPr>
            </w:pPr>
            <w:r w:rsidRPr="0073204C">
              <w:rPr>
                <w:rFonts w:ascii="仿宋" w:eastAsia="仿宋" w:hAnsi="仿宋" w:hint="eastAsia"/>
                <w:sz w:val="24"/>
                <w:szCs w:val="24"/>
              </w:rPr>
              <w:t>100</w:t>
            </w:r>
          </w:p>
        </w:tc>
        <w:tc>
          <w:tcPr>
            <w:tcW w:w="1647" w:type="dxa"/>
            <w:vAlign w:val="center"/>
          </w:tcPr>
          <w:p w:rsidR="002E1EE7" w:rsidRPr="0073204C" w:rsidRDefault="002E1EE7" w:rsidP="007C57FD">
            <w:pPr>
              <w:jc w:val="center"/>
              <w:rPr>
                <w:rFonts w:ascii="仿宋" w:eastAsia="仿宋" w:hAnsi="仿宋"/>
                <w:sz w:val="24"/>
                <w:szCs w:val="24"/>
              </w:rPr>
            </w:pPr>
          </w:p>
        </w:tc>
      </w:tr>
      <w:tr w:rsidR="002E1EE7" w:rsidRPr="0073204C" w:rsidTr="007C57FD">
        <w:trPr>
          <w:cantSplit/>
          <w:trHeight w:val="910"/>
        </w:trPr>
        <w:tc>
          <w:tcPr>
            <w:tcW w:w="5688" w:type="dxa"/>
            <w:gridSpan w:val="4"/>
            <w:vAlign w:val="center"/>
          </w:tcPr>
          <w:p w:rsidR="002E1EE7" w:rsidRPr="0073204C" w:rsidRDefault="002E1EE7" w:rsidP="007C57FD">
            <w:pPr>
              <w:jc w:val="center"/>
              <w:rPr>
                <w:rFonts w:ascii="仿宋" w:eastAsia="仿宋" w:hAnsi="仿宋"/>
                <w:sz w:val="24"/>
                <w:szCs w:val="24"/>
              </w:rPr>
            </w:pPr>
            <w:r w:rsidRPr="0073204C">
              <w:rPr>
                <w:rFonts w:ascii="仿宋" w:eastAsia="仿宋" w:hAnsi="仿宋" w:hint="eastAsia"/>
                <w:sz w:val="24"/>
                <w:szCs w:val="24"/>
              </w:rPr>
              <w:t>综合排名</w:t>
            </w:r>
          </w:p>
        </w:tc>
        <w:tc>
          <w:tcPr>
            <w:tcW w:w="3059" w:type="dxa"/>
            <w:gridSpan w:val="2"/>
            <w:vAlign w:val="center"/>
          </w:tcPr>
          <w:p w:rsidR="002E1EE7" w:rsidRPr="0073204C" w:rsidRDefault="002E1EE7" w:rsidP="007C57FD">
            <w:pPr>
              <w:jc w:val="center"/>
              <w:rPr>
                <w:rFonts w:ascii="仿宋" w:eastAsia="仿宋" w:hAnsi="仿宋"/>
                <w:sz w:val="24"/>
                <w:szCs w:val="24"/>
              </w:rPr>
            </w:pPr>
          </w:p>
        </w:tc>
      </w:tr>
    </w:tbl>
    <w:p w:rsidR="002E1EE7" w:rsidRPr="0073204C" w:rsidRDefault="002E1EE7" w:rsidP="002E1EE7">
      <w:pPr>
        <w:rPr>
          <w:rFonts w:ascii="仿宋" w:eastAsia="仿宋" w:hAnsi="仿宋"/>
          <w:sz w:val="24"/>
          <w:szCs w:val="24"/>
        </w:rPr>
      </w:pPr>
    </w:p>
    <w:p w:rsidR="002E1EE7" w:rsidRPr="0073204C" w:rsidRDefault="002E1EE7" w:rsidP="0073204C">
      <w:pPr>
        <w:ind w:firstLineChars="2400" w:firstLine="5760"/>
        <w:rPr>
          <w:rFonts w:ascii="仿宋" w:eastAsia="仿宋" w:hAnsi="仿宋"/>
          <w:sz w:val="24"/>
          <w:szCs w:val="24"/>
        </w:rPr>
      </w:pPr>
    </w:p>
    <w:p w:rsidR="008F2462" w:rsidRDefault="008F2462" w:rsidP="007C3F5B">
      <w:pPr>
        <w:widowControl/>
        <w:jc w:val="left"/>
        <w:rPr>
          <w:rFonts w:ascii="仿宋" w:eastAsia="仿宋" w:hAnsi="仿宋"/>
          <w:color w:val="000000"/>
          <w:spacing w:val="-10"/>
          <w:sz w:val="24"/>
          <w:szCs w:val="24"/>
        </w:rPr>
      </w:pPr>
    </w:p>
    <w:p w:rsidR="008F2462" w:rsidRDefault="008F2462" w:rsidP="007C3F5B">
      <w:pPr>
        <w:widowControl/>
        <w:jc w:val="left"/>
        <w:rPr>
          <w:rFonts w:ascii="仿宋" w:eastAsia="仿宋" w:hAnsi="仿宋"/>
          <w:color w:val="000000"/>
          <w:spacing w:val="-10"/>
          <w:sz w:val="24"/>
          <w:szCs w:val="24"/>
        </w:rPr>
      </w:pPr>
    </w:p>
    <w:p w:rsidR="008F2462" w:rsidRDefault="008F2462" w:rsidP="007C3F5B">
      <w:pPr>
        <w:widowControl/>
        <w:jc w:val="left"/>
        <w:rPr>
          <w:rFonts w:ascii="仿宋" w:eastAsia="仿宋" w:hAnsi="仿宋"/>
          <w:color w:val="000000"/>
          <w:spacing w:val="-10"/>
          <w:sz w:val="24"/>
          <w:szCs w:val="24"/>
        </w:rPr>
      </w:pPr>
    </w:p>
    <w:p w:rsidR="00917F8D" w:rsidRPr="0073204C" w:rsidRDefault="00917F8D" w:rsidP="007C3F5B">
      <w:pPr>
        <w:widowControl/>
        <w:jc w:val="left"/>
        <w:rPr>
          <w:rFonts w:ascii="仿宋" w:eastAsia="仿宋" w:hAnsi="仿宋"/>
          <w:color w:val="000000"/>
          <w:spacing w:val="-10"/>
          <w:sz w:val="24"/>
          <w:szCs w:val="24"/>
        </w:rPr>
      </w:pPr>
    </w:p>
    <w:p w:rsidR="00917F8D" w:rsidRPr="0073204C" w:rsidRDefault="00B52F43" w:rsidP="00BC2D3F">
      <w:pPr>
        <w:pStyle w:val="3"/>
        <w:jc w:val="center"/>
        <w:rPr>
          <w:rFonts w:ascii="仿宋" w:eastAsia="仿宋" w:hAnsi="仿宋"/>
          <w:bCs w:val="0"/>
        </w:rPr>
      </w:pPr>
      <w:r>
        <w:rPr>
          <w:rFonts w:ascii="仿宋" w:eastAsia="仿宋" w:hAnsi="仿宋"/>
          <w:bCs w:val="0"/>
          <w:noProof/>
        </w:rPr>
        <w:pict>
          <v:shape id="文本框 41" o:spid="_x0000_s1061" type="#_x0000_t202" style="position:absolute;left:0;text-align:left;margin-left:399.75pt;margin-top:-43.7pt;width:45pt;height:18.4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" filled="f" strokeweight=".5pt">
            <v:textbox inset=".5mm,.3mm,.5mm,.3mm">
              <w:txbxContent>
                <w:p w:rsidR="0054571D" w:rsidRPr="006428DB" w:rsidRDefault="0054571D" w:rsidP="00917F8D">
                  <w:pPr>
                    <w:jc w:val="center"/>
                  </w:pPr>
                  <w:r w:rsidRPr="00337707">
                    <w:rPr>
                      <w:rFonts w:hint="eastAsia"/>
                      <w:color w:val="000000"/>
                      <w:szCs w:val="21"/>
                    </w:rPr>
                    <w:t>SJ0</w:t>
                  </w:r>
                  <w:r>
                    <w:rPr>
                      <w:rFonts w:hint="eastAsia"/>
                      <w:color w:val="000000"/>
                      <w:szCs w:val="21"/>
                    </w:rPr>
                    <w:t>16</w:t>
                  </w:r>
                  <w:r w:rsidRPr="00337707">
                    <w:rPr>
                      <w:rFonts w:hint="eastAsia"/>
                      <w:color w:val="000000"/>
                      <w:szCs w:val="21"/>
                    </w:rPr>
                    <w:t>-1</w:t>
                  </w:r>
                </w:p>
                <w:p w:rsidR="0054571D" w:rsidRPr="00A82FB7" w:rsidRDefault="0054571D" w:rsidP="00917F8D"/>
              </w:txbxContent>
            </v:textbox>
          </v:shape>
        </w:pict>
      </w:r>
      <w:bookmarkStart w:id="83" w:name="_Toc508983324"/>
      <w:r w:rsidR="00917F8D" w:rsidRPr="0073204C">
        <w:rPr>
          <w:rFonts w:ascii="仿宋" w:eastAsia="仿宋" w:hAnsi="仿宋" w:hint="eastAsia"/>
          <w:bCs w:val="0"/>
        </w:rPr>
        <w:t>优秀毕业设计（论文）推荐表</w:t>
      </w:r>
      <w:bookmarkEnd w:id="83"/>
    </w:p>
    <w:p w:rsidR="00917F8D" w:rsidRPr="0073204C" w:rsidRDefault="00917F8D" w:rsidP="0073204C">
      <w:pPr>
        <w:snapToGrid w:val="0"/>
        <w:spacing w:line="312" w:lineRule="auto"/>
        <w:ind w:leftChars="-67" w:left="-21" w:hangingChars="50" w:hanging="120"/>
        <w:rPr>
          <w:rFonts w:ascii="仿宋" w:eastAsia="仿宋" w:hAnsi="仿宋"/>
          <w:color w:val="000000"/>
          <w:sz w:val="24"/>
          <w:szCs w:val="24"/>
        </w:rPr>
      </w:pPr>
      <w:r w:rsidRPr="0073204C">
        <w:rPr>
          <w:rFonts w:ascii="仿宋" w:eastAsia="仿宋" w:hAnsi="仿宋" w:hint="eastAsia"/>
          <w:color w:val="000000"/>
          <w:sz w:val="24"/>
          <w:szCs w:val="24"/>
        </w:rPr>
        <w:t>二级学院：                            填表日期：    年  月  日</w:t>
      </w: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5"/>
        <w:gridCol w:w="403"/>
        <w:gridCol w:w="737"/>
        <w:gridCol w:w="883"/>
        <w:gridCol w:w="360"/>
        <w:gridCol w:w="1260"/>
        <w:gridCol w:w="1260"/>
        <w:gridCol w:w="901"/>
        <w:gridCol w:w="1440"/>
        <w:gridCol w:w="1147"/>
      </w:tblGrid>
      <w:tr w:rsidR="00917F8D" w:rsidRPr="0073204C" w:rsidTr="007C57FD">
        <w:trPr>
          <w:jc w:val="center"/>
        </w:trPr>
        <w:tc>
          <w:tcPr>
            <w:tcW w:w="1145" w:type="dxa"/>
            <w:vAlign w:val="center"/>
          </w:tcPr>
          <w:p w:rsidR="00917F8D" w:rsidRPr="0073204C" w:rsidRDefault="00917F8D" w:rsidP="007C57FD">
            <w:pPr>
              <w:snapToGrid w:val="0"/>
              <w:spacing w:line="300" w:lineRule="exact"/>
              <w:jc w:val="center"/>
              <w:rPr>
                <w:rFonts w:ascii="仿宋" w:eastAsia="仿宋" w:hAnsi="仿宋"/>
                <w:color w:val="000000"/>
                <w:sz w:val="24"/>
                <w:szCs w:val="24"/>
              </w:rPr>
            </w:pPr>
            <w:r w:rsidRPr="0073204C">
              <w:rPr>
                <w:rFonts w:ascii="仿宋" w:eastAsia="仿宋" w:hAnsi="仿宋" w:hint="eastAsia"/>
                <w:color w:val="000000"/>
                <w:sz w:val="24"/>
                <w:szCs w:val="24"/>
              </w:rPr>
              <w:t>学生</w:t>
            </w:r>
          </w:p>
          <w:p w:rsidR="00917F8D" w:rsidRPr="0073204C" w:rsidRDefault="00917F8D" w:rsidP="007C57FD">
            <w:pPr>
              <w:snapToGrid w:val="0"/>
              <w:spacing w:line="300" w:lineRule="exact"/>
              <w:jc w:val="center"/>
              <w:rPr>
                <w:rFonts w:ascii="仿宋" w:eastAsia="仿宋" w:hAnsi="仿宋"/>
                <w:color w:val="000000"/>
                <w:sz w:val="24"/>
                <w:szCs w:val="24"/>
              </w:rPr>
            </w:pPr>
            <w:r w:rsidRPr="0073204C">
              <w:rPr>
                <w:rFonts w:ascii="仿宋" w:eastAsia="仿宋" w:hAnsi="仿宋" w:hint="eastAsia"/>
                <w:color w:val="000000"/>
                <w:sz w:val="24"/>
                <w:szCs w:val="24"/>
              </w:rPr>
              <w:t>姓名</w:t>
            </w:r>
          </w:p>
        </w:tc>
        <w:tc>
          <w:tcPr>
            <w:tcW w:w="1140" w:type="dxa"/>
            <w:gridSpan w:val="2"/>
            <w:vAlign w:val="center"/>
          </w:tcPr>
          <w:p w:rsidR="00917F8D" w:rsidRPr="0073204C" w:rsidRDefault="00917F8D" w:rsidP="007C57FD">
            <w:pPr>
              <w:snapToGrid w:val="0"/>
              <w:spacing w:line="300" w:lineRule="exact"/>
              <w:jc w:val="center"/>
              <w:rPr>
                <w:rFonts w:ascii="仿宋" w:eastAsia="仿宋" w:hAnsi="仿宋"/>
                <w:color w:val="000000"/>
                <w:sz w:val="24"/>
                <w:szCs w:val="24"/>
              </w:rPr>
            </w:pPr>
          </w:p>
        </w:tc>
        <w:tc>
          <w:tcPr>
            <w:tcW w:w="1243" w:type="dxa"/>
            <w:gridSpan w:val="2"/>
            <w:vAlign w:val="center"/>
          </w:tcPr>
          <w:p w:rsidR="00917F8D" w:rsidRPr="0073204C" w:rsidRDefault="00917F8D" w:rsidP="007C57FD">
            <w:pPr>
              <w:snapToGrid w:val="0"/>
              <w:spacing w:line="300" w:lineRule="exact"/>
              <w:jc w:val="center"/>
              <w:rPr>
                <w:rFonts w:ascii="仿宋" w:eastAsia="仿宋" w:hAnsi="仿宋"/>
                <w:color w:val="000000"/>
                <w:sz w:val="24"/>
                <w:szCs w:val="24"/>
              </w:rPr>
            </w:pPr>
            <w:r w:rsidRPr="0073204C">
              <w:rPr>
                <w:rFonts w:ascii="仿宋" w:eastAsia="仿宋" w:hAnsi="仿宋" w:hint="eastAsia"/>
                <w:color w:val="000000"/>
                <w:sz w:val="24"/>
                <w:szCs w:val="24"/>
              </w:rPr>
              <w:t>性别</w:t>
            </w:r>
          </w:p>
        </w:tc>
        <w:tc>
          <w:tcPr>
            <w:tcW w:w="1260" w:type="dxa"/>
            <w:vAlign w:val="center"/>
          </w:tcPr>
          <w:p w:rsidR="00917F8D" w:rsidRPr="0073204C" w:rsidRDefault="00917F8D" w:rsidP="007C57FD">
            <w:pPr>
              <w:snapToGrid w:val="0"/>
              <w:spacing w:line="300" w:lineRule="exact"/>
              <w:jc w:val="center"/>
              <w:rPr>
                <w:rFonts w:ascii="仿宋" w:eastAsia="仿宋" w:hAnsi="仿宋"/>
                <w:color w:val="000000"/>
                <w:sz w:val="24"/>
                <w:szCs w:val="24"/>
              </w:rPr>
            </w:pPr>
          </w:p>
        </w:tc>
        <w:tc>
          <w:tcPr>
            <w:tcW w:w="1260" w:type="dxa"/>
            <w:vAlign w:val="center"/>
          </w:tcPr>
          <w:p w:rsidR="00917F8D" w:rsidRPr="0073204C" w:rsidRDefault="00917F8D" w:rsidP="007C57FD">
            <w:pPr>
              <w:snapToGrid w:val="0"/>
              <w:spacing w:line="300" w:lineRule="exact"/>
              <w:jc w:val="center"/>
              <w:rPr>
                <w:rFonts w:ascii="仿宋" w:eastAsia="仿宋" w:hAnsi="仿宋"/>
                <w:color w:val="000000"/>
                <w:sz w:val="24"/>
                <w:szCs w:val="24"/>
              </w:rPr>
            </w:pPr>
            <w:r w:rsidRPr="0073204C">
              <w:rPr>
                <w:rFonts w:ascii="仿宋" w:eastAsia="仿宋" w:hAnsi="仿宋" w:hint="eastAsia"/>
                <w:color w:val="000000"/>
                <w:sz w:val="24"/>
                <w:szCs w:val="24"/>
              </w:rPr>
              <w:t>类别</w:t>
            </w:r>
          </w:p>
        </w:tc>
        <w:tc>
          <w:tcPr>
            <w:tcW w:w="3488" w:type="dxa"/>
            <w:gridSpan w:val="3"/>
            <w:vAlign w:val="center"/>
          </w:tcPr>
          <w:p w:rsidR="00917F8D" w:rsidRPr="0073204C" w:rsidRDefault="00917F8D" w:rsidP="007C57FD">
            <w:pPr>
              <w:snapToGrid w:val="0"/>
              <w:spacing w:line="300" w:lineRule="exact"/>
              <w:jc w:val="center"/>
              <w:rPr>
                <w:rFonts w:ascii="仿宋" w:eastAsia="仿宋" w:hAnsi="仿宋"/>
                <w:color w:val="000000"/>
                <w:sz w:val="24"/>
                <w:szCs w:val="24"/>
              </w:rPr>
            </w:pPr>
          </w:p>
        </w:tc>
      </w:tr>
      <w:tr w:rsidR="00917F8D" w:rsidRPr="0073204C" w:rsidTr="007C57FD">
        <w:trPr>
          <w:jc w:val="center"/>
        </w:trPr>
        <w:tc>
          <w:tcPr>
            <w:tcW w:w="1145" w:type="dxa"/>
            <w:vAlign w:val="center"/>
          </w:tcPr>
          <w:p w:rsidR="00917F8D" w:rsidRPr="0073204C" w:rsidRDefault="00917F8D" w:rsidP="007C57FD">
            <w:pPr>
              <w:snapToGrid w:val="0"/>
              <w:spacing w:line="300" w:lineRule="exact"/>
              <w:jc w:val="center"/>
              <w:rPr>
                <w:rFonts w:ascii="仿宋" w:eastAsia="仿宋" w:hAnsi="仿宋"/>
                <w:color w:val="000000"/>
                <w:sz w:val="24"/>
                <w:szCs w:val="24"/>
              </w:rPr>
            </w:pPr>
            <w:r w:rsidRPr="0073204C">
              <w:rPr>
                <w:rFonts w:ascii="仿宋" w:eastAsia="仿宋" w:hAnsi="仿宋" w:hint="eastAsia"/>
                <w:color w:val="000000"/>
                <w:sz w:val="24"/>
                <w:szCs w:val="24"/>
              </w:rPr>
              <w:t>入学</w:t>
            </w:r>
          </w:p>
          <w:p w:rsidR="00917F8D" w:rsidRPr="0073204C" w:rsidRDefault="00917F8D" w:rsidP="007C57FD">
            <w:pPr>
              <w:snapToGrid w:val="0"/>
              <w:spacing w:line="300" w:lineRule="exact"/>
              <w:jc w:val="center"/>
              <w:rPr>
                <w:rFonts w:ascii="仿宋" w:eastAsia="仿宋" w:hAnsi="仿宋"/>
                <w:color w:val="000000"/>
                <w:sz w:val="24"/>
                <w:szCs w:val="24"/>
              </w:rPr>
            </w:pPr>
            <w:r w:rsidRPr="0073204C">
              <w:rPr>
                <w:rFonts w:ascii="仿宋" w:eastAsia="仿宋" w:hAnsi="仿宋" w:hint="eastAsia"/>
                <w:color w:val="000000"/>
                <w:sz w:val="24"/>
                <w:szCs w:val="24"/>
              </w:rPr>
              <w:t>年级</w:t>
            </w:r>
          </w:p>
        </w:tc>
        <w:tc>
          <w:tcPr>
            <w:tcW w:w="1140" w:type="dxa"/>
            <w:gridSpan w:val="2"/>
            <w:vAlign w:val="center"/>
          </w:tcPr>
          <w:p w:rsidR="00917F8D" w:rsidRPr="0073204C" w:rsidRDefault="00917F8D" w:rsidP="007C57FD">
            <w:pPr>
              <w:snapToGrid w:val="0"/>
              <w:spacing w:line="300" w:lineRule="exact"/>
              <w:jc w:val="center"/>
              <w:rPr>
                <w:rFonts w:ascii="仿宋" w:eastAsia="仿宋" w:hAnsi="仿宋"/>
                <w:color w:val="000000"/>
                <w:sz w:val="24"/>
                <w:szCs w:val="24"/>
              </w:rPr>
            </w:pPr>
          </w:p>
        </w:tc>
        <w:tc>
          <w:tcPr>
            <w:tcW w:w="1243" w:type="dxa"/>
            <w:gridSpan w:val="2"/>
            <w:vAlign w:val="center"/>
          </w:tcPr>
          <w:p w:rsidR="00917F8D" w:rsidRPr="0073204C" w:rsidRDefault="00917F8D" w:rsidP="007C57FD">
            <w:pPr>
              <w:snapToGrid w:val="0"/>
              <w:spacing w:line="300" w:lineRule="exact"/>
              <w:jc w:val="center"/>
              <w:rPr>
                <w:rFonts w:ascii="仿宋" w:eastAsia="仿宋" w:hAnsi="仿宋"/>
                <w:color w:val="000000"/>
                <w:sz w:val="24"/>
                <w:szCs w:val="24"/>
              </w:rPr>
            </w:pPr>
            <w:r w:rsidRPr="0073204C">
              <w:rPr>
                <w:rFonts w:ascii="仿宋" w:eastAsia="仿宋" w:hAnsi="仿宋" w:hint="eastAsia"/>
                <w:color w:val="000000"/>
                <w:sz w:val="24"/>
                <w:szCs w:val="24"/>
              </w:rPr>
              <w:t>专业名称</w:t>
            </w:r>
          </w:p>
        </w:tc>
        <w:tc>
          <w:tcPr>
            <w:tcW w:w="1260" w:type="dxa"/>
            <w:vAlign w:val="center"/>
          </w:tcPr>
          <w:p w:rsidR="00917F8D" w:rsidRPr="0073204C" w:rsidRDefault="00917F8D" w:rsidP="007C57FD">
            <w:pPr>
              <w:snapToGrid w:val="0"/>
              <w:spacing w:line="300" w:lineRule="exact"/>
              <w:jc w:val="center"/>
              <w:rPr>
                <w:rFonts w:ascii="仿宋" w:eastAsia="仿宋" w:hAnsi="仿宋"/>
                <w:color w:val="000000"/>
                <w:sz w:val="24"/>
                <w:szCs w:val="24"/>
              </w:rPr>
            </w:pPr>
          </w:p>
        </w:tc>
        <w:tc>
          <w:tcPr>
            <w:tcW w:w="1260" w:type="dxa"/>
            <w:vAlign w:val="center"/>
          </w:tcPr>
          <w:p w:rsidR="00917F8D" w:rsidRPr="0073204C" w:rsidRDefault="00917F8D" w:rsidP="007C57FD">
            <w:pPr>
              <w:snapToGrid w:val="0"/>
              <w:spacing w:line="300" w:lineRule="exact"/>
              <w:jc w:val="center"/>
              <w:rPr>
                <w:rFonts w:ascii="仿宋" w:eastAsia="仿宋" w:hAnsi="仿宋"/>
                <w:color w:val="000000"/>
                <w:sz w:val="24"/>
                <w:szCs w:val="24"/>
              </w:rPr>
            </w:pPr>
            <w:r w:rsidRPr="0073204C">
              <w:rPr>
                <w:rFonts w:ascii="仿宋" w:eastAsia="仿宋" w:hAnsi="仿宋" w:hint="eastAsia"/>
                <w:color w:val="000000"/>
                <w:sz w:val="24"/>
                <w:szCs w:val="24"/>
              </w:rPr>
              <w:t>专业所属</w:t>
            </w:r>
          </w:p>
          <w:p w:rsidR="00917F8D" w:rsidRPr="0073204C" w:rsidRDefault="00917F8D" w:rsidP="007C57FD">
            <w:pPr>
              <w:snapToGrid w:val="0"/>
              <w:spacing w:line="300" w:lineRule="exact"/>
              <w:jc w:val="center"/>
              <w:rPr>
                <w:rFonts w:ascii="仿宋" w:eastAsia="仿宋" w:hAnsi="仿宋"/>
                <w:color w:val="000000"/>
                <w:sz w:val="24"/>
                <w:szCs w:val="24"/>
              </w:rPr>
            </w:pPr>
            <w:r w:rsidRPr="0073204C">
              <w:rPr>
                <w:rFonts w:ascii="仿宋" w:eastAsia="仿宋" w:hAnsi="仿宋" w:hint="eastAsia"/>
                <w:color w:val="000000"/>
                <w:sz w:val="24"/>
                <w:szCs w:val="24"/>
              </w:rPr>
              <w:t>一级门类</w:t>
            </w:r>
          </w:p>
        </w:tc>
        <w:tc>
          <w:tcPr>
            <w:tcW w:w="901" w:type="dxa"/>
            <w:vAlign w:val="center"/>
          </w:tcPr>
          <w:p w:rsidR="00917F8D" w:rsidRPr="0073204C" w:rsidRDefault="00917F8D" w:rsidP="007C57FD">
            <w:pPr>
              <w:snapToGrid w:val="0"/>
              <w:spacing w:line="300" w:lineRule="exact"/>
              <w:jc w:val="center"/>
              <w:rPr>
                <w:rFonts w:ascii="仿宋" w:eastAsia="仿宋" w:hAnsi="仿宋"/>
                <w:color w:val="000000"/>
                <w:sz w:val="24"/>
                <w:szCs w:val="24"/>
              </w:rPr>
            </w:pPr>
          </w:p>
        </w:tc>
        <w:tc>
          <w:tcPr>
            <w:tcW w:w="1440" w:type="dxa"/>
            <w:vAlign w:val="center"/>
          </w:tcPr>
          <w:p w:rsidR="00917F8D" w:rsidRPr="0073204C" w:rsidRDefault="00917F8D" w:rsidP="007C57FD">
            <w:pPr>
              <w:snapToGrid w:val="0"/>
              <w:spacing w:line="300" w:lineRule="exact"/>
              <w:jc w:val="center"/>
              <w:rPr>
                <w:rFonts w:ascii="仿宋" w:eastAsia="仿宋" w:hAnsi="仿宋"/>
                <w:color w:val="000000"/>
                <w:sz w:val="24"/>
                <w:szCs w:val="24"/>
              </w:rPr>
            </w:pPr>
            <w:r w:rsidRPr="0073204C">
              <w:rPr>
                <w:rFonts w:ascii="仿宋" w:eastAsia="仿宋" w:hAnsi="仿宋" w:hint="eastAsia"/>
                <w:color w:val="000000"/>
                <w:sz w:val="24"/>
                <w:szCs w:val="24"/>
              </w:rPr>
              <w:t>专业所属</w:t>
            </w:r>
          </w:p>
          <w:p w:rsidR="00917F8D" w:rsidRPr="0073204C" w:rsidRDefault="00917F8D" w:rsidP="007C57FD">
            <w:pPr>
              <w:snapToGrid w:val="0"/>
              <w:spacing w:line="300" w:lineRule="exact"/>
              <w:jc w:val="center"/>
              <w:rPr>
                <w:rFonts w:ascii="仿宋" w:eastAsia="仿宋" w:hAnsi="仿宋"/>
                <w:color w:val="000000"/>
                <w:sz w:val="24"/>
                <w:szCs w:val="24"/>
              </w:rPr>
            </w:pPr>
            <w:r w:rsidRPr="0073204C">
              <w:rPr>
                <w:rFonts w:ascii="仿宋" w:eastAsia="仿宋" w:hAnsi="仿宋" w:hint="eastAsia"/>
                <w:color w:val="000000"/>
                <w:sz w:val="24"/>
                <w:szCs w:val="24"/>
              </w:rPr>
              <w:t>二级类</w:t>
            </w:r>
          </w:p>
        </w:tc>
        <w:tc>
          <w:tcPr>
            <w:tcW w:w="1147" w:type="dxa"/>
            <w:vAlign w:val="center"/>
          </w:tcPr>
          <w:p w:rsidR="00917F8D" w:rsidRPr="0073204C" w:rsidRDefault="00917F8D" w:rsidP="007C57FD">
            <w:pPr>
              <w:snapToGrid w:val="0"/>
              <w:spacing w:line="300" w:lineRule="exact"/>
              <w:jc w:val="center"/>
              <w:rPr>
                <w:rFonts w:ascii="仿宋" w:eastAsia="仿宋" w:hAnsi="仿宋"/>
                <w:color w:val="000000"/>
                <w:sz w:val="24"/>
                <w:szCs w:val="24"/>
              </w:rPr>
            </w:pPr>
          </w:p>
        </w:tc>
      </w:tr>
      <w:tr w:rsidR="00917F8D" w:rsidRPr="0073204C" w:rsidTr="007C57FD">
        <w:trPr>
          <w:cantSplit/>
          <w:trHeight w:val="467"/>
          <w:jc w:val="center"/>
        </w:trPr>
        <w:tc>
          <w:tcPr>
            <w:tcW w:w="6949" w:type="dxa"/>
            <w:gridSpan w:val="8"/>
            <w:vAlign w:val="center"/>
          </w:tcPr>
          <w:p w:rsidR="00917F8D" w:rsidRPr="0073204C" w:rsidRDefault="00917F8D"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指导教师</w:t>
            </w:r>
          </w:p>
        </w:tc>
        <w:tc>
          <w:tcPr>
            <w:tcW w:w="1440" w:type="dxa"/>
            <w:vMerge w:val="restart"/>
            <w:vAlign w:val="center"/>
          </w:tcPr>
          <w:p w:rsidR="00917F8D" w:rsidRPr="0073204C" w:rsidRDefault="00917F8D"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毕业设计</w:t>
            </w:r>
          </w:p>
          <w:p w:rsidR="00917F8D" w:rsidRPr="0073204C" w:rsidRDefault="00917F8D"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（论文）</w:t>
            </w:r>
          </w:p>
          <w:p w:rsidR="00917F8D" w:rsidRPr="0073204C" w:rsidRDefault="00917F8D"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总周数</w:t>
            </w:r>
          </w:p>
        </w:tc>
        <w:tc>
          <w:tcPr>
            <w:tcW w:w="1147" w:type="dxa"/>
            <w:vMerge w:val="restart"/>
            <w:vAlign w:val="center"/>
          </w:tcPr>
          <w:p w:rsidR="00917F8D" w:rsidRPr="0073204C" w:rsidRDefault="00917F8D" w:rsidP="007C57FD">
            <w:pPr>
              <w:snapToGrid w:val="0"/>
              <w:jc w:val="center"/>
              <w:rPr>
                <w:rFonts w:ascii="仿宋" w:eastAsia="仿宋" w:hAnsi="仿宋"/>
                <w:color w:val="000000"/>
                <w:sz w:val="24"/>
                <w:szCs w:val="24"/>
              </w:rPr>
            </w:pPr>
          </w:p>
        </w:tc>
      </w:tr>
      <w:tr w:rsidR="00917F8D" w:rsidRPr="0073204C" w:rsidTr="007C57FD">
        <w:trPr>
          <w:cantSplit/>
          <w:trHeight w:val="529"/>
          <w:jc w:val="center"/>
        </w:trPr>
        <w:tc>
          <w:tcPr>
            <w:tcW w:w="1145" w:type="dxa"/>
            <w:vAlign w:val="center"/>
          </w:tcPr>
          <w:p w:rsidR="00917F8D" w:rsidRPr="0073204C" w:rsidRDefault="00917F8D"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姓名</w:t>
            </w:r>
          </w:p>
        </w:tc>
        <w:tc>
          <w:tcPr>
            <w:tcW w:w="2023" w:type="dxa"/>
            <w:gridSpan w:val="3"/>
            <w:vAlign w:val="center"/>
          </w:tcPr>
          <w:p w:rsidR="00917F8D" w:rsidRPr="0073204C" w:rsidRDefault="00917F8D"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专业技术职务</w:t>
            </w:r>
          </w:p>
        </w:tc>
        <w:tc>
          <w:tcPr>
            <w:tcW w:w="1620" w:type="dxa"/>
            <w:gridSpan w:val="2"/>
            <w:vAlign w:val="center"/>
          </w:tcPr>
          <w:p w:rsidR="00917F8D" w:rsidRPr="0073204C" w:rsidRDefault="00917F8D"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年龄</w:t>
            </w:r>
          </w:p>
        </w:tc>
        <w:tc>
          <w:tcPr>
            <w:tcW w:w="2161" w:type="dxa"/>
            <w:gridSpan w:val="2"/>
            <w:vAlign w:val="center"/>
          </w:tcPr>
          <w:p w:rsidR="00917F8D" w:rsidRPr="0073204C" w:rsidRDefault="00917F8D"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所在单位</w:t>
            </w:r>
          </w:p>
        </w:tc>
        <w:tc>
          <w:tcPr>
            <w:tcW w:w="1440" w:type="dxa"/>
            <w:vMerge/>
            <w:vAlign w:val="center"/>
          </w:tcPr>
          <w:p w:rsidR="00917F8D" w:rsidRPr="0073204C" w:rsidRDefault="00917F8D" w:rsidP="007C57FD">
            <w:pPr>
              <w:snapToGrid w:val="0"/>
              <w:jc w:val="center"/>
              <w:rPr>
                <w:rFonts w:ascii="仿宋" w:eastAsia="仿宋" w:hAnsi="仿宋"/>
                <w:color w:val="000000"/>
                <w:sz w:val="24"/>
                <w:szCs w:val="24"/>
              </w:rPr>
            </w:pPr>
          </w:p>
        </w:tc>
        <w:tc>
          <w:tcPr>
            <w:tcW w:w="1147" w:type="dxa"/>
            <w:vMerge/>
            <w:vAlign w:val="center"/>
          </w:tcPr>
          <w:p w:rsidR="00917F8D" w:rsidRPr="0073204C" w:rsidRDefault="00917F8D" w:rsidP="007C57FD">
            <w:pPr>
              <w:snapToGrid w:val="0"/>
              <w:jc w:val="center"/>
              <w:rPr>
                <w:rFonts w:ascii="仿宋" w:eastAsia="仿宋" w:hAnsi="仿宋"/>
                <w:color w:val="000000"/>
                <w:sz w:val="24"/>
                <w:szCs w:val="24"/>
              </w:rPr>
            </w:pPr>
          </w:p>
        </w:tc>
      </w:tr>
      <w:tr w:rsidR="00917F8D" w:rsidRPr="0073204C" w:rsidTr="007C57FD">
        <w:trPr>
          <w:cantSplit/>
          <w:trHeight w:val="613"/>
          <w:jc w:val="center"/>
        </w:trPr>
        <w:tc>
          <w:tcPr>
            <w:tcW w:w="1145" w:type="dxa"/>
            <w:vAlign w:val="center"/>
          </w:tcPr>
          <w:p w:rsidR="00917F8D" w:rsidRPr="0073204C" w:rsidRDefault="00917F8D" w:rsidP="007C57FD">
            <w:pPr>
              <w:snapToGrid w:val="0"/>
              <w:jc w:val="center"/>
              <w:rPr>
                <w:rFonts w:ascii="仿宋" w:eastAsia="仿宋" w:hAnsi="仿宋"/>
                <w:color w:val="000000"/>
                <w:sz w:val="24"/>
                <w:szCs w:val="24"/>
              </w:rPr>
            </w:pPr>
          </w:p>
        </w:tc>
        <w:tc>
          <w:tcPr>
            <w:tcW w:w="2023" w:type="dxa"/>
            <w:gridSpan w:val="3"/>
            <w:vAlign w:val="center"/>
          </w:tcPr>
          <w:p w:rsidR="00917F8D" w:rsidRPr="0073204C" w:rsidRDefault="00917F8D" w:rsidP="007C57FD">
            <w:pPr>
              <w:snapToGrid w:val="0"/>
              <w:jc w:val="center"/>
              <w:rPr>
                <w:rFonts w:ascii="仿宋" w:eastAsia="仿宋" w:hAnsi="仿宋"/>
                <w:color w:val="000000"/>
                <w:sz w:val="24"/>
                <w:szCs w:val="24"/>
              </w:rPr>
            </w:pPr>
          </w:p>
        </w:tc>
        <w:tc>
          <w:tcPr>
            <w:tcW w:w="1620" w:type="dxa"/>
            <w:gridSpan w:val="2"/>
            <w:vAlign w:val="center"/>
          </w:tcPr>
          <w:p w:rsidR="00917F8D" w:rsidRPr="0073204C" w:rsidRDefault="00917F8D" w:rsidP="007C57FD">
            <w:pPr>
              <w:snapToGrid w:val="0"/>
              <w:jc w:val="center"/>
              <w:rPr>
                <w:rFonts w:ascii="仿宋" w:eastAsia="仿宋" w:hAnsi="仿宋"/>
                <w:color w:val="000000"/>
                <w:sz w:val="24"/>
                <w:szCs w:val="24"/>
              </w:rPr>
            </w:pPr>
          </w:p>
        </w:tc>
        <w:tc>
          <w:tcPr>
            <w:tcW w:w="2161" w:type="dxa"/>
            <w:gridSpan w:val="2"/>
            <w:vAlign w:val="center"/>
          </w:tcPr>
          <w:p w:rsidR="00917F8D" w:rsidRPr="0073204C" w:rsidRDefault="00917F8D" w:rsidP="007C57FD">
            <w:pPr>
              <w:snapToGrid w:val="0"/>
              <w:jc w:val="center"/>
              <w:rPr>
                <w:rFonts w:ascii="仿宋" w:eastAsia="仿宋" w:hAnsi="仿宋"/>
                <w:color w:val="000000"/>
                <w:sz w:val="24"/>
                <w:szCs w:val="24"/>
              </w:rPr>
            </w:pPr>
          </w:p>
        </w:tc>
        <w:tc>
          <w:tcPr>
            <w:tcW w:w="1440" w:type="dxa"/>
            <w:vMerge/>
            <w:vAlign w:val="center"/>
          </w:tcPr>
          <w:p w:rsidR="00917F8D" w:rsidRPr="0073204C" w:rsidRDefault="00917F8D" w:rsidP="007C57FD">
            <w:pPr>
              <w:snapToGrid w:val="0"/>
              <w:jc w:val="center"/>
              <w:rPr>
                <w:rFonts w:ascii="仿宋" w:eastAsia="仿宋" w:hAnsi="仿宋"/>
                <w:color w:val="000000"/>
                <w:sz w:val="24"/>
                <w:szCs w:val="24"/>
              </w:rPr>
            </w:pPr>
          </w:p>
        </w:tc>
        <w:tc>
          <w:tcPr>
            <w:tcW w:w="1147" w:type="dxa"/>
            <w:vMerge/>
            <w:vAlign w:val="center"/>
          </w:tcPr>
          <w:p w:rsidR="00917F8D" w:rsidRPr="0073204C" w:rsidRDefault="00917F8D" w:rsidP="007C57FD">
            <w:pPr>
              <w:snapToGrid w:val="0"/>
              <w:jc w:val="center"/>
              <w:rPr>
                <w:rFonts w:ascii="仿宋" w:eastAsia="仿宋" w:hAnsi="仿宋"/>
                <w:color w:val="000000"/>
                <w:sz w:val="24"/>
                <w:szCs w:val="24"/>
              </w:rPr>
            </w:pPr>
          </w:p>
        </w:tc>
      </w:tr>
      <w:tr w:rsidR="00917F8D" w:rsidRPr="0073204C" w:rsidTr="007C57FD">
        <w:trPr>
          <w:trHeight w:val="699"/>
          <w:jc w:val="center"/>
        </w:trPr>
        <w:tc>
          <w:tcPr>
            <w:tcW w:w="1548" w:type="dxa"/>
            <w:gridSpan w:val="2"/>
            <w:vAlign w:val="center"/>
          </w:tcPr>
          <w:p w:rsidR="00917F8D" w:rsidRPr="0073204C" w:rsidRDefault="00917F8D" w:rsidP="007C57FD">
            <w:pPr>
              <w:snapToGrid w:val="0"/>
              <w:spacing w:line="300" w:lineRule="exact"/>
              <w:jc w:val="center"/>
              <w:rPr>
                <w:rFonts w:ascii="仿宋" w:eastAsia="仿宋" w:hAnsi="仿宋"/>
                <w:color w:val="000000"/>
                <w:sz w:val="24"/>
                <w:szCs w:val="24"/>
              </w:rPr>
            </w:pPr>
            <w:r w:rsidRPr="0073204C">
              <w:rPr>
                <w:rFonts w:ascii="仿宋" w:eastAsia="仿宋" w:hAnsi="仿宋" w:hint="eastAsia"/>
                <w:color w:val="000000"/>
                <w:sz w:val="24"/>
                <w:szCs w:val="24"/>
              </w:rPr>
              <w:t>毕业设计（论文）题目</w:t>
            </w:r>
          </w:p>
        </w:tc>
        <w:tc>
          <w:tcPr>
            <w:tcW w:w="7988" w:type="dxa"/>
            <w:gridSpan w:val="8"/>
          </w:tcPr>
          <w:p w:rsidR="00917F8D" w:rsidRPr="0073204C" w:rsidRDefault="00917F8D" w:rsidP="007C57FD">
            <w:pPr>
              <w:snapToGrid w:val="0"/>
              <w:spacing w:line="300" w:lineRule="exact"/>
              <w:rPr>
                <w:rFonts w:ascii="仿宋" w:eastAsia="仿宋" w:hAnsi="仿宋"/>
                <w:color w:val="000000"/>
                <w:sz w:val="24"/>
                <w:szCs w:val="24"/>
              </w:rPr>
            </w:pPr>
          </w:p>
        </w:tc>
      </w:tr>
      <w:tr w:rsidR="00917F8D" w:rsidRPr="0073204C" w:rsidTr="007C57FD">
        <w:trPr>
          <w:trHeight w:val="2866"/>
          <w:jc w:val="center"/>
        </w:trPr>
        <w:tc>
          <w:tcPr>
            <w:tcW w:w="1548" w:type="dxa"/>
            <w:gridSpan w:val="2"/>
            <w:vAlign w:val="center"/>
          </w:tcPr>
          <w:p w:rsidR="00917F8D" w:rsidRPr="0073204C" w:rsidRDefault="00917F8D"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毕业设计（论文）主要涉及研究方向</w:t>
            </w:r>
          </w:p>
        </w:tc>
        <w:tc>
          <w:tcPr>
            <w:tcW w:w="7988" w:type="dxa"/>
            <w:gridSpan w:val="8"/>
          </w:tcPr>
          <w:p w:rsidR="00917F8D" w:rsidRPr="0073204C" w:rsidRDefault="00917F8D" w:rsidP="007C57FD">
            <w:pPr>
              <w:snapToGrid w:val="0"/>
              <w:rPr>
                <w:rFonts w:ascii="仿宋" w:eastAsia="仿宋" w:hAnsi="仿宋"/>
                <w:color w:val="000000"/>
                <w:sz w:val="24"/>
                <w:szCs w:val="24"/>
              </w:rPr>
            </w:pPr>
          </w:p>
        </w:tc>
      </w:tr>
      <w:tr w:rsidR="00917F8D" w:rsidRPr="0073204C" w:rsidTr="007C57FD">
        <w:trPr>
          <w:trHeight w:val="2659"/>
          <w:jc w:val="center"/>
        </w:trPr>
        <w:tc>
          <w:tcPr>
            <w:tcW w:w="1548" w:type="dxa"/>
            <w:gridSpan w:val="2"/>
            <w:vAlign w:val="center"/>
          </w:tcPr>
          <w:p w:rsidR="00917F8D" w:rsidRPr="0073204C" w:rsidRDefault="00917F8D"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毕业设计（论文）选题依据及背景</w:t>
            </w:r>
          </w:p>
        </w:tc>
        <w:tc>
          <w:tcPr>
            <w:tcW w:w="7988" w:type="dxa"/>
            <w:gridSpan w:val="8"/>
          </w:tcPr>
          <w:p w:rsidR="00917F8D" w:rsidRPr="0073204C" w:rsidRDefault="00917F8D" w:rsidP="007C57FD">
            <w:pPr>
              <w:snapToGrid w:val="0"/>
              <w:rPr>
                <w:rFonts w:ascii="仿宋" w:eastAsia="仿宋" w:hAnsi="仿宋"/>
                <w:color w:val="000000"/>
                <w:sz w:val="24"/>
                <w:szCs w:val="24"/>
              </w:rPr>
            </w:pPr>
          </w:p>
        </w:tc>
      </w:tr>
      <w:tr w:rsidR="00917F8D" w:rsidRPr="0073204C" w:rsidTr="007C57FD">
        <w:trPr>
          <w:trHeight w:val="2538"/>
          <w:jc w:val="center"/>
        </w:trPr>
        <w:tc>
          <w:tcPr>
            <w:tcW w:w="1548" w:type="dxa"/>
            <w:gridSpan w:val="2"/>
            <w:vAlign w:val="center"/>
          </w:tcPr>
          <w:p w:rsidR="00917F8D" w:rsidRPr="0073204C" w:rsidRDefault="00917F8D"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中期检查</w:t>
            </w:r>
          </w:p>
          <w:p w:rsidR="00917F8D" w:rsidRPr="0073204C" w:rsidRDefault="00917F8D"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情况</w:t>
            </w:r>
          </w:p>
        </w:tc>
        <w:tc>
          <w:tcPr>
            <w:tcW w:w="7988" w:type="dxa"/>
            <w:gridSpan w:val="8"/>
          </w:tcPr>
          <w:p w:rsidR="00917F8D" w:rsidRPr="0073204C" w:rsidRDefault="00917F8D" w:rsidP="007C57FD">
            <w:pPr>
              <w:snapToGrid w:val="0"/>
              <w:rPr>
                <w:rFonts w:ascii="仿宋" w:eastAsia="仿宋" w:hAnsi="仿宋"/>
                <w:color w:val="000000"/>
                <w:sz w:val="24"/>
                <w:szCs w:val="24"/>
              </w:rPr>
            </w:pPr>
          </w:p>
        </w:tc>
      </w:tr>
      <w:tr w:rsidR="00917F8D" w:rsidRPr="0073204C" w:rsidTr="007C57FD">
        <w:trPr>
          <w:trHeight w:val="4806"/>
          <w:jc w:val="center"/>
        </w:trPr>
        <w:tc>
          <w:tcPr>
            <w:tcW w:w="1548" w:type="dxa"/>
            <w:gridSpan w:val="2"/>
            <w:vAlign w:val="center"/>
          </w:tcPr>
          <w:p w:rsidR="00917F8D" w:rsidRPr="0073204C" w:rsidRDefault="00917F8D"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毕业设计（论文）的水平与特色</w:t>
            </w:r>
          </w:p>
        </w:tc>
        <w:tc>
          <w:tcPr>
            <w:tcW w:w="7988" w:type="dxa"/>
            <w:gridSpan w:val="8"/>
          </w:tcPr>
          <w:p w:rsidR="00917F8D" w:rsidRPr="0073204C" w:rsidRDefault="00917F8D" w:rsidP="007C57FD">
            <w:pPr>
              <w:snapToGrid w:val="0"/>
              <w:rPr>
                <w:rFonts w:ascii="仿宋" w:eastAsia="仿宋" w:hAnsi="仿宋"/>
                <w:color w:val="000000"/>
                <w:sz w:val="24"/>
                <w:szCs w:val="24"/>
              </w:rPr>
            </w:pPr>
          </w:p>
        </w:tc>
      </w:tr>
      <w:tr w:rsidR="00917F8D" w:rsidRPr="0073204C" w:rsidTr="007C57FD">
        <w:trPr>
          <w:trHeight w:val="4534"/>
          <w:jc w:val="center"/>
        </w:trPr>
        <w:tc>
          <w:tcPr>
            <w:tcW w:w="1548" w:type="dxa"/>
            <w:gridSpan w:val="2"/>
            <w:vAlign w:val="center"/>
          </w:tcPr>
          <w:p w:rsidR="00917F8D" w:rsidRPr="0073204C" w:rsidRDefault="00917F8D"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毕业设计（论文）有何实验、实践或实习基础</w:t>
            </w:r>
          </w:p>
        </w:tc>
        <w:tc>
          <w:tcPr>
            <w:tcW w:w="7988" w:type="dxa"/>
            <w:gridSpan w:val="8"/>
          </w:tcPr>
          <w:p w:rsidR="00917F8D" w:rsidRPr="0073204C" w:rsidRDefault="00917F8D" w:rsidP="007C57FD">
            <w:pPr>
              <w:snapToGrid w:val="0"/>
              <w:rPr>
                <w:rFonts w:ascii="仿宋" w:eastAsia="仿宋" w:hAnsi="仿宋"/>
                <w:color w:val="000000"/>
                <w:sz w:val="24"/>
                <w:szCs w:val="24"/>
              </w:rPr>
            </w:pPr>
          </w:p>
        </w:tc>
      </w:tr>
      <w:tr w:rsidR="00917F8D" w:rsidRPr="0073204C" w:rsidTr="007C57FD">
        <w:trPr>
          <w:trHeight w:val="4376"/>
          <w:jc w:val="center"/>
        </w:trPr>
        <w:tc>
          <w:tcPr>
            <w:tcW w:w="1548" w:type="dxa"/>
            <w:gridSpan w:val="2"/>
            <w:vAlign w:val="center"/>
          </w:tcPr>
          <w:p w:rsidR="00917F8D" w:rsidRPr="0073204C" w:rsidRDefault="00917F8D"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学生毕业设计（论文）期间的研读书目</w:t>
            </w:r>
          </w:p>
        </w:tc>
        <w:tc>
          <w:tcPr>
            <w:tcW w:w="7988" w:type="dxa"/>
            <w:gridSpan w:val="8"/>
          </w:tcPr>
          <w:p w:rsidR="00917F8D" w:rsidRPr="0073204C" w:rsidRDefault="00917F8D" w:rsidP="007C57FD">
            <w:pPr>
              <w:snapToGrid w:val="0"/>
              <w:rPr>
                <w:rFonts w:ascii="仿宋" w:eastAsia="仿宋" w:hAnsi="仿宋"/>
                <w:color w:val="000000"/>
                <w:sz w:val="24"/>
                <w:szCs w:val="24"/>
              </w:rPr>
            </w:pPr>
          </w:p>
        </w:tc>
      </w:tr>
    </w:tbl>
    <w:p w:rsidR="00917F8D" w:rsidRPr="0073204C" w:rsidRDefault="00917F8D" w:rsidP="00917F8D">
      <w:pPr>
        <w:snapToGrid w:val="0"/>
        <w:spacing w:line="312" w:lineRule="auto"/>
        <w:ind w:leftChars="-135" w:hangingChars="118" w:hanging="283"/>
        <w:rPr>
          <w:rFonts w:ascii="仿宋" w:eastAsia="仿宋" w:hAnsi="仿宋"/>
          <w:color w:val="000000"/>
          <w:sz w:val="24"/>
          <w:szCs w:val="24"/>
        </w:rPr>
      </w:pPr>
      <w:r w:rsidRPr="0073204C">
        <w:rPr>
          <w:rFonts w:ascii="仿宋" w:eastAsia="仿宋" w:hAnsi="仿宋" w:hint="eastAsia"/>
          <w:color w:val="000000"/>
          <w:sz w:val="24"/>
          <w:szCs w:val="24"/>
        </w:rPr>
        <w:t xml:space="preserve"> </w:t>
      </w: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0"/>
        <w:gridCol w:w="8"/>
        <w:gridCol w:w="7988"/>
      </w:tblGrid>
      <w:tr w:rsidR="00917F8D" w:rsidRPr="0073204C" w:rsidTr="007C57FD">
        <w:trPr>
          <w:trHeight w:val="4523"/>
          <w:jc w:val="center"/>
        </w:trPr>
        <w:tc>
          <w:tcPr>
            <w:tcW w:w="1540" w:type="dxa"/>
            <w:vAlign w:val="center"/>
          </w:tcPr>
          <w:p w:rsidR="00917F8D" w:rsidRPr="0073204C" w:rsidRDefault="00917F8D"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指导教师评语及推荐意见（包括学生的工作态度、知识与能力、成果与水平、设计或论文质量等几方面）</w:t>
            </w:r>
          </w:p>
        </w:tc>
        <w:tc>
          <w:tcPr>
            <w:tcW w:w="7996" w:type="dxa"/>
            <w:gridSpan w:val="2"/>
            <w:vAlign w:val="center"/>
          </w:tcPr>
          <w:p w:rsidR="00917F8D" w:rsidRPr="0073204C" w:rsidRDefault="00917F8D" w:rsidP="007C57FD">
            <w:pPr>
              <w:snapToGrid w:val="0"/>
              <w:rPr>
                <w:rFonts w:ascii="仿宋" w:eastAsia="仿宋" w:hAnsi="仿宋"/>
                <w:color w:val="000000"/>
                <w:sz w:val="24"/>
                <w:szCs w:val="24"/>
              </w:rPr>
            </w:pPr>
          </w:p>
          <w:p w:rsidR="00917F8D" w:rsidRPr="0073204C" w:rsidRDefault="00917F8D" w:rsidP="007C57FD">
            <w:pPr>
              <w:snapToGrid w:val="0"/>
              <w:rPr>
                <w:rFonts w:ascii="仿宋" w:eastAsia="仿宋" w:hAnsi="仿宋"/>
                <w:color w:val="000000"/>
                <w:sz w:val="24"/>
                <w:szCs w:val="24"/>
              </w:rPr>
            </w:pPr>
          </w:p>
          <w:p w:rsidR="00917F8D" w:rsidRPr="0073204C" w:rsidRDefault="00917F8D" w:rsidP="007C57FD">
            <w:pPr>
              <w:snapToGrid w:val="0"/>
              <w:rPr>
                <w:rFonts w:ascii="仿宋" w:eastAsia="仿宋" w:hAnsi="仿宋"/>
                <w:color w:val="000000"/>
                <w:sz w:val="24"/>
                <w:szCs w:val="24"/>
              </w:rPr>
            </w:pPr>
          </w:p>
          <w:p w:rsidR="00917F8D" w:rsidRPr="0073204C" w:rsidRDefault="00917F8D" w:rsidP="007C57FD">
            <w:pPr>
              <w:snapToGrid w:val="0"/>
              <w:rPr>
                <w:rFonts w:ascii="仿宋" w:eastAsia="仿宋" w:hAnsi="仿宋"/>
                <w:color w:val="000000"/>
                <w:sz w:val="24"/>
                <w:szCs w:val="24"/>
              </w:rPr>
            </w:pPr>
          </w:p>
          <w:p w:rsidR="00917F8D" w:rsidRPr="0073204C" w:rsidRDefault="00917F8D" w:rsidP="007C57FD">
            <w:pPr>
              <w:snapToGrid w:val="0"/>
              <w:rPr>
                <w:rFonts w:ascii="仿宋" w:eastAsia="仿宋" w:hAnsi="仿宋"/>
                <w:color w:val="000000"/>
                <w:sz w:val="24"/>
                <w:szCs w:val="24"/>
              </w:rPr>
            </w:pPr>
          </w:p>
          <w:p w:rsidR="00917F8D" w:rsidRPr="0073204C" w:rsidRDefault="00917F8D" w:rsidP="007C57FD">
            <w:pPr>
              <w:snapToGrid w:val="0"/>
              <w:rPr>
                <w:rFonts w:ascii="仿宋" w:eastAsia="仿宋" w:hAnsi="仿宋"/>
                <w:color w:val="000000"/>
                <w:sz w:val="24"/>
                <w:szCs w:val="24"/>
              </w:rPr>
            </w:pPr>
          </w:p>
          <w:p w:rsidR="00917F8D" w:rsidRPr="0073204C" w:rsidRDefault="00917F8D" w:rsidP="007C57FD">
            <w:pPr>
              <w:snapToGrid w:val="0"/>
              <w:rPr>
                <w:rFonts w:ascii="仿宋" w:eastAsia="仿宋" w:hAnsi="仿宋"/>
                <w:color w:val="000000"/>
                <w:sz w:val="24"/>
                <w:szCs w:val="24"/>
              </w:rPr>
            </w:pPr>
          </w:p>
          <w:p w:rsidR="00917F8D" w:rsidRPr="0073204C" w:rsidRDefault="00917F8D" w:rsidP="007C57FD">
            <w:pPr>
              <w:snapToGrid w:val="0"/>
              <w:rPr>
                <w:rFonts w:ascii="仿宋" w:eastAsia="仿宋" w:hAnsi="仿宋"/>
                <w:color w:val="000000"/>
                <w:sz w:val="24"/>
                <w:szCs w:val="24"/>
              </w:rPr>
            </w:pPr>
          </w:p>
          <w:p w:rsidR="00917F8D" w:rsidRPr="0073204C" w:rsidRDefault="00917F8D" w:rsidP="007C57FD">
            <w:pPr>
              <w:snapToGrid w:val="0"/>
              <w:rPr>
                <w:rFonts w:ascii="仿宋" w:eastAsia="仿宋" w:hAnsi="仿宋"/>
                <w:color w:val="000000"/>
                <w:sz w:val="24"/>
                <w:szCs w:val="24"/>
              </w:rPr>
            </w:pPr>
          </w:p>
          <w:p w:rsidR="00917F8D" w:rsidRPr="0073204C" w:rsidRDefault="00917F8D" w:rsidP="007C57FD">
            <w:pPr>
              <w:snapToGrid w:val="0"/>
              <w:rPr>
                <w:rFonts w:ascii="仿宋" w:eastAsia="仿宋" w:hAnsi="仿宋"/>
                <w:color w:val="000000"/>
                <w:sz w:val="24"/>
                <w:szCs w:val="24"/>
              </w:rPr>
            </w:pPr>
          </w:p>
          <w:p w:rsidR="00917F8D" w:rsidRPr="0073204C" w:rsidRDefault="00917F8D" w:rsidP="007C57FD">
            <w:pPr>
              <w:snapToGrid w:val="0"/>
              <w:ind w:firstLineChars="1500" w:firstLine="3600"/>
              <w:rPr>
                <w:rFonts w:ascii="仿宋" w:eastAsia="仿宋" w:hAnsi="仿宋"/>
                <w:color w:val="000000"/>
                <w:sz w:val="24"/>
                <w:szCs w:val="24"/>
              </w:rPr>
            </w:pPr>
            <w:r w:rsidRPr="0073204C">
              <w:rPr>
                <w:rFonts w:ascii="仿宋" w:eastAsia="仿宋" w:hAnsi="仿宋" w:hint="eastAsia"/>
                <w:color w:val="000000"/>
                <w:sz w:val="24"/>
                <w:szCs w:val="24"/>
              </w:rPr>
              <w:t>指导教师签字：</w:t>
            </w:r>
          </w:p>
          <w:p w:rsidR="00917F8D" w:rsidRPr="0073204C" w:rsidRDefault="00917F8D" w:rsidP="005C3CB1">
            <w:pPr>
              <w:snapToGrid w:val="0"/>
              <w:spacing w:beforeLines="50"/>
              <w:ind w:firstLineChars="2200" w:firstLine="5280"/>
              <w:rPr>
                <w:rFonts w:ascii="仿宋" w:eastAsia="仿宋" w:hAnsi="仿宋"/>
                <w:color w:val="000000"/>
                <w:sz w:val="24"/>
                <w:szCs w:val="24"/>
              </w:rPr>
            </w:pPr>
            <w:r w:rsidRPr="0073204C">
              <w:rPr>
                <w:rFonts w:ascii="仿宋" w:eastAsia="仿宋" w:hAnsi="仿宋" w:hint="eastAsia"/>
                <w:color w:val="000000"/>
                <w:sz w:val="24"/>
                <w:szCs w:val="24"/>
              </w:rPr>
              <w:t>年  月  日</w:t>
            </w:r>
          </w:p>
        </w:tc>
      </w:tr>
      <w:tr w:rsidR="00917F8D" w:rsidRPr="0073204C" w:rsidTr="00817994">
        <w:trPr>
          <w:trHeight w:val="3517"/>
          <w:jc w:val="center"/>
        </w:trPr>
        <w:tc>
          <w:tcPr>
            <w:tcW w:w="1540" w:type="dxa"/>
            <w:tcBorders>
              <w:top w:val="single" w:sz="4" w:space="0" w:color="auto"/>
              <w:left w:val="single" w:sz="4" w:space="0" w:color="auto"/>
              <w:bottom w:val="single" w:sz="4" w:space="0" w:color="auto"/>
              <w:right w:val="single" w:sz="4" w:space="0" w:color="auto"/>
            </w:tcBorders>
            <w:vAlign w:val="center"/>
          </w:tcPr>
          <w:p w:rsidR="00917F8D" w:rsidRPr="0073204C" w:rsidRDefault="00917F8D"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指导教师对申报材料真实性的意见</w:t>
            </w:r>
          </w:p>
        </w:tc>
        <w:tc>
          <w:tcPr>
            <w:tcW w:w="7996" w:type="dxa"/>
            <w:gridSpan w:val="2"/>
            <w:tcBorders>
              <w:top w:val="single" w:sz="4" w:space="0" w:color="auto"/>
              <w:left w:val="single" w:sz="4" w:space="0" w:color="auto"/>
              <w:bottom w:val="single" w:sz="4" w:space="0" w:color="auto"/>
              <w:right w:val="single" w:sz="4" w:space="0" w:color="auto"/>
            </w:tcBorders>
            <w:vAlign w:val="center"/>
          </w:tcPr>
          <w:p w:rsidR="00917F8D" w:rsidRPr="0073204C" w:rsidRDefault="00917F8D" w:rsidP="007C57FD">
            <w:pPr>
              <w:snapToGrid w:val="0"/>
              <w:rPr>
                <w:rFonts w:ascii="仿宋" w:eastAsia="仿宋" w:hAnsi="仿宋"/>
                <w:color w:val="000000"/>
                <w:sz w:val="24"/>
                <w:szCs w:val="24"/>
              </w:rPr>
            </w:pPr>
          </w:p>
          <w:p w:rsidR="00917F8D" w:rsidRPr="0073204C" w:rsidRDefault="00917F8D" w:rsidP="007C57FD">
            <w:pPr>
              <w:snapToGrid w:val="0"/>
              <w:rPr>
                <w:rFonts w:ascii="仿宋" w:eastAsia="仿宋" w:hAnsi="仿宋"/>
                <w:color w:val="000000"/>
                <w:sz w:val="24"/>
                <w:szCs w:val="24"/>
              </w:rPr>
            </w:pPr>
          </w:p>
          <w:p w:rsidR="00917F8D" w:rsidRPr="0073204C" w:rsidRDefault="00917F8D" w:rsidP="007C57FD">
            <w:pPr>
              <w:snapToGrid w:val="0"/>
              <w:rPr>
                <w:rFonts w:ascii="仿宋" w:eastAsia="仿宋" w:hAnsi="仿宋"/>
                <w:color w:val="000000"/>
                <w:sz w:val="24"/>
                <w:szCs w:val="24"/>
              </w:rPr>
            </w:pPr>
          </w:p>
          <w:p w:rsidR="00917F8D" w:rsidRPr="0073204C" w:rsidRDefault="00917F8D" w:rsidP="007C57FD">
            <w:pPr>
              <w:snapToGrid w:val="0"/>
              <w:rPr>
                <w:rFonts w:ascii="仿宋" w:eastAsia="仿宋" w:hAnsi="仿宋"/>
                <w:color w:val="000000"/>
                <w:sz w:val="24"/>
                <w:szCs w:val="24"/>
              </w:rPr>
            </w:pPr>
          </w:p>
          <w:p w:rsidR="00917F8D" w:rsidRPr="0073204C" w:rsidRDefault="00917F8D" w:rsidP="007C57FD">
            <w:pPr>
              <w:snapToGrid w:val="0"/>
              <w:rPr>
                <w:rFonts w:ascii="仿宋" w:eastAsia="仿宋" w:hAnsi="仿宋"/>
                <w:color w:val="000000"/>
                <w:sz w:val="24"/>
                <w:szCs w:val="24"/>
              </w:rPr>
            </w:pPr>
          </w:p>
          <w:p w:rsidR="00917F8D" w:rsidRPr="0073204C" w:rsidRDefault="00917F8D" w:rsidP="007C57FD">
            <w:pPr>
              <w:snapToGrid w:val="0"/>
              <w:rPr>
                <w:rFonts w:ascii="仿宋" w:eastAsia="仿宋" w:hAnsi="仿宋"/>
                <w:color w:val="000000"/>
                <w:sz w:val="24"/>
                <w:szCs w:val="24"/>
              </w:rPr>
            </w:pPr>
          </w:p>
          <w:p w:rsidR="00917F8D" w:rsidRPr="0073204C" w:rsidRDefault="00917F8D" w:rsidP="007C57FD">
            <w:pPr>
              <w:snapToGrid w:val="0"/>
              <w:rPr>
                <w:rFonts w:ascii="仿宋" w:eastAsia="仿宋" w:hAnsi="仿宋"/>
                <w:color w:val="000000"/>
                <w:sz w:val="24"/>
                <w:szCs w:val="24"/>
              </w:rPr>
            </w:pPr>
          </w:p>
          <w:p w:rsidR="00917F8D" w:rsidRPr="0073204C" w:rsidRDefault="00917F8D" w:rsidP="007C57FD">
            <w:pPr>
              <w:snapToGrid w:val="0"/>
              <w:ind w:firstLineChars="1500" w:firstLine="3600"/>
              <w:rPr>
                <w:rFonts w:ascii="仿宋" w:eastAsia="仿宋" w:hAnsi="仿宋"/>
                <w:color w:val="000000"/>
                <w:sz w:val="24"/>
                <w:szCs w:val="24"/>
              </w:rPr>
            </w:pPr>
            <w:r w:rsidRPr="0073204C">
              <w:rPr>
                <w:rFonts w:ascii="仿宋" w:eastAsia="仿宋" w:hAnsi="仿宋" w:hint="eastAsia"/>
                <w:color w:val="000000"/>
                <w:sz w:val="24"/>
                <w:szCs w:val="24"/>
              </w:rPr>
              <w:t>指导教师签字：</w:t>
            </w:r>
          </w:p>
          <w:p w:rsidR="00917F8D" w:rsidRPr="0073204C" w:rsidRDefault="00917F8D" w:rsidP="005C3CB1">
            <w:pPr>
              <w:snapToGrid w:val="0"/>
              <w:spacing w:beforeLines="50"/>
              <w:ind w:firstLineChars="2200" w:firstLine="5280"/>
              <w:rPr>
                <w:rFonts w:ascii="仿宋" w:eastAsia="仿宋" w:hAnsi="仿宋"/>
                <w:color w:val="000000"/>
                <w:sz w:val="24"/>
                <w:szCs w:val="24"/>
              </w:rPr>
            </w:pPr>
            <w:r w:rsidRPr="0073204C">
              <w:rPr>
                <w:rFonts w:ascii="仿宋" w:eastAsia="仿宋" w:hAnsi="仿宋" w:hint="eastAsia"/>
                <w:color w:val="000000"/>
                <w:sz w:val="24"/>
                <w:szCs w:val="24"/>
              </w:rPr>
              <w:t>年  月  日</w:t>
            </w:r>
          </w:p>
        </w:tc>
      </w:tr>
      <w:tr w:rsidR="00917F8D" w:rsidRPr="0073204C" w:rsidTr="007C57FD">
        <w:trPr>
          <w:trHeight w:val="1797"/>
          <w:jc w:val="center"/>
        </w:trPr>
        <w:tc>
          <w:tcPr>
            <w:tcW w:w="9536" w:type="dxa"/>
            <w:gridSpan w:val="3"/>
            <w:vAlign w:val="center"/>
          </w:tcPr>
          <w:p w:rsidR="00917F8D" w:rsidRPr="0073204C" w:rsidRDefault="00917F8D" w:rsidP="007C57FD">
            <w:pPr>
              <w:snapToGrid w:val="0"/>
              <w:rPr>
                <w:rFonts w:ascii="仿宋" w:eastAsia="仿宋" w:hAnsi="仿宋"/>
                <w:color w:val="000000"/>
                <w:sz w:val="24"/>
                <w:szCs w:val="24"/>
              </w:rPr>
            </w:pPr>
            <w:r w:rsidRPr="0073204C">
              <w:rPr>
                <w:rFonts w:ascii="仿宋" w:eastAsia="仿宋" w:hAnsi="仿宋" w:hint="eastAsia"/>
                <w:color w:val="000000"/>
                <w:sz w:val="24"/>
                <w:szCs w:val="24"/>
              </w:rPr>
              <w:t xml:space="preserve">毕业设计（论文）获奖后，指导教师是否同意公开交流? </w:t>
            </w:r>
          </w:p>
          <w:p w:rsidR="00917F8D" w:rsidRPr="0073204C" w:rsidRDefault="00917F8D" w:rsidP="007C57FD">
            <w:pPr>
              <w:snapToGrid w:val="0"/>
              <w:rPr>
                <w:rFonts w:ascii="仿宋" w:eastAsia="仿宋" w:hAnsi="仿宋"/>
                <w:color w:val="000000"/>
                <w:sz w:val="24"/>
                <w:szCs w:val="24"/>
              </w:rPr>
            </w:pPr>
          </w:p>
          <w:p w:rsidR="00917F8D" w:rsidRPr="0073204C" w:rsidRDefault="00917F8D" w:rsidP="007C57FD">
            <w:pPr>
              <w:snapToGrid w:val="0"/>
              <w:ind w:firstLineChars="1900" w:firstLine="4560"/>
              <w:rPr>
                <w:rFonts w:ascii="仿宋" w:eastAsia="仿宋" w:hAnsi="仿宋"/>
                <w:color w:val="000000"/>
                <w:sz w:val="24"/>
                <w:szCs w:val="24"/>
              </w:rPr>
            </w:pPr>
            <w:r w:rsidRPr="0073204C">
              <w:rPr>
                <w:rFonts w:ascii="仿宋" w:eastAsia="仿宋" w:hAnsi="仿宋" w:hint="eastAsia"/>
                <w:color w:val="000000"/>
                <w:sz w:val="24"/>
                <w:szCs w:val="24"/>
              </w:rPr>
              <w:t>同意请指导教师签名：</w:t>
            </w:r>
            <w:r w:rsidRPr="0073204C">
              <w:rPr>
                <w:rFonts w:ascii="仿宋" w:eastAsia="仿宋" w:hAnsi="仿宋" w:hint="eastAsia"/>
                <w:color w:val="000000"/>
                <w:sz w:val="24"/>
                <w:szCs w:val="24"/>
                <w:u w:val="single"/>
              </w:rPr>
              <w:t xml:space="preserve">                       </w:t>
            </w:r>
          </w:p>
        </w:tc>
      </w:tr>
      <w:tr w:rsidR="00917F8D" w:rsidRPr="0073204C" w:rsidTr="007C57FD">
        <w:trPr>
          <w:trHeight w:val="3300"/>
          <w:jc w:val="center"/>
        </w:trPr>
        <w:tc>
          <w:tcPr>
            <w:tcW w:w="1548" w:type="dxa"/>
            <w:gridSpan w:val="2"/>
            <w:vAlign w:val="center"/>
          </w:tcPr>
          <w:p w:rsidR="00917F8D" w:rsidRPr="0073204C" w:rsidRDefault="00917F8D"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二级学院</w:t>
            </w:r>
          </w:p>
          <w:p w:rsidR="00917F8D" w:rsidRPr="0073204C" w:rsidRDefault="00917F8D"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审核意见</w:t>
            </w:r>
          </w:p>
        </w:tc>
        <w:tc>
          <w:tcPr>
            <w:tcW w:w="7988" w:type="dxa"/>
            <w:vAlign w:val="center"/>
          </w:tcPr>
          <w:p w:rsidR="00917F8D" w:rsidRPr="0073204C" w:rsidRDefault="00917F8D" w:rsidP="007C57FD">
            <w:pPr>
              <w:snapToGrid w:val="0"/>
              <w:rPr>
                <w:rFonts w:ascii="仿宋" w:eastAsia="仿宋" w:hAnsi="仿宋"/>
                <w:color w:val="000000"/>
                <w:sz w:val="24"/>
                <w:szCs w:val="24"/>
              </w:rPr>
            </w:pPr>
          </w:p>
          <w:p w:rsidR="00917F8D" w:rsidRPr="0073204C" w:rsidRDefault="00917F8D" w:rsidP="007C57FD">
            <w:pPr>
              <w:snapToGrid w:val="0"/>
              <w:rPr>
                <w:rFonts w:ascii="仿宋" w:eastAsia="仿宋" w:hAnsi="仿宋"/>
                <w:color w:val="000000"/>
                <w:sz w:val="24"/>
                <w:szCs w:val="24"/>
              </w:rPr>
            </w:pPr>
          </w:p>
          <w:p w:rsidR="00917F8D" w:rsidRPr="0073204C" w:rsidRDefault="00917F8D" w:rsidP="007C57FD">
            <w:pPr>
              <w:snapToGrid w:val="0"/>
              <w:rPr>
                <w:rFonts w:ascii="仿宋" w:eastAsia="仿宋" w:hAnsi="仿宋"/>
                <w:color w:val="000000"/>
                <w:sz w:val="24"/>
                <w:szCs w:val="24"/>
              </w:rPr>
            </w:pPr>
          </w:p>
          <w:p w:rsidR="00917F8D" w:rsidRPr="0073204C" w:rsidRDefault="00917F8D" w:rsidP="007C57FD">
            <w:pPr>
              <w:snapToGrid w:val="0"/>
              <w:rPr>
                <w:rFonts w:ascii="仿宋" w:eastAsia="仿宋" w:hAnsi="仿宋"/>
                <w:color w:val="000000"/>
                <w:sz w:val="24"/>
                <w:szCs w:val="24"/>
              </w:rPr>
            </w:pPr>
          </w:p>
          <w:p w:rsidR="00917F8D" w:rsidRPr="0073204C" w:rsidRDefault="00917F8D" w:rsidP="007C57FD">
            <w:pPr>
              <w:snapToGrid w:val="0"/>
              <w:rPr>
                <w:rFonts w:ascii="仿宋" w:eastAsia="仿宋" w:hAnsi="仿宋"/>
                <w:color w:val="000000"/>
                <w:sz w:val="24"/>
                <w:szCs w:val="24"/>
              </w:rPr>
            </w:pPr>
          </w:p>
          <w:p w:rsidR="00917F8D" w:rsidRPr="0073204C" w:rsidRDefault="00917F8D"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 xml:space="preserve">           （公章）：</w:t>
            </w:r>
          </w:p>
          <w:p w:rsidR="00917F8D" w:rsidRPr="0073204C" w:rsidRDefault="00917F8D" w:rsidP="005C3CB1">
            <w:pPr>
              <w:snapToGrid w:val="0"/>
              <w:spacing w:beforeLines="50"/>
              <w:ind w:firstLineChars="2200" w:firstLine="5280"/>
              <w:rPr>
                <w:rFonts w:ascii="仿宋" w:eastAsia="仿宋" w:hAnsi="仿宋"/>
                <w:color w:val="000000"/>
                <w:sz w:val="24"/>
                <w:szCs w:val="24"/>
              </w:rPr>
            </w:pPr>
            <w:r w:rsidRPr="0073204C">
              <w:rPr>
                <w:rFonts w:ascii="仿宋" w:eastAsia="仿宋" w:hAnsi="仿宋" w:hint="eastAsia"/>
                <w:color w:val="000000"/>
                <w:sz w:val="24"/>
                <w:szCs w:val="24"/>
              </w:rPr>
              <w:t>年  月  日</w:t>
            </w:r>
          </w:p>
        </w:tc>
      </w:tr>
    </w:tbl>
    <w:p w:rsidR="00917F8D" w:rsidRPr="0073204C" w:rsidRDefault="00917F8D" w:rsidP="00917F8D">
      <w:pPr>
        <w:snapToGrid w:val="0"/>
        <w:spacing w:line="312" w:lineRule="auto"/>
        <w:rPr>
          <w:rFonts w:ascii="仿宋" w:eastAsia="仿宋" w:hAnsi="仿宋"/>
          <w:color w:val="000000"/>
          <w:spacing w:val="-10"/>
          <w:sz w:val="24"/>
          <w:szCs w:val="24"/>
        </w:rPr>
      </w:pPr>
    </w:p>
    <w:p w:rsidR="000B5683" w:rsidRPr="0073204C" w:rsidRDefault="000B5683" w:rsidP="000B5683">
      <w:pPr>
        <w:snapToGrid w:val="0"/>
        <w:rPr>
          <w:rFonts w:ascii="仿宋" w:eastAsia="仿宋" w:hAnsi="仿宋"/>
          <w:color w:val="000000"/>
          <w:sz w:val="24"/>
          <w:szCs w:val="24"/>
        </w:rPr>
      </w:pPr>
      <w:r w:rsidRPr="0073204C">
        <w:rPr>
          <w:rFonts w:ascii="仿宋" w:eastAsia="仿宋" w:hAnsi="仿宋" w:hint="eastAsia"/>
          <w:noProof/>
          <w:color w:val="000000"/>
          <w:spacing w:val="-10"/>
          <w:sz w:val="24"/>
          <w:szCs w:val="24"/>
        </w:rPr>
        <w:drawing>
          <wp:anchor distT="0" distB="0" distL="114300" distR="114300" simplePos="0" relativeHeight="251683840" behindDoc="0" locked="0" layoutInCell="1" allowOverlap="1">
            <wp:simplePos x="0" y="0"/>
            <wp:positionH relativeFrom="column">
              <wp:posOffset>1828800</wp:posOffset>
            </wp:positionH>
            <wp:positionV relativeFrom="paragraph">
              <wp:posOffset>0</wp:posOffset>
            </wp:positionV>
            <wp:extent cx="2478405" cy="432435"/>
            <wp:effectExtent l="0" t="0" r="0" b="5715"/>
            <wp:wrapNone/>
            <wp:docPr id="44" name="图片 44" descr="HWOCRTEMP_RO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WOCRTEMP_ROC00"/>
                    <pic:cNvPicPr>
                      <a:picLocks noChangeAspect="1" noChangeArrowheads="1"/>
                    </pic:cNvPicPr>
                  </pic:nvPicPr>
                  <pic:blipFill>
                    <a:blip r:embed="rId14" cstate="print">
                      <a:lum bright="-18000" contrast="6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8405" cy="432435"/>
                    </a:xfrm>
                    <a:prstGeom prst="rect">
                      <a:avLst/>
                    </a:prstGeom>
                    <a:noFill/>
                    <a:ln>
                      <a:noFill/>
                    </a:ln>
                  </pic:spPr>
                </pic:pic>
              </a:graphicData>
            </a:graphic>
          </wp:anchor>
        </w:drawing>
      </w:r>
    </w:p>
    <w:p w:rsidR="000B5683" w:rsidRPr="0073204C" w:rsidRDefault="00B52F43" w:rsidP="000B5683">
      <w:pPr>
        <w:snapToGrid w:val="0"/>
        <w:spacing w:line="312" w:lineRule="auto"/>
        <w:jc w:val="center"/>
        <w:rPr>
          <w:rFonts w:ascii="仿宋" w:eastAsia="仿宋" w:hAnsi="仿宋"/>
          <w:color w:val="000000"/>
          <w:spacing w:val="-10"/>
          <w:sz w:val="24"/>
          <w:szCs w:val="24"/>
        </w:rPr>
      </w:pPr>
      <w:r>
        <w:rPr>
          <w:rFonts w:ascii="仿宋" w:eastAsia="仿宋" w:hAnsi="仿宋"/>
          <w:noProof/>
          <w:color w:val="000000"/>
          <w:spacing w:val="-10"/>
          <w:sz w:val="24"/>
          <w:szCs w:val="24"/>
        </w:rPr>
        <w:pict>
          <v:shape id="文本框 43" o:spid="_x0000_s1062" type="#_x0000_t202" style="position:absolute;left:0;text-align:left;margin-left:433.05pt;margin-top:-14.8pt;width:45pt;height:18.4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" filled="f" strokeweight=".5pt">
            <v:textbox inset=".5mm,.3mm,.5mm,.3mm">
              <w:txbxContent>
                <w:p w:rsidR="0054571D" w:rsidRPr="006428DB" w:rsidRDefault="0054571D" w:rsidP="000B5683">
                  <w:pPr>
                    <w:jc w:val="center"/>
                  </w:pPr>
                  <w:r w:rsidRPr="00337707">
                    <w:rPr>
                      <w:rFonts w:hint="eastAsia"/>
                      <w:color w:val="000000"/>
                      <w:szCs w:val="21"/>
                    </w:rPr>
                    <w:t>SJ0</w:t>
                  </w:r>
                  <w:r>
                    <w:rPr>
                      <w:rFonts w:hint="eastAsia"/>
                      <w:color w:val="000000"/>
                      <w:szCs w:val="21"/>
                    </w:rPr>
                    <w:t>17</w:t>
                  </w:r>
                  <w:r w:rsidRPr="00337707">
                    <w:rPr>
                      <w:rFonts w:hint="eastAsia"/>
                      <w:color w:val="000000"/>
                      <w:szCs w:val="21"/>
                    </w:rPr>
                    <w:t>-1</w:t>
                  </w:r>
                </w:p>
                <w:p w:rsidR="0054571D" w:rsidRPr="00D91535" w:rsidRDefault="0054571D" w:rsidP="000B5683"/>
              </w:txbxContent>
            </v:textbox>
          </v:shape>
        </w:pict>
      </w:r>
    </w:p>
    <w:p w:rsidR="000B5683" w:rsidRPr="0073204C" w:rsidRDefault="000B5683" w:rsidP="00BC2D3F">
      <w:pPr>
        <w:pStyle w:val="3"/>
        <w:jc w:val="center"/>
        <w:rPr>
          <w:rFonts w:ascii="仿宋" w:eastAsia="仿宋" w:hAnsi="仿宋"/>
          <w:bCs w:val="0"/>
        </w:rPr>
      </w:pPr>
      <w:bookmarkStart w:id="84" w:name="_Toc508983325"/>
      <w:r w:rsidRPr="0073204C">
        <w:rPr>
          <w:rFonts w:ascii="仿宋" w:eastAsia="仿宋" w:hAnsi="仿宋" w:hint="eastAsia"/>
          <w:bCs w:val="0"/>
        </w:rPr>
        <w:t>优秀毕业设计（论文）团队推荐表</w:t>
      </w:r>
      <w:bookmarkEnd w:id="84"/>
    </w:p>
    <w:p w:rsidR="000B5683" w:rsidRPr="0073204C" w:rsidRDefault="000B5683" w:rsidP="0073204C">
      <w:pPr>
        <w:snapToGrid w:val="0"/>
        <w:spacing w:line="312" w:lineRule="auto"/>
        <w:ind w:firstLineChars="202" w:firstLine="485"/>
        <w:rPr>
          <w:rFonts w:ascii="仿宋" w:eastAsia="仿宋" w:hAnsi="仿宋"/>
          <w:color w:val="000000"/>
          <w:sz w:val="24"/>
          <w:szCs w:val="24"/>
        </w:rPr>
      </w:pPr>
      <w:r w:rsidRPr="0073204C">
        <w:rPr>
          <w:rFonts w:ascii="仿宋" w:eastAsia="仿宋" w:hAnsi="仿宋" w:hint="eastAsia"/>
          <w:color w:val="000000"/>
          <w:sz w:val="24"/>
          <w:szCs w:val="24"/>
        </w:rPr>
        <w:t>二级学院：                       填表日期：    年  月  日</w:t>
      </w: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911"/>
        <w:gridCol w:w="181"/>
        <w:gridCol w:w="360"/>
        <w:gridCol w:w="1079"/>
        <w:gridCol w:w="98"/>
        <w:gridCol w:w="575"/>
        <w:gridCol w:w="768"/>
        <w:gridCol w:w="379"/>
        <w:gridCol w:w="1538"/>
        <w:gridCol w:w="426"/>
        <w:gridCol w:w="1241"/>
        <w:gridCol w:w="1036"/>
      </w:tblGrid>
      <w:tr w:rsidR="000B5683" w:rsidRPr="0073204C" w:rsidTr="000B5683">
        <w:trPr>
          <w:trHeight w:val="457"/>
        </w:trPr>
        <w:tc>
          <w:tcPr>
            <w:tcW w:w="1548" w:type="dxa"/>
            <w:gridSpan w:val="3"/>
            <w:vAlign w:val="center"/>
          </w:tcPr>
          <w:p w:rsidR="000B5683" w:rsidRPr="0073204C" w:rsidRDefault="000B5683"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团队名称</w:t>
            </w:r>
          </w:p>
        </w:tc>
        <w:tc>
          <w:tcPr>
            <w:tcW w:w="2880" w:type="dxa"/>
            <w:gridSpan w:val="5"/>
            <w:vAlign w:val="center"/>
          </w:tcPr>
          <w:p w:rsidR="000B5683" w:rsidRPr="0073204C" w:rsidRDefault="000B5683" w:rsidP="007C57FD">
            <w:pPr>
              <w:snapToGrid w:val="0"/>
              <w:jc w:val="center"/>
              <w:rPr>
                <w:rFonts w:ascii="仿宋" w:eastAsia="仿宋" w:hAnsi="仿宋"/>
                <w:color w:val="000000"/>
                <w:sz w:val="24"/>
                <w:szCs w:val="24"/>
              </w:rPr>
            </w:pPr>
          </w:p>
        </w:tc>
        <w:tc>
          <w:tcPr>
            <w:tcW w:w="2343" w:type="dxa"/>
            <w:gridSpan w:val="3"/>
            <w:vAlign w:val="center"/>
          </w:tcPr>
          <w:p w:rsidR="000B5683" w:rsidRPr="0073204C" w:rsidRDefault="000B5683"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专业名称</w:t>
            </w:r>
          </w:p>
        </w:tc>
        <w:tc>
          <w:tcPr>
            <w:tcW w:w="2277" w:type="dxa"/>
            <w:gridSpan w:val="2"/>
            <w:vAlign w:val="center"/>
          </w:tcPr>
          <w:p w:rsidR="000B5683" w:rsidRPr="0073204C" w:rsidRDefault="000B5683" w:rsidP="007C57FD">
            <w:pPr>
              <w:snapToGrid w:val="0"/>
              <w:jc w:val="center"/>
              <w:rPr>
                <w:rFonts w:ascii="仿宋" w:eastAsia="仿宋" w:hAnsi="仿宋"/>
                <w:color w:val="000000"/>
                <w:sz w:val="24"/>
                <w:szCs w:val="24"/>
              </w:rPr>
            </w:pPr>
          </w:p>
        </w:tc>
      </w:tr>
      <w:tr w:rsidR="000B5683" w:rsidRPr="0073204C" w:rsidTr="000B5683">
        <w:trPr>
          <w:cantSplit/>
          <w:trHeight w:val="457"/>
        </w:trPr>
        <w:tc>
          <w:tcPr>
            <w:tcW w:w="1548" w:type="dxa"/>
            <w:gridSpan w:val="3"/>
            <w:vAlign w:val="center"/>
          </w:tcPr>
          <w:p w:rsidR="000B5683" w:rsidRPr="0073204C" w:rsidRDefault="000B5683" w:rsidP="007C57FD">
            <w:pPr>
              <w:snapToGrid w:val="0"/>
              <w:spacing w:line="300" w:lineRule="exact"/>
              <w:jc w:val="center"/>
              <w:rPr>
                <w:rFonts w:ascii="仿宋" w:eastAsia="仿宋" w:hAnsi="仿宋"/>
                <w:color w:val="000000"/>
                <w:sz w:val="24"/>
                <w:szCs w:val="24"/>
              </w:rPr>
            </w:pPr>
            <w:r w:rsidRPr="0073204C">
              <w:rPr>
                <w:rFonts w:ascii="仿宋" w:eastAsia="仿宋" w:hAnsi="仿宋" w:hint="eastAsia"/>
                <w:color w:val="000000"/>
                <w:sz w:val="24"/>
                <w:szCs w:val="24"/>
              </w:rPr>
              <w:t>专业所属</w:t>
            </w:r>
          </w:p>
          <w:p w:rsidR="000B5683" w:rsidRPr="0073204C" w:rsidRDefault="000B5683" w:rsidP="007C57FD">
            <w:pPr>
              <w:snapToGrid w:val="0"/>
              <w:spacing w:line="300" w:lineRule="exact"/>
              <w:jc w:val="center"/>
              <w:rPr>
                <w:rFonts w:ascii="仿宋" w:eastAsia="仿宋" w:hAnsi="仿宋"/>
                <w:color w:val="000000"/>
                <w:sz w:val="24"/>
                <w:szCs w:val="24"/>
              </w:rPr>
            </w:pPr>
            <w:r w:rsidRPr="0073204C">
              <w:rPr>
                <w:rFonts w:ascii="仿宋" w:eastAsia="仿宋" w:hAnsi="仿宋" w:hint="eastAsia"/>
                <w:color w:val="000000"/>
                <w:sz w:val="24"/>
                <w:szCs w:val="24"/>
              </w:rPr>
              <w:t>一级门类</w:t>
            </w:r>
          </w:p>
        </w:tc>
        <w:tc>
          <w:tcPr>
            <w:tcW w:w="2880" w:type="dxa"/>
            <w:gridSpan w:val="5"/>
            <w:vAlign w:val="center"/>
          </w:tcPr>
          <w:p w:rsidR="000B5683" w:rsidRPr="0073204C" w:rsidRDefault="000B5683" w:rsidP="007C57FD">
            <w:pPr>
              <w:snapToGrid w:val="0"/>
              <w:spacing w:line="300" w:lineRule="exact"/>
              <w:jc w:val="center"/>
              <w:rPr>
                <w:rFonts w:ascii="仿宋" w:eastAsia="仿宋" w:hAnsi="仿宋"/>
                <w:color w:val="000000"/>
                <w:sz w:val="24"/>
                <w:szCs w:val="24"/>
              </w:rPr>
            </w:pPr>
          </w:p>
        </w:tc>
        <w:tc>
          <w:tcPr>
            <w:tcW w:w="2343" w:type="dxa"/>
            <w:gridSpan w:val="3"/>
            <w:vAlign w:val="center"/>
          </w:tcPr>
          <w:p w:rsidR="000B5683" w:rsidRPr="0073204C" w:rsidRDefault="000B5683" w:rsidP="007C57FD">
            <w:pPr>
              <w:snapToGrid w:val="0"/>
              <w:spacing w:line="300" w:lineRule="exact"/>
              <w:jc w:val="center"/>
              <w:rPr>
                <w:rFonts w:ascii="仿宋" w:eastAsia="仿宋" w:hAnsi="仿宋"/>
                <w:color w:val="000000"/>
                <w:sz w:val="24"/>
                <w:szCs w:val="24"/>
              </w:rPr>
            </w:pPr>
            <w:r w:rsidRPr="0073204C">
              <w:rPr>
                <w:rFonts w:ascii="仿宋" w:eastAsia="仿宋" w:hAnsi="仿宋" w:hint="eastAsia"/>
                <w:color w:val="000000"/>
                <w:sz w:val="24"/>
                <w:szCs w:val="24"/>
              </w:rPr>
              <w:t>专业所属</w:t>
            </w:r>
          </w:p>
          <w:p w:rsidR="000B5683" w:rsidRPr="0073204C" w:rsidRDefault="000B5683" w:rsidP="007C57FD">
            <w:pPr>
              <w:snapToGrid w:val="0"/>
              <w:spacing w:line="300" w:lineRule="exact"/>
              <w:jc w:val="center"/>
              <w:rPr>
                <w:rFonts w:ascii="仿宋" w:eastAsia="仿宋" w:hAnsi="仿宋"/>
                <w:color w:val="000000"/>
                <w:sz w:val="24"/>
                <w:szCs w:val="24"/>
              </w:rPr>
            </w:pPr>
            <w:r w:rsidRPr="0073204C">
              <w:rPr>
                <w:rFonts w:ascii="仿宋" w:eastAsia="仿宋" w:hAnsi="仿宋" w:hint="eastAsia"/>
                <w:color w:val="000000"/>
                <w:sz w:val="24"/>
                <w:szCs w:val="24"/>
              </w:rPr>
              <w:t>二级类</w:t>
            </w:r>
          </w:p>
        </w:tc>
        <w:tc>
          <w:tcPr>
            <w:tcW w:w="2277" w:type="dxa"/>
            <w:gridSpan w:val="2"/>
            <w:vAlign w:val="center"/>
          </w:tcPr>
          <w:p w:rsidR="000B5683" w:rsidRPr="0073204C" w:rsidRDefault="000B5683" w:rsidP="007C57FD">
            <w:pPr>
              <w:snapToGrid w:val="0"/>
              <w:spacing w:line="300" w:lineRule="exact"/>
              <w:jc w:val="center"/>
              <w:rPr>
                <w:rFonts w:ascii="仿宋" w:eastAsia="仿宋" w:hAnsi="仿宋"/>
                <w:color w:val="000000"/>
                <w:sz w:val="24"/>
                <w:szCs w:val="24"/>
              </w:rPr>
            </w:pPr>
          </w:p>
        </w:tc>
      </w:tr>
      <w:tr w:rsidR="000B5683" w:rsidRPr="0073204C" w:rsidTr="000B5683">
        <w:trPr>
          <w:cantSplit/>
          <w:trHeight w:val="457"/>
        </w:trPr>
        <w:tc>
          <w:tcPr>
            <w:tcW w:w="1548" w:type="dxa"/>
            <w:gridSpan w:val="3"/>
            <w:vAlign w:val="center"/>
          </w:tcPr>
          <w:p w:rsidR="000B5683" w:rsidRPr="0073204C" w:rsidRDefault="000B5683" w:rsidP="007C57FD">
            <w:pPr>
              <w:snapToGrid w:val="0"/>
              <w:spacing w:line="300" w:lineRule="exact"/>
              <w:jc w:val="center"/>
              <w:rPr>
                <w:rFonts w:ascii="仿宋" w:eastAsia="仿宋" w:hAnsi="仿宋"/>
                <w:color w:val="000000"/>
                <w:sz w:val="24"/>
                <w:szCs w:val="24"/>
              </w:rPr>
            </w:pPr>
            <w:r w:rsidRPr="0073204C">
              <w:rPr>
                <w:rFonts w:ascii="仿宋" w:eastAsia="仿宋" w:hAnsi="仿宋" w:hint="eastAsia"/>
                <w:color w:val="000000"/>
                <w:sz w:val="24"/>
                <w:szCs w:val="24"/>
              </w:rPr>
              <w:t>团队内</w:t>
            </w:r>
          </w:p>
          <w:p w:rsidR="000B5683" w:rsidRPr="0073204C" w:rsidRDefault="000B5683" w:rsidP="007C57FD">
            <w:pPr>
              <w:snapToGrid w:val="0"/>
              <w:spacing w:line="300" w:lineRule="exact"/>
              <w:jc w:val="center"/>
              <w:rPr>
                <w:rFonts w:ascii="仿宋" w:eastAsia="仿宋" w:hAnsi="仿宋"/>
                <w:color w:val="000000"/>
                <w:sz w:val="24"/>
                <w:szCs w:val="24"/>
              </w:rPr>
            </w:pPr>
            <w:r w:rsidRPr="0073204C">
              <w:rPr>
                <w:rFonts w:ascii="仿宋" w:eastAsia="仿宋" w:hAnsi="仿宋" w:hint="eastAsia"/>
                <w:color w:val="000000"/>
                <w:sz w:val="24"/>
                <w:szCs w:val="24"/>
              </w:rPr>
              <w:t>学生数</w:t>
            </w:r>
          </w:p>
        </w:tc>
        <w:tc>
          <w:tcPr>
            <w:tcW w:w="2880" w:type="dxa"/>
            <w:gridSpan w:val="5"/>
            <w:vAlign w:val="center"/>
          </w:tcPr>
          <w:p w:rsidR="000B5683" w:rsidRPr="0073204C" w:rsidRDefault="000B5683" w:rsidP="007C57FD">
            <w:pPr>
              <w:snapToGrid w:val="0"/>
              <w:spacing w:line="300" w:lineRule="exact"/>
              <w:jc w:val="center"/>
              <w:rPr>
                <w:rFonts w:ascii="仿宋" w:eastAsia="仿宋" w:hAnsi="仿宋"/>
                <w:color w:val="000000"/>
                <w:sz w:val="24"/>
                <w:szCs w:val="24"/>
              </w:rPr>
            </w:pPr>
          </w:p>
        </w:tc>
        <w:tc>
          <w:tcPr>
            <w:tcW w:w="2343" w:type="dxa"/>
            <w:gridSpan w:val="3"/>
            <w:vAlign w:val="center"/>
          </w:tcPr>
          <w:p w:rsidR="000B5683" w:rsidRPr="0073204C" w:rsidRDefault="000B5683" w:rsidP="007C57FD">
            <w:pPr>
              <w:snapToGrid w:val="0"/>
              <w:spacing w:line="300" w:lineRule="exact"/>
              <w:jc w:val="center"/>
              <w:rPr>
                <w:rFonts w:ascii="仿宋" w:eastAsia="仿宋" w:hAnsi="仿宋"/>
                <w:color w:val="000000"/>
                <w:sz w:val="24"/>
                <w:szCs w:val="24"/>
              </w:rPr>
            </w:pPr>
            <w:r w:rsidRPr="0073204C">
              <w:rPr>
                <w:rFonts w:ascii="仿宋" w:eastAsia="仿宋" w:hAnsi="仿宋" w:hint="eastAsia"/>
                <w:color w:val="000000"/>
                <w:sz w:val="24"/>
                <w:szCs w:val="24"/>
              </w:rPr>
              <w:t>团队指导教师总数</w:t>
            </w:r>
          </w:p>
        </w:tc>
        <w:tc>
          <w:tcPr>
            <w:tcW w:w="2277" w:type="dxa"/>
            <w:gridSpan w:val="2"/>
            <w:vAlign w:val="center"/>
          </w:tcPr>
          <w:p w:rsidR="000B5683" w:rsidRPr="0073204C" w:rsidRDefault="000B5683" w:rsidP="007C57FD">
            <w:pPr>
              <w:snapToGrid w:val="0"/>
              <w:spacing w:line="300" w:lineRule="exact"/>
              <w:jc w:val="center"/>
              <w:rPr>
                <w:rFonts w:ascii="仿宋" w:eastAsia="仿宋" w:hAnsi="仿宋"/>
                <w:color w:val="000000"/>
                <w:sz w:val="24"/>
                <w:szCs w:val="24"/>
              </w:rPr>
            </w:pPr>
          </w:p>
        </w:tc>
      </w:tr>
      <w:tr w:rsidR="000B5683" w:rsidRPr="0073204C" w:rsidTr="000B5683">
        <w:trPr>
          <w:trHeight w:val="480"/>
        </w:trPr>
        <w:tc>
          <w:tcPr>
            <w:tcW w:w="9048" w:type="dxa"/>
            <w:gridSpan w:val="13"/>
            <w:vAlign w:val="center"/>
          </w:tcPr>
          <w:p w:rsidR="000B5683" w:rsidRPr="0073204C" w:rsidRDefault="000B5683"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指导教师情况</w:t>
            </w:r>
          </w:p>
        </w:tc>
      </w:tr>
      <w:tr w:rsidR="000B5683" w:rsidRPr="0073204C" w:rsidTr="000B5683">
        <w:trPr>
          <w:trHeight w:val="315"/>
        </w:trPr>
        <w:tc>
          <w:tcPr>
            <w:tcW w:w="1367" w:type="dxa"/>
            <w:gridSpan w:val="2"/>
            <w:vAlign w:val="center"/>
          </w:tcPr>
          <w:p w:rsidR="000B5683" w:rsidRPr="0073204C" w:rsidRDefault="000B5683" w:rsidP="007C57FD">
            <w:pPr>
              <w:snapToGrid w:val="0"/>
              <w:spacing w:line="300" w:lineRule="exact"/>
              <w:jc w:val="center"/>
              <w:rPr>
                <w:rFonts w:ascii="仿宋" w:eastAsia="仿宋" w:hAnsi="仿宋"/>
                <w:color w:val="000000"/>
                <w:sz w:val="24"/>
                <w:szCs w:val="24"/>
              </w:rPr>
            </w:pPr>
            <w:r w:rsidRPr="0073204C">
              <w:rPr>
                <w:rFonts w:ascii="仿宋" w:eastAsia="仿宋" w:hAnsi="仿宋" w:hint="eastAsia"/>
                <w:color w:val="000000"/>
                <w:sz w:val="24"/>
                <w:szCs w:val="24"/>
              </w:rPr>
              <w:t>姓名</w:t>
            </w:r>
          </w:p>
        </w:tc>
        <w:tc>
          <w:tcPr>
            <w:tcW w:w="1620" w:type="dxa"/>
            <w:gridSpan w:val="3"/>
            <w:vAlign w:val="center"/>
          </w:tcPr>
          <w:p w:rsidR="000B5683" w:rsidRPr="0073204C" w:rsidRDefault="000B5683" w:rsidP="007C57FD">
            <w:pPr>
              <w:snapToGrid w:val="0"/>
              <w:spacing w:line="300" w:lineRule="exact"/>
              <w:jc w:val="center"/>
              <w:rPr>
                <w:rFonts w:ascii="仿宋" w:eastAsia="仿宋" w:hAnsi="仿宋"/>
                <w:color w:val="000000"/>
                <w:sz w:val="24"/>
                <w:szCs w:val="24"/>
              </w:rPr>
            </w:pPr>
            <w:r w:rsidRPr="0073204C">
              <w:rPr>
                <w:rFonts w:ascii="仿宋" w:eastAsia="仿宋" w:hAnsi="仿宋" w:hint="eastAsia"/>
                <w:color w:val="000000"/>
                <w:sz w:val="24"/>
                <w:szCs w:val="24"/>
              </w:rPr>
              <w:t>专业技术</w:t>
            </w:r>
          </w:p>
          <w:p w:rsidR="000B5683" w:rsidRPr="0073204C" w:rsidRDefault="000B5683" w:rsidP="007C57FD">
            <w:pPr>
              <w:snapToGrid w:val="0"/>
              <w:spacing w:line="300" w:lineRule="exact"/>
              <w:jc w:val="center"/>
              <w:rPr>
                <w:rFonts w:ascii="仿宋" w:eastAsia="仿宋" w:hAnsi="仿宋"/>
                <w:color w:val="000000"/>
                <w:sz w:val="24"/>
                <w:szCs w:val="24"/>
              </w:rPr>
            </w:pPr>
            <w:r w:rsidRPr="0073204C">
              <w:rPr>
                <w:rFonts w:ascii="仿宋" w:eastAsia="仿宋" w:hAnsi="仿宋" w:hint="eastAsia"/>
                <w:color w:val="000000"/>
                <w:sz w:val="24"/>
                <w:szCs w:val="24"/>
              </w:rPr>
              <w:t>职务</w:t>
            </w:r>
          </w:p>
        </w:tc>
        <w:tc>
          <w:tcPr>
            <w:tcW w:w="1820" w:type="dxa"/>
            <w:gridSpan w:val="4"/>
            <w:vAlign w:val="center"/>
          </w:tcPr>
          <w:p w:rsidR="000B5683" w:rsidRPr="0073204C" w:rsidRDefault="000B5683" w:rsidP="007C57FD">
            <w:pPr>
              <w:snapToGrid w:val="0"/>
              <w:spacing w:line="300" w:lineRule="exact"/>
              <w:jc w:val="center"/>
              <w:rPr>
                <w:rFonts w:ascii="仿宋" w:eastAsia="仿宋" w:hAnsi="仿宋"/>
                <w:color w:val="000000"/>
                <w:sz w:val="24"/>
                <w:szCs w:val="24"/>
              </w:rPr>
            </w:pPr>
            <w:r w:rsidRPr="0073204C">
              <w:rPr>
                <w:rFonts w:ascii="仿宋" w:eastAsia="仿宋" w:hAnsi="仿宋" w:hint="eastAsia"/>
                <w:color w:val="000000"/>
                <w:sz w:val="24"/>
                <w:szCs w:val="24"/>
              </w:rPr>
              <w:t>年龄</w:t>
            </w:r>
          </w:p>
        </w:tc>
        <w:tc>
          <w:tcPr>
            <w:tcW w:w="1964" w:type="dxa"/>
            <w:gridSpan w:val="2"/>
            <w:vAlign w:val="center"/>
          </w:tcPr>
          <w:p w:rsidR="000B5683" w:rsidRPr="0073204C" w:rsidRDefault="000B5683" w:rsidP="007C57FD">
            <w:pPr>
              <w:snapToGrid w:val="0"/>
              <w:spacing w:line="300" w:lineRule="exact"/>
              <w:jc w:val="center"/>
              <w:rPr>
                <w:rFonts w:ascii="仿宋" w:eastAsia="仿宋" w:hAnsi="仿宋"/>
                <w:color w:val="000000"/>
                <w:sz w:val="24"/>
                <w:szCs w:val="24"/>
              </w:rPr>
            </w:pPr>
            <w:r w:rsidRPr="0073204C">
              <w:rPr>
                <w:rFonts w:ascii="仿宋" w:eastAsia="仿宋" w:hAnsi="仿宋" w:hint="eastAsia"/>
                <w:color w:val="000000"/>
                <w:sz w:val="24"/>
                <w:szCs w:val="24"/>
              </w:rPr>
              <w:t>所在单位</w:t>
            </w:r>
          </w:p>
        </w:tc>
        <w:tc>
          <w:tcPr>
            <w:tcW w:w="2277" w:type="dxa"/>
            <w:gridSpan w:val="2"/>
            <w:vAlign w:val="center"/>
          </w:tcPr>
          <w:p w:rsidR="000B5683" w:rsidRPr="0073204C" w:rsidRDefault="000B5683" w:rsidP="007C57FD">
            <w:pPr>
              <w:snapToGrid w:val="0"/>
              <w:spacing w:line="300" w:lineRule="exact"/>
              <w:jc w:val="center"/>
              <w:rPr>
                <w:rFonts w:ascii="仿宋" w:eastAsia="仿宋" w:hAnsi="仿宋"/>
                <w:color w:val="000000"/>
                <w:sz w:val="24"/>
                <w:szCs w:val="24"/>
              </w:rPr>
            </w:pPr>
            <w:r w:rsidRPr="0073204C">
              <w:rPr>
                <w:rFonts w:ascii="仿宋" w:eastAsia="仿宋" w:hAnsi="仿宋" w:hint="eastAsia"/>
                <w:color w:val="000000"/>
                <w:sz w:val="24"/>
                <w:szCs w:val="24"/>
              </w:rPr>
              <w:t>承担指导任务</w:t>
            </w:r>
          </w:p>
          <w:p w:rsidR="000B5683" w:rsidRPr="0073204C" w:rsidRDefault="000B5683" w:rsidP="007C57FD">
            <w:pPr>
              <w:snapToGrid w:val="0"/>
              <w:spacing w:line="300" w:lineRule="exact"/>
              <w:jc w:val="center"/>
              <w:rPr>
                <w:rFonts w:ascii="仿宋" w:eastAsia="仿宋" w:hAnsi="仿宋"/>
                <w:color w:val="000000"/>
                <w:sz w:val="24"/>
                <w:szCs w:val="24"/>
              </w:rPr>
            </w:pPr>
            <w:r w:rsidRPr="0073204C">
              <w:rPr>
                <w:rFonts w:ascii="仿宋" w:eastAsia="仿宋" w:hAnsi="仿宋" w:hint="eastAsia"/>
                <w:color w:val="000000"/>
                <w:sz w:val="24"/>
                <w:szCs w:val="24"/>
              </w:rPr>
              <w:t>与工作分工</w:t>
            </w:r>
          </w:p>
        </w:tc>
      </w:tr>
      <w:tr w:rsidR="000B5683" w:rsidRPr="0073204C" w:rsidTr="000B5683">
        <w:trPr>
          <w:trHeight w:val="374"/>
        </w:trPr>
        <w:tc>
          <w:tcPr>
            <w:tcW w:w="1367" w:type="dxa"/>
            <w:gridSpan w:val="2"/>
            <w:vAlign w:val="center"/>
          </w:tcPr>
          <w:p w:rsidR="000B5683" w:rsidRPr="0073204C" w:rsidRDefault="000B5683" w:rsidP="007C57FD">
            <w:pPr>
              <w:snapToGrid w:val="0"/>
              <w:jc w:val="center"/>
              <w:rPr>
                <w:rFonts w:ascii="仿宋" w:eastAsia="仿宋" w:hAnsi="仿宋"/>
                <w:color w:val="000000"/>
                <w:sz w:val="24"/>
                <w:szCs w:val="24"/>
              </w:rPr>
            </w:pPr>
          </w:p>
        </w:tc>
        <w:tc>
          <w:tcPr>
            <w:tcW w:w="1620" w:type="dxa"/>
            <w:gridSpan w:val="3"/>
            <w:vAlign w:val="center"/>
          </w:tcPr>
          <w:p w:rsidR="000B5683" w:rsidRPr="0073204C" w:rsidRDefault="000B5683" w:rsidP="007C57FD">
            <w:pPr>
              <w:snapToGrid w:val="0"/>
              <w:jc w:val="center"/>
              <w:rPr>
                <w:rFonts w:ascii="仿宋" w:eastAsia="仿宋" w:hAnsi="仿宋"/>
                <w:color w:val="000000"/>
                <w:sz w:val="24"/>
                <w:szCs w:val="24"/>
              </w:rPr>
            </w:pPr>
          </w:p>
        </w:tc>
        <w:tc>
          <w:tcPr>
            <w:tcW w:w="1820" w:type="dxa"/>
            <w:gridSpan w:val="4"/>
            <w:vAlign w:val="center"/>
          </w:tcPr>
          <w:p w:rsidR="000B5683" w:rsidRPr="0073204C" w:rsidRDefault="000B5683" w:rsidP="007C57FD">
            <w:pPr>
              <w:snapToGrid w:val="0"/>
              <w:jc w:val="center"/>
              <w:rPr>
                <w:rFonts w:ascii="仿宋" w:eastAsia="仿宋" w:hAnsi="仿宋"/>
                <w:color w:val="000000"/>
                <w:sz w:val="24"/>
                <w:szCs w:val="24"/>
              </w:rPr>
            </w:pPr>
          </w:p>
        </w:tc>
        <w:tc>
          <w:tcPr>
            <w:tcW w:w="1964" w:type="dxa"/>
            <w:gridSpan w:val="2"/>
            <w:vAlign w:val="center"/>
          </w:tcPr>
          <w:p w:rsidR="000B5683" w:rsidRPr="0073204C" w:rsidRDefault="000B5683" w:rsidP="007C57FD">
            <w:pPr>
              <w:snapToGrid w:val="0"/>
              <w:jc w:val="center"/>
              <w:rPr>
                <w:rFonts w:ascii="仿宋" w:eastAsia="仿宋" w:hAnsi="仿宋"/>
                <w:color w:val="000000"/>
                <w:sz w:val="24"/>
                <w:szCs w:val="24"/>
              </w:rPr>
            </w:pPr>
          </w:p>
        </w:tc>
        <w:tc>
          <w:tcPr>
            <w:tcW w:w="2277" w:type="dxa"/>
            <w:gridSpan w:val="2"/>
            <w:vAlign w:val="center"/>
          </w:tcPr>
          <w:p w:rsidR="000B5683" w:rsidRPr="0073204C" w:rsidRDefault="000B5683" w:rsidP="007C57FD">
            <w:pPr>
              <w:snapToGrid w:val="0"/>
              <w:jc w:val="center"/>
              <w:rPr>
                <w:rFonts w:ascii="仿宋" w:eastAsia="仿宋" w:hAnsi="仿宋"/>
                <w:color w:val="000000"/>
                <w:sz w:val="24"/>
                <w:szCs w:val="24"/>
              </w:rPr>
            </w:pPr>
          </w:p>
        </w:tc>
      </w:tr>
      <w:tr w:rsidR="000B5683" w:rsidRPr="0073204C" w:rsidTr="000B5683">
        <w:trPr>
          <w:trHeight w:val="374"/>
        </w:trPr>
        <w:tc>
          <w:tcPr>
            <w:tcW w:w="1367" w:type="dxa"/>
            <w:gridSpan w:val="2"/>
            <w:vAlign w:val="center"/>
          </w:tcPr>
          <w:p w:rsidR="000B5683" w:rsidRPr="0073204C" w:rsidRDefault="000B5683" w:rsidP="007C57FD">
            <w:pPr>
              <w:snapToGrid w:val="0"/>
              <w:jc w:val="center"/>
              <w:rPr>
                <w:rFonts w:ascii="仿宋" w:eastAsia="仿宋" w:hAnsi="仿宋"/>
                <w:color w:val="000000"/>
                <w:sz w:val="24"/>
                <w:szCs w:val="24"/>
              </w:rPr>
            </w:pPr>
          </w:p>
        </w:tc>
        <w:tc>
          <w:tcPr>
            <w:tcW w:w="1620" w:type="dxa"/>
            <w:gridSpan w:val="3"/>
            <w:vAlign w:val="center"/>
          </w:tcPr>
          <w:p w:rsidR="000B5683" w:rsidRPr="0073204C" w:rsidRDefault="000B5683" w:rsidP="007C57FD">
            <w:pPr>
              <w:snapToGrid w:val="0"/>
              <w:jc w:val="center"/>
              <w:rPr>
                <w:rFonts w:ascii="仿宋" w:eastAsia="仿宋" w:hAnsi="仿宋"/>
                <w:color w:val="000000"/>
                <w:sz w:val="24"/>
                <w:szCs w:val="24"/>
              </w:rPr>
            </w:pPr>
          </w:p>
        </w:tc>
        <w:tc>
          <w:tcPr>
            <w:tcW w:w="1820" w:type="dxa"/>
            <w:gridSpan w:val="4"/>
            <w:vAlign w:val="center"/>
          </w:tcPr>
          <w:p w:rsidR="000B5683" w:rsidRPr="0073204C" w:rsidRDefault="000B5683" w:rsidP="007C57FD">
            <w:pPr>
              <w:snapToGrid w:val="0"/>
              <w:jc w:val="center"/>
              <w:rPr>
                <w:rFonts w:ascii="仿宋" w:eastAsia="仿宋" w:hAnsi="仿宋"/>
                <w:color w:val="000000"/>
                <w:sz w:val="24"/>
                <w:szCs w:val="24"/>
              </w:rPr>
            </w:pPr>
          </w:p>
        </w:tc>
        <w:tc>
          <w:tcPr>
            <w:tcW w:w="1964" w:type="dxa"/>
            <w:gridSpan w:val="2"/>
            <w:vAlign w:val="center"/>
          </w:tcPr>
          <w:p w:rsidR="000B5683" w:rsidRPr="0073204C" w:rsidRDefault="000B5683" w:rsidP="007C57FD">
            <w:pPr>
              <w:snapToGrid w:val="0"/>
              <w:jc w:val="center"/>
              <w:rPr>
                <w:rFonts w:ascii="仿宋" w:eastAsia="仿宋" w:hAnsi="仿宋"/>
                <w:color w:val="000000"/>
                <w:sz w:val="24"/>
                <w:szCs w:val="24"/>
              </w:rPr>
            </w:pPr>
          </w:p>
        </w:tc>
        <w:tc>
          <w:tcPr>
            <w:tcW w:w="2277" w:type="dxa"/>
            <w:gridSpan w:val="2"/>
            <w:vAlign w:val="center"/>
          </w:tcPr>
          <w:p w:rsidR="000B5683" w:rsidRPr="0073204C" w:rsidRDefault="000B5683" w:rsidP="007C57FD">
            <w:pPr>
              <w:snapToGrid w:val="0"/>
              <w:jc w:val="center"/>
              <w:rPr>
                <w:rFonts w:ascii="仿宋" w:eastAsia="仿宋" w:hAnsi="仿宋"/>
                <w:color w:val="000000"/>
                <w:sz w:val="24"/>
                <w:szCs w:val="24"/>
              </w:rPr>
            </w:pPr>
          </w:p>
        </w:tc>
      </w:tr>
      <w:tr w:rsidR="000B5683" w:rsidRPr="0073204C" w:rsidTr="000B5683">
        <w:trPr>
          <w:trHeight w:val="374"/>
        </w:trPr>
        <w:tc>
          <w:tcPr>
            <w:tcW w:w="1367" w:type="dxa"/>
            <w:gridSpan w:val="2"/>
            <w:vAlign w:val="center"/>
          </w:tcPr>
          <w:p w:rsidR="000B5683" w:rsidRPr="0073204C" w:rsidRDefault="000B5683" w:rsidP="007C57FD">
            <w:pPr>
              <w:snapToGrid w:val="0"/>
              <w:jc w:val="center"/>
              <w:rPr>
                <w:rFonts w:ascii="仿宋" w:eastAsia="仿宋" w:hAnsi="仿宋"/>
                <w:color w:val="000000"/>
                <w:sz w:val="24"/>
                <w:szCs w:val="24"/>
              </w:rPr>
            </w:pPr>
          </w:p>
        </w:tc>
        <w:tc>
          <w:tcPr>
            <w:tcW w:w="1620" w:type="dxa"/>
            <w:gridSpan w:val="3"/>
            <w:vAlign w:val="center"/>
          </w:tcPr>
          <w:p w:rsidR="000B5683" w:rsidRPr="0073204C" w:rsidRDefault="000B5683" w:rsidP="007C57FD">
            <w:pPr>
              <w:snapToGrid w:val="0"/>
              <w:jc w:val="center"/>
              <w:rPr>
                <w:rFonts w:ascii="仿宋" w:eastAsia="仿宋" w:hAnsi="仿宋"/>
                <w:color w:val="000000"/>
                <w:sz w:val="24"/>
                <w:szCs w:val="24"/>
              </w:rPr>
            </w:pPr>
          </w:p>
        </w:tc>
        <w:tc>
          <w:tcPr>
            <w:tcW w:w="1820" w:type="dxa"/>
            <w:gridSpan w:val="4"/>
            <w:vAlign w:val="center"/>
          </w:tcPr>
          <w:p w:rsidR="000B5683" w:rsidRPr="0073204C" w:rsidRDefault="000B5683" w:rsidP="007C57FD">
            <w:pPr>
              <w:snapToGrid w:val="0"/>
              <w:jc w:val="center"/>
              <w:rPr>
                <w:rFonts w:ascii="仿宋" w:eastAsia="仿宋" w:hAnsi="仿宋"/>
                <w:color w:val="000000"/>
                <w:sz w:val="24"/>
                <w:szCs w:val="24"/>
              </w:rPr>
            </w:pPr>
          </w:p>
        </w:tc>
        <w:tc>
          <w:tcPr>
            <w:tcW w:w="1964" w:type="dxa"/>
            <w:gridSpan w:val="2"/>
            <w:vAlign w:val="center"/>
          </w:tcPr>
          <w:p w:rsidR="000B5683" w:rsidRPr="0073204C" w:rsidRDefault="000B5683" w:rsidP="007C57FD">
            <w:pPr>
              <w:snapToGrid w:val="0"/>
              <w:jc w:val="center"/>
              <w:rPr>
                <w:rFonts w:ascii="仿宋" w:eastAsia="仿宋" w:hAnsi="仿宋"/>
                <w:color w:val="000000"/>
                <w:sz w:val="24"/>
                <w:szCs w:val="24"/>
              </w:rPr>
            </w:pPr>
          </w:p>
        </w:tc>
        <w:tc>
          <w:tcPr>
            <w:tcW w:w="2277" w:type="dxa"/>
            <w:gridSpan w:val="2"/>
            <w:vAlign w:val="center"/>
          </w:tcPr>
          <w:p w:rsidR="000B5683" w:rsidRPr="0073204C" w:rsidRDefault="000B5683" w:rsidP="007C57FD">
            <w:pPr>
              <w:snapToGrid w:val="0"/>
              <w:jc w:val="center"/>
              <w:rPr>
                <w:rFonts w:ascii="仿宋" w:eastAsia="仿宋" w:hAnsi="仿宋"/>
                <w:color w:val="000000"/>
                <w:sz w:val="24"/>
                <w:szCs w:val="24"/>
              </w:rPr>
            </w:pPr>
          </w:p>
        </w:tc>
      </w:tr>
      <w:tr w:rsidR="000B5683" w:rsidRPr="0073204C" w:rsidTr="000B5683">
        <w:trPr>
          <w:trHeight w:val="374"/>
        </w:trPr>
        <w:tc>
          <w:tcPr>
            <w:tcW w:w="1367" w:type="dxa"/>
            <w:gridSpan w:val="2"/>
            <w:vAlign w:val="center"/>
          </w:tcPr>
          <w:p w:rsidR="000B5683" w:rsidRPr="0073204C" w:rsidRDefault="000B5683" w:rsidP="007C57FD">
            <w:pPr>
              <w:snapToGrid w:val="0"/>
              <w:jc w:val="center"/>
              <w:rPr>
                <w:rFonts w:ascii="仿宋" w:eastAsia="仿宋" w:hAnsi="仿宋"/>
                <w:color w:val="000000"/>
                <w:sz w:val="24"/>
                <w:szCs w:val="24"/>
              </w:rPr>
            </w:pPr>
          </w:p>
        </w:tc>
        <w:tc>
          <w:tcPr>
            <w:tcW w:w="1620" w:type="dxa"/>
            <w:gridSpan w:val="3"/>
            <w:vAlign w:val="center"/>
          </w:tcPr>
          <w:p w:rsidR="000B5683" w:rsidRPr="0073204C" w:rsidRDefault="000B5683" w:rsidP="007C57FD">
            <w:pPr>
              <w:snapToGrid w:val="0"/>
              <w:jc w:val="center"/>
              <w:rPr>
                <w:rFonts w:ascii="仿宋" w:eastAsia="仿宋" w:hAnsi="仿宋"/>
                <w:color w:val="000000"/>
                <w:sz w:val="24"/>
                <w:szCs w:val="24"/>
              </w:rPr>
            </w:pPr>
          </w:p>
        </w:tc>
        <w:tc>
          <w:tcPr>
            <w:tcW w:w="1820" w:type="dxa"/>
            <w:gridSpan w:val="4"/>
            <w:vAlign w:val="center"/>
          </w:tcPr>
          <w:p w:rsidR="000B5683" w:rsidRPr="0073204C" w:rsidRDefault="000B5683" w:rsidP="007C57FD">
            <w:pPr>
              <w:snapToGrid w:val="0"/>
              <w:jc w:val="center"/>
              <w:rPr>
                <w:rFonts w:ascii="仿宋" w:eastAsia="仿宋" w:hAnsi="仿宋"/>
                <w:color w:val="000000"/>
                <w:sz w:val="24"/>
                <w:szCs w:val="24"/>
              </w:rPr>
            </w:pPr>
          </w:p>
        </w:tc>
        <w:tc>
          <w:tcPr>
            <w:tcW w:w="1964" w:type="dxa"/>
            <w:gridSpan w:val="2"/>
            <w:vAlign w:val="center"/>
          </w:tcPr>
          <w:p w:rsidR="000B5683" w:rsidRPr="0073204C" w:rsidRDefault="000B5683" w:rsidP="007C57FD">
            <w:pPr>
              <w:snapToGrid w:val="0"/>
              <w:jc w:val="center"/>
              <w:rPr>
                <w:rFonts w:ascii="仿宋" w:eastAsia="仿宋" w:hAnsi="仿宋"/>
                <w:color w:val="000000"/>
                <w:sz w:val="24"/>
                <w:szCs w:val="24"/>
              </w:rPr>
            </w:pPr>
          </w:p>
        </w:tc>
        <w:tc>
          <w:tcPr>
            <w:tcW w:w="2277" w:type="dxa"/>
            <w:gridSpan w:val="2"/>
            <w:vAlign w:val="center"/>
          </w:tcPr>
          <w:p w:rsidR="000B5683" w:rsidRPr="0073204C" w:rsidRDefault="000B5683" w:rsidP="007C57FD">
            <w:pPr>
              <w:snapToGrid w:val="0"/>
              <w:jc w:val="center"/>
              <w:rPr>
                <w:rFonts w:ascii="仿宋" w:eastAsia="仿宋" w:hAnsi="仿宋"/>
                <w:color w:val="000000"/>
                <w:sz w:val="24"/>
                <w:szCs w:val="24"/>
              </w:rPr>
            </w:pPr>
          </w:p>
        </w:tc>
      </w:tr>
      <w:tr w:rsidR="000B5683" w:rsidRPr="0073204C" w:rsidTr="000B5683">
        <w:trPr>
          <w:trHeight w:val="374"/>
        </w:trPr>
        <w:tc>
          <w:tcPr>
            <w:tcW w:w="1367" w:type="dxa"/>
            <w:gridSpan w:val="2"/>
            <w:vAlign w:val="center"/>
          </w:tcPr>
          <w:p w:rsidR="000B5683" w:rsidRPr="0073204C" w:rsidRDefault="000B5683" w:rsidP="007C57FD">
            <w:pPr>
              <w:snapToGrid w:val="0"/>
              <w:jc w:val="center"/>
              <w:rPr>
                <w:rFonts w:ascii="仿宋" w:eastAsia="仿宋" w:hAnsi="仿宋"/>
                <w:color w:val="000000"/>
                <w:sz w:val="24"/>
                <w:szCs w:val="24"/>
              </w:rPr>
            </w:pPr>
          </w:p>
        </w:tc>
        <w:tc>
          <w:tcPr>
            <w:tcW w:w="1620" w:type="dxa"/>
            <w:gridSpan w:val="3"/>
            <w:vAlign w:val="center"/>
          </w:tcPr>
          <w:p w:rsidR="000B5683" w:rsidRPr="0073204C" w:rsidRDefault="000B5683" w:rsidP="007C57FD">
            <w:pPr>
              <w:snapToGrid w:val="0"/>
              <w:jc w:val="center"/>
              <w:rPr>
                <w:rFonts w:ascii="仿宋" w:eastAsia="仿宋" w:hAnsi="仿宋"/>
                <w:color w:val="000000"/>
                <w:sz w:val="24"/>
                <w:szCs w:val="24"/>
              </w:rPr>
            </w:pPr>
          </w:p>
        </w:tc>
        <w:tc>
          <w:tcPr>
            <w:tcW w:w="1820" w:type="dxa"/>
            <w:gridSpan w:val="4"/>
            <w:vAlign w:val="center"/>
          </w:tcPr>
          <w:p w:rsidR="000B5683" w:rsidRPr="0073204C" w:rsidRDefault="000B5683" w:rsidP="007C57FD">
            <w:pPr>
              <w:snapToGrid w:val="0"/>
              <w:jc w:val="center"/>
              <w:rPr>
                <w:rFonts w:ascii="仿宋" w:eastAsia="仿宋" w:hAnsi="仿宋"/>
                <w:color w:val="000000"/>
                <w:sz w:val="24"/>
                <w:szCs w:val="24"/>
              </w:rPr>
            </w:pPr>
          </w:p>
        </w:tc>
        <w:tc>
          <w:tcPr>
            <w:tcW w:w="1964" w:type="dxa"/>
            <w:gridSpan w:val="2"/>
            <w:vAlign w:val="center"/>
          </w:tcPr>
          <w:p w:rsidR="000B5683" w:rsidRPr="0073204C" w:rsidRDefault="000B5683" w:rsidP="007C57FD">
            <w:pPr>
              <w:snapToGrid w:val="0"/>
              <w:jc w:val="center"/>
              <w:rPr>
                <w:rFonts w:ascii="仿宋" w:eastAsia="仿宋" w:hAnsi="仿宋"/>
                <w:color w:val="000000"/>
                <w:sz w:val="24"/>
                <w:szCs w:val="24"/>
              </w:rPr>
            </w:pPr>
          </w:p>
        </w:tc>
        <w:tc>
          <w:tcPr>
            <w:tcW w:w="2277" w:type="dxa"/>
            <w:gridSpan w:val="2"/>
            <w:vAlign w:val="center"/>
          </w:tcPr>
          <w:p w:rsidR="000B5683" w:rsidRPr="0073204C" w:rsidRDefault="000B5683" w:rsidP="007C57FD">
            <w:pPr>
              <w:snapToGrid w:val="0"/>
              <w:jc w:val="center"/>
              <w:rPr>
                <w:rFonts w:ascii="仿宋" w:eastAsia="仿宋" w:hAnsi="仿宋"/>
                <w:color w:val="000000"/>
                <w:sz w:val="24"/>
                <w:szCs w:val="24"/>
              </w:rPr>
            </w:pPr>
          </w:p>
        </w:tc>
      </w:tr>
      <w:tr w:rsidR="000B5683" w:rsidRPr="0073204C" w:rsidTr="000B5683">
        <w:trPr>
          <w:trHeight w:val="580"/>
        </w:trPr>
        <w:tc>
          <w:tcPr>
            <w:tcW w:w="1908" w:type="dxa"/>
            <w:gridSpan w:val="4"/>
            <w:vAlign w:val="center"/>
          </w:tcPr>
          <w:p w:rsidR="000B5683" w:rsidRPr="0073204C" w:rsidRDefault="000B5683" w:rsidP="007C57FD">
            <w:pPr>
              <w:snapToGrid w:val="0"/>
              <w:spacing w:line="300" w:lineRule="exact"/>
              <w:jc w:val="center"/>
              <w:rPr>
                <w:rFonts w:ascii="仿宋" w:eastAsia="仿宋" w:hAnsi="仿宋"/>
                <w:color w:val="000000"/>
                <w:sz w:val="24"/>
                <w:szCs w:val="24"/>
              </w:rPr>
            </w:pPr>
            <w:r w:rsidRPr="0073204C">
              <w:rPr>
                <w:rFonts w:ascii="仿宋" w:eastAsia="仿宋" w:hAnsi="仿宋" w:hint="eastAsia"/>
                <w:color w:val="000000"/>
                <w:sz w:val="24"/>
                <w:szCs w:val="24"/>
              </w:rPr>
              <w:t>团队设计（论文）</w:t>
            </w:r>
          </w:p>
          <w:p w:rsidR="000B5683" w:rsidRPr="0073204C" w:rsidRDefault="000B5683" w:rsidP="007C57FD">
            <w:pPr>
              <w:snapToGrid w:val="0"/>
              <w:spacing w:line="300" w:lineRule="exact"/>
              <w:jc w:val="center"/>
              <w:rPr>
                <w:rFonts w:ascii="仿宋" w:eastAsia="仿宋" w:hAnsi="仿宋"/>
                <w:color w:val="000000"/>
                <w:sz w:val="24"/>
                <w:szCs w:val="24"/>
              </w:rPr>
            </w:pPr>
            <w:r w:rsidRPr="0073204C">
              <w:rPr>
                <w:rFonts w:ascii="仿宋" w:eastAsia="仿宋" w:hAnsi="仿宋" w:hint="eastAsia"/>
                <w:color w:val="000000"/>
                <w:sz w:val="24"/>
                <w:szCs w:val="24"/>
              </w:rPr>
              <w:t>总题目</w:t>
            </w:r>
          </w:p>
        </w:tc>
        <w:tc>
          <w:tcPr>
            <w:tcW w:w="7140" w:type="dxa"/>
            <w:gridSpan w:val="9"/>
            <w:vAlign w:val="center"/>
          </w:tcPr>
          <w:p w:rsidR="000B5683" w:rsidRPr="0073204C" w:rsidRDefault="000B5683" w:rsidP="007C57FD">
            <w:pPr>
              <w:snapToGrid w:val="0"/>
              <w:spacing w:line="300" w:lineRule="exact"/>
              <w:jc w:val="center"/>
              <w:rPr>
                <w:rFonts w:ascii="仿宋" w:eastAsia="仿宋" w:hAnsi="仿宋"/>
                <w:color w:val="000000"/>
                <w:sz w:val="24"/>
                <w:szCs w:val="24"/>
              </w:rPr>
            </w:pPr>
          </w:p>
        </w:tc>
      </w:tr>
      <w:tr w:rsidR="000B5683" w:rsidRPr="0073204C" w:rsidTr="000B5683">
        <w:tc>
          <w:tcPr>
            <w:tcW w:w="456" w:type="dxa"/>
            <w:vAlign w:val="center"/>
          </w:tcPr>
          <w:p w:rsidR="000B5683" w:rsidRPr="0073204C" w:rsidRDefault="000B5683"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序号</w:t>
            </w:r>
          </w:p>
        </w:tc>
        <w:tc>
          <w:tcPr>
            <w:tcW w:w="1452" w:type="dxa"/>
            <w:gridSpan w:val="3"/>
            <w:vAlign w:val="center"/>
          </w:tcPr>
          <w:p w:rsidR="000B5683" w:rsidRPr="0073204C" w:rsidRDefault="000B5683"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学校名称</w:t>
            </w:r>
          </w:p>
        </w:tc>
        <w:tc>
          <w:tcPr>
            <w:tcW w:w="1177" w:type="dxa"/>
            <w:gridSpan w:val="2"/>
            <w:vAlign w:val="center"/>
          </w:tcPr>
          <w:p w:rsidR="000B5683" w:rsidRPr="0073204C" w:rsidRDefault="000B5683"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团队内</w:t>
            </w:r>
          </w:p>
          <w:p w:rsidR="000B5683" w:rsidRPr="0073204C" w:rsidRDefault="000B5683"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学生姓名</w:t>
            </w:r>
          </w:p>
        </w:tc>
        <w:tc>
          <w:tcPr>
            <w:tcW w:w="575" w:type="dxa"/>
            <w:vAlign w:val="center"/>
          </w:tcPr>
          <w:p w:rsidR="000B5683" w:rsidRPr="0073204C" w:rsidRDefault="000B5683"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性别</w:t>
            </w:r>
          </w:p>
        </w:tc>
        <w:tc>
          <w:tcPr>
            <w:tcW w:w="1147" w:type="dxa"/>
            <w:gridSpan w:val="2"/>
            <w:vAlign w:val="center"/>
          </w:tcPr>
          <w:p w:rsidR="000B5683" w:rsidRPr="0073204C" w:rsidRDefault="000B5683"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专业</w:t>
            </w:r>
          </w:p>
        </w:tc>
        <w:tc>
          <w:tcPr>
            <w:tcW w:w="1538" w:type="dxa"/>
            <w:vAlign w:val="center"/>
          </w:tcPr>
          <w:p w:rsidR="000B5683" w:rsidRPr="0073204C" w:rsidRDefault="000B5683"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年级/班级</w:t>
            </w:r>
          </w:p>
        </w:tc>
        <w:tc>
          <w:tcPr>
            <w:tcW w:w="1667" w:type="dxa"/>
            <w:gridSpan w:val="2"/>
            <w:vAlign w:val="center"/>
          </w:tcPr>
          <w:p w:rsidR="000B5683" w:rsidRPr="0073204C" w:rsidRDefault="000B5683"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在团队中承担</w:t>
            </w:r>
          </w:p>
          <w:p w:rsidR="000B5683" w:rsidRPr="0073204C" w:rsidRDefault="000B5683"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的任务</w:t>
            </w:r>
          </w:p>
        </w:tc>
        <w:tc>
          <w:tcPr>
            <w:tcW w:w="1036" w:type="dxa"/>
            <w:vAlign w:val="center"/>
          </w:tcPr>
          <w:p w:rsidR="000B5683" w:rsidRPr="0073204C" w:rsidRDefault="000B5683"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指导教师姓名</w:t>
            </w:r>
          </w:p>
        </w:tc>
      </w:tr>
      <w:tr w:rsidR="000B5683" w:rsidRPr="0073204C" w:rsidTr="000B5683">
        <w:trPr>
          <w:trHeight w:val="434"/>
        </w:trPr>
        <w:tc>
          <w:tcPr>
            <w:tcW w:w="456" w:type="dxa"/>
            <w:vAlign w:val="center"/>
          </w:tcPr>
          <w:p w:rsidR="000B5683" w:rsidRPr="0073204C" w:rsidRDefault="000B5683" w:rsidP="007C57FD">
            <w:pPr>
              <w:snapToGrid w:val="0"/>
              <w:jc w:val="center"/>
              <w:rPr>
                <w:rFonts w:ascii="仿宋" w:eastAsia="仿宋" w:hAnsi="仿宋"/>
                <w:color w:val="000000"/>
                <w:sz w:val="24"/>
                <w:szCs w:val="24"/>
              </w:rPr>
            </w:pPr>
          </w:p>
        </w:tc>
        <w:tc>
          <w:tcPr>
            <w:tcW w:w="1452" w:type="dxa"/>
            <w:gridSpan w:val="3"/>
            <w:vAlign w:val="center"/>
          </w:tcPr>
          <w:p w:rsidR="000B5683" w:rsidRPr="0073204C" w:rsidRDefault="000B5683" w:rsidP="007C57FD">
            <w:pPr>
              <w:snapToGrid w:val="0"/>
              <w:jc w:val="center"/>
              <w:rPr>
                <w:rFonts w:ascii="仿宋" w:eastAsia="仿宋" w:hAnsi="仿宋"/>
                <w:color w:val="000000"/>
                <w:sz w:val="24"/>
                <w:szCs w:val="24"/>
              </w:rPr>
            </w:pPr>
          </w:p>
        </w:tc>
        <w:tc>
          <w:tcPr>
            <w:tcW w:w="1177" w:type="dxa"/>
            <w:gridSpan w:val="2"/>
            <w:vAlign w:val="center"/>
          </w:tcPr>
          <w:p w:rsidR="000B5683" w:rsidRPr="0073204C" w:rsidRDefault="000B5683" w:rsidP="007C57FD">
            <w:pPr>
              <w:snapToGrid w:val="0"/>
              <w:jc w:val="center"/>
              <w:rPr>
                <w:rFonts w:ascii="仿宋" w:eastAsia="仿宋" w:hAnsi="仿宋"/>
                <w:color w:val="000000"/>
                <w:sz w:val="24"/>
                <w:szCs w:val="24"/>
              </w:rPr>
            </w:pPr>
          </w:p>
        </w:tc>
        <w:tc>
          <w:tcPr>
            <w:tcW w:w="575" w:type="dxa"/>
            <w:vAlign w:val="center"/>
          </w:tcPr>
          <w:p w:rsidR="000B5683" w:rsidRPr="0073204C" w:rsidRDefault="000B5683" w:rsidP="007C57FD">
            <w:pPr>
              <w:snapToGrid w:val="0"/>
              <w:jc w:val="center"/>
              <w:rPr>
                <w:rFonts w:ascii="仿宋" w:eastAsia="仿宋" w:hAnsi="仿宋"/>
                <w:color w:val="000000"/>
                <w:sz w:val="24"/>
                <w:szCs w:val="24"/>
              </w:rPr>
            </w:pPr>
          </w:p>
        </w:tc>
        <w:tc>
          <w:tcPr>
            <w:tcW w:w="1147" w:type="dxa"/>
            <w:gridSpan w:val="2"/>
            <w:vAlign w:val="center"/>
          </w:tcPr>
          <w:p w:rsidR="000B5683" w:rsidRPr="0073204C" w:rsidRDefault="000B5683" w:rsidP="007C57FD">
            <w:pPr>
              <w:snapToGrid w:val="0"/>
              <w:jc w:val="center"/>
              <w:rPr>
                <w:rFonts w:ascii="仿宋" w:eastAsia="仿宋" w:hAnsi="仿宋"/>
                <w:color w:val="000000"/>
                <w:sz w:val="24"/>
                <w:szCs w:val="24"/>
              </w:rPr>
            </w:pPr>
          </w:p>
        </w:tc>
        <w:tc>
          <w:tcPr>
            <w:tcW w:w="1538" w:type="dxa"/>
            <w:vAlign w:val="center"/>
          </w:tcPr>
          <w:p w:rsidR="000B5683" w:rsidRPr="0073204C" w:rsidRDefault="000B5683" w:rsidP="007C57FD">
            <w:pPr>
              <w:snapToGrid w:val="0"/>
              <w:jc w:val="center"/>
              <w:rPr>
                <w:rFonts w:ascii="仿宋" w:eastAsia="仿宋" w:hAnsi="仿宋"/>
                <w:color w:val="000000"/>
                <w:sz w:val="24"/>
                <w:szCs w:val="24"/>
              </w:rPr>
            </w:pPr>
          </w:p>
        </w:tc>
        <w:tc>
          <w:tcPr>
            <w:tcW w:w="1667" w:type="dxa"/>
            <w:gridSpan w:val="2"/>
            <w:vAlign w:val="center"/>
          </w:tcPr>
          <w:p w:rsidR="000B5683" w:rsidRPr="0073204C" w:rsidRDefault="000B5683" w:rsidP="007C57FD">
            <w:pPr>
              <w:snapToGrid w:val="0"/>
              <w:jc w:val="center"/>
              <w:rPr>
                <w:rFonts w:ascii="仿宋" w:eastAsia="仿宋" w:hAnsi="仿宋"/>
                <w:color w:val="000000"/>
                <w:sz w:val="24"/>
                <w:szCs w:val="24"/>
              </w:rPr>
            </w:pPr>
          </w:p>
        </w:tc>
        <w:tc>
          <w:tcPr>
            <w:tcW w:w="1036" w:type="dxa"/>
            <w:vAlign w:val="center"/>
          </w:tcPr>
          <w:p w:rsidR="000B5683" w:rsidRPr="0073204C" w:rsidRDefault="000B5683" w:rsidP="007C57FD">
            <w:pPr>
              <w:snapToGrid w:val="0"/>
              <w:jc w:val="center"/>
              <w:rPr>
                <w:rFonts w:ascii="仿宋" w:eastAsia="仿宋" w:hAnsi="仿宋"/>
                <w:color w:val="000000"/>
                <w:sz w:val="24"/>
                <w:szCs w:val="24"/>
              </w:rPr>
            </w:pPr>
          </w:p>
        </w:tc>
      </w:tr>
      <w:tr w:rsidR="000B5683" w:rsidRPr="0073204C" w:rsidTr="000B5683">
        <w:trPr>
          <w:trHeight w:val="434"/>
        </w:trPr>
        <w:tc>
          <w:tcPr>
            <w:tcW w:w="456" w:type="dxa"/>
            <w:vAlign w:val="center"/>
          </w:tcPr>
          <w:p w:rsidR="000B5683" w:rsidRPr="0073204C" w:rsidRDefault="000B5683" w:rsidP="007C57FD">
            <w:pPr>
              <w:snapToGrid w:val="0"/>
              <w:jc w:val="center"/>
              <w:rPr>
                <w:rFonts w:ascii="仿宋" w:eastAsia="仿宋" w:hAnsi="仿宋"/>
                <w:color w:val="000000"/>
                <w:sz w:val="24"/>
                <w:szCs w:val="24"/>
              </w:rPr>
            </w:pPr>
          </w:p>
        </w:tc>
        <w:tc>
          <w:tcPr>
            <w:tcW w:w="1452" w:type="dxa"/>
            <w:gridSpan w:val="3"/>
            <w:vAlign w:val="center"/>
          </w:tcPr>
          <w:p w:rsidR="000B5683" w:rsidRPr="0073204C" w:rsidRDefault="000B5683" w:rsidP="007C57FD">
            <w:pPr>
              <w:snapToGrid w:val="0"/>
              <w:jc w:val="center"/>
              <w:rPr>
                <w:rFonts w:ascii="仿宋" w:eastAsia="仿宋" w:hAnsi="仿宋"/>
                <w:color w:val="000000"/>
                <w:sz w:val="24"/>
                <w:szCs w:val="24"/>
              </w:rPr>
            </w:pPr>
          </w:p>
        </w:tc>
        <w:tc>
          <w:tcPr>
            <w:tcW w:w="1177" w:type="dxa"/>
            <w:gridSpan w:val="2"/>
            <w:vAlign w:val="center"/>
          </w:tcPr>
          <w:p w:rsidR="000B5683" w:rsidRPr="0073204C" w:rsidRDefault="000B5683" w:rsidP="007C57FD">
            <w:pPr>
              <w:snapToGrid w:val="0"/>
              <w:jc w:val="center"/>
              <w:rPr>
                <w:rFonts w:ascii="仿宋" w:eastAsia="仿宋" w:hAnsi="仿宋"/>
                <w:color w:val="000000"/>
                <w:sz w:val="24"/>
                <w:szCs w:val="24"/>
              </w:rPr>
            </w:pPr>
          </w:p>
        </w:tc>
        <w:tc>
          <w:tcPr>
            <w:tcW w:w="575" w:type="dxa"/>
            <w:vAlign w:val="center"/>
          </w:tcPr>
          <w:p w:rsidR="000B5683" w:rsidRPr="0073204C" w:rsidRDefault="000B5683" w:rsidP="007C57FD">
            <w:pPr>
              <w:snapToGrid w:val="0"/>
              <w:jc w:val="center"/>
              <w:rPr>
                <w:rFonts w:ascii="仿宋" w:eastAsia="仿宋" w:hAnsi="仿宋"/>
                <w:color w:val="000000"/>
                <w:sz w:val="24"/>
                <w:szCs w:val="24"/>
              </w:rPr>
            </w:pPr>
          </w:p>
        </w:tc>
        <w:tc>
          <w:tcPr>
            <w:tcW w:w="1147" w:type="dxa"/>
            <w:gridSpan w:val="2"/>
            <w:vAlign w:val="center"/>
          </w:tcPr>
          <w:p w:rsidR="000B5683" w:rsidRPr="0073204C" w:rsidRDefault="000B5683" w:rsidP="007C57FD">
            <w:pPr>
              <w:snapToGrid w:val="0"/>
              <w:jc w:val="center"/>
              <w:rPr>
                <w:rFonts w:ascii="仿宋" w:eastAsia="仿宋" w:hAnsi="仿宋"/>
                <w:color w:val="000000"/>
                <w:sz w:val="24"/>
                <w:szCs w:val="24"/>
              </w:rPr>
            </w:pPr>
          </w:p>
        </w:tc>
        <w:tc>
          <w:tcPr>
            <w:tcW w:w="1538" w:type="dxa"/>
            <w:vAlign w:val="center"/>
          </w:tcPr>
          <w:p w:rsidR="000B5683" w:rsidRPr="0073204C" w:rsidRDefault="000B5683" w:rsidP="007C57FD">
            <w:pPr>
              <w:snapToGrid w:val="0"/>
              <w:jc w:val="center"/>
              <w:rPr>
                <w:rFonts w:ascii="仿宋" w:eastAsia="仿宋" w:hAnsi="仿宋"/>
                <w:color w:val="000000"/>
                <w:sz w:val="24"/>
                <w:szCs w:val="24"/>
              </w:rPr>
            </w:pPr>
          </w:p>
        </w:tc>
        <w:tc>
          <w:tcPr>
            <w:tcW w:w="1667" w:type="dxa"/>
            <w:gridSpan w:val="2"/>
            <w:vAlign w:val="center"/>
          </w:tcPr>
          <w:p w:rsidR="000B5683" w:rsidRPr="0073204C" w:rsidRDefault="000B5683" w:rsidP="007C57FD">
            <w:pPr>
              <w:snapToGrid w:val="0"/>
              <w:jc w:val="center"/>
              <w:rPr>
                <w:rFonts w:ascii="仿宋" w:eastAsia="仿宋" w:hAnsi="仿宋"/>
                <w:color w:val="000000"/>
                <w:sz w:val="24"/>
                <w:szCs w:val="24"/>
              </w:rPr>
            </w:pPr>
          </w:p>
        </w:tc>
        <w:tc>
          <w:tcPr>
            <w:tcW w:w="1036" w:type="dxa"/>
            <w:vAlign w:val="center"/>
          </w:tcPr>
          <w:p w:rsidR="000B5683" w:rsidRPr="0073204C" w:rsidRDefault="000B5683" w:rsidP="007C57FD">
            <w:pPr>
              <w:snapToGrid w:val="0"/>
              <w:jc w:val="center"/>
              <w:rPr>
                <w:rFonts w:ascii="仿宋" w:eastAsia="仿宋" w:hAnsi="仿宋"/>
                <w:color w:val="000000"/>
                <w:sz w:val="24"/>
                <w:szCs w:val="24"/>
              </w:rPr>
            </w:pPr>
          </w:p>
        </w:tc>
      </w:tr>
      <w:tr w:rsidR="000B5683" w:rsidRPr="0073204C" w:rsidTr="000B5683">
        <w:trPr>
          <w:trHeight w:val="434"/>
        </w:trPr>
        <w:tc>
          <w:tcPr>
            <w:tcW w:w="456" w:type="dxa"/>
            <w:vAlign w:val="center"/>
          </w:tcPr>
          <w:p w:rsidR="000B5683" w:rsidRPr="0073204C" w:rsidRDefault="000B5683" w:rsidP="007C57FD">
            <w:pPr>
              <w:snapToGrid w:val="0"/>
              <w:jc w:val="center"/>
              <w:rPr>
                <w:rFonts w:ascii="仿宋" w:eastAsia="仿宋" w:hAnsi="仿宋"/>
                <w:color w:val="000000"/>
                <w:sz w:val="24"/>
                <w:szCs w:val="24"/>
              </w:rPr>
            </w:pPr>
          </w:p>
        </w:tc>
        <w:tc>
          <w:tcPr>
            <w:tcW w:w="1452" w:type="dxa"/>
            <w:gridSpan w:val="3"/>
            <w:vAlign w:val="center"/>
          </w:tcPr>
          <w:p w:rsidR="000B5683" w:rsidRPr="0073204C" w:rsidRDefault="000B5683" w:rsidP="007C57FD">
            <w:pPr>
              <w:snapToGrid w:val="0"/>
              <w:jc w:val="center"/>
              <w:rPr>
                <w:rFonts w:ascii="仿宋" w:eastAsia="仿宋" w:hAnsi="仿宋"/>
                <w:color w:val="000000"/>
                <w:sz w:val="24"/>
                <w:szCs w:val="24"/>
              </w:rPr>
            </w:pPr>
          </w:p>
        </w:tc>
        <w:tc>
          <w:tcPr>
            <w:tcW w:w="1177" w:type="dxa"/>
            <w:gridSpan w:val="2"/>
            <w:vAlign w:val="center"/>
          </w:tcPr>
          <w:p w:rsidR="000B5683" w:rsidRPr="0073204C" w:rsidRDefault="000B5683" w:rsidP="007C57FD">
            <w:pPr>
              <w:snapToGrid w:val="0"/>
              <w:jc w:val="center"/>
              <w:rPr>
                <w:rFonts w:ascii="仿宋" w:eastAsia="仿宋" w:hAnsi="仿宋"/>
                <w:color w:val="000000"/>
                <w:sz w:val="24"/>
                <w:szCs w:val="24"/>
              </w:rPr>
            </w:pPr>
          </w:p>
        </w:tc>
        <w:tc>
          <w:tcPr>
            <w:tcW w:w="575" w:type="dxa"/>
            <w:vAlign w:val="center"/>
          </w:tcPr>
          <w:p w:rsidR="000B5683" w:rsidRPr="0073204C" w:rsidRDefault="000B5683" w:rsidP="007C57FD">
            <w:pPr>
              <w:snapToGrid w:val="0"/>
              <w:jc w:val="center"/>
              <w:rPr>
                <w:rFonts w:ascii="仿宋" w:eastAsia="仿宋" w:hAnsi="仿宋"/>
                <w:color w:val="000000"/>
                <w:sz w:val="24"/>
                <w:szCs w:val="24"/>
              </w:rPr>
            </w:pPr>
          </w:p>
        </w:tc>
        <w:tc>
          <w:tcPr>
            <w:tcW w:w="1147" w:type="dxa"/>
            <w:gridSpan w:val="2"/>
            <w:vAlign w:val="center"/>
          </w:tcPr>
          <w:p w:rsidR="000B5683" w:rsidRPr="0073204C" w:rsidRDefault="000B5683" w:rsidP="007C57FD">
            <w:pPr>
              <w:snapToGrid w:val="0"/>
              <w:jc w:val="center"/>
              <w:rPr>
                <w:rFonts w:ascii="仿宋" w:eastAsia="仿宋" w:hAnsi="仿宋"/>
                <w:color w:val="000000"/>
                <w:sz w:val="24"/>
                <w:szCs w:val="24"/>
              </w:rPr>
            </w:pPr>
          </w:p>
        </w:tc>
        <w:tc>
          <w:tcPr>
            <w:tcW w:w="1538" w:type="dxa"/>
            <w:vAlign w:val="center"/>
          </w:tcPr>
          <w:p w:rsidR="000B5683" w:rsidRPr="0073204C" w:rsidRDefault="000B5683" w:rsidP="007C57FD">
            <w:pPr>
              <w:snapToGrid w:val="0"/>
              <w:jc w:val="center"/>
              <w:rPr>
                <w:rFonts w:ascii="仿宋" w:eastAsia="仿宋" w:hAnsi="仿宋"/>
                <w:color w:val="000000"/>
                <w:sz w:val="24"/>
                <w:szCs w:val="24"/>
              </w:rPr>
            </w:pPr>
          </w:p>
        </w:tc>
        <w:tc>
          <w:tcPr>
            <w:tcW w:w="1667" w:type="dxa"/>
            <w:gridSpan w:val="2"/>
            <w:vAlign w:val="center"/>
          </w:tcPr>
          <w:p w:rsidR="000B5683" w:rsidRPr="0073204C" w:rsidRDefault="000B5683" w:rsidP="007C57FD">
            <w:pPr>
              <w:snapToGrid w:val="0"/>
              <w:jc w:val="center"/>
              <w:rPr>
                <w:rFonts w:ascii="仿宋" w:eastAsia="仿宋" w:hAnsi="仿宋"/>
                <w:color w:val="000000"/>
                <w:sz w:val="24"/>
                <w:szCs w:val="24"/>
              </w:rPr>
            </w:pPr>
          </w:p>
        </w:tc>
        <w:tc>
          <w:tcPr>
            <w:tcW w:w="1036" w:type="dxa"/>
            <w:vAlign w:val="center"/>
          </w:tcPr>
          <w:p w:rsidR="000B5683" w:rsidRPr="0073204C" w:rsidRDefault="000B5683" w:rsidP="007C57FD">
            <w:pPr>
              <w:snapToGrid w:val="0"/>
              <w:jc w:val="center"/>
              <w:rPr>
                <w:rFonts w:ascii="仿宋" w:eastAsia="仿宋" w:hAnsi="仿宋"/>
                <w:color w:val="000000"/>
                <w:sz w:val="24"/>
                <w:szCs w:val="24"/>
              </w:rPr>
            </w:pPr>
          </w:p>
        </w:tc>
      </w:tr>
      <w:tr w:rsidR="000B5683" w:rsidRPr="0073204C" w:rsidTr="000B5683">
        <w:trPr>
          <w:trHeight w:val="434"/>
        </w:trPr>
        <w:tc>
          <w:tcPr>
            <w:tcW w:w="456" w:type="dxa"/>
            <w:vAlign w:val="center"/>
          </w:tcPr>
          <w:p w:rsidR="000B5683" w:rsidRPr="0073204C" w:rsidRDefault="000B5683" w:rsidP="007C57FD">
            <w:pPr>
              <w:snapToGrid w:val="0"/>
              <w:jc w:val="center"/>
              <w:rPr>
                <w:rFonts w:ascii="仿宋" w:eastAsia="仿宋" w:hAnsi="仿宋"/>
                <w:color w:val="000000"/>
                <w:sz w:val="24"/>
                <w:szCs w:val="24"/>
              </w:rPr>
            </w:pPr>
          </w:p>
        </w:tc>
        <w:tc>
          <w:tcPr>
            <w:tcW w:w="1452" w:type="dxa"/>
            <w:gridSpan w:val="3"/>
            <w:vAlign w:val="center"/>
          </w:tcPr>
          <w:p w:rsidR="000B5683" w:rsidRPr="0073204C" w:rsidRDefault="000B5683" w:rsidP="007C57FD">
            <w:pPr>
              <w:snapToGrid w:val="0"/>
              <w:jc w:val="center"/>
              <w:rPr>
                <w:rFonts w:ascii="仿宋" w:eastAsia="仿宋" w:hAnsi="仿宋"/>
                <w:color w:val="000000"/>
                <w:sz w:val="24"/>
                <w:szCs w:val="24"/>
              </w:rPr>
            </w:pPr>
          </w:p>
        </w:tc>
        <w:tc>
          <w:tcPr>
            <w:tcW w:w="1177" w:type="dxa"/>
            <w:gridSpan w:val="2"/>
            <w:vAlign w:val="center"/>
          </w:tcPr>
          <w:p w:rsidR="000B5683" w:rsidRPr="0073204C" w:rsidRDefault="000B5683" w:rsidP="007C57FD">
            <w:pPr>
              <w:snapToGrid w:val="0"/>
              <w:jc w:val="center"/>
              <w:rPr>
                <w:rFonts w:ascii="仿宋" w:eastAsia="仿宋" w:hAnsi="仿宋"/>
                <w:color w:val="000000"/>
                <w:sz w:val="24"/>
                <w:szCs w:val="24"/>
              </w:rPr>
            </w:pPr>
          </w:p>
        </w:tc>
        <w:tc>
          <w:tcPr>
            <w:tcW w:w="575" w:type="dxa"/>
            <w:vAlign w:val="center"/>
          </w:tcPr>
          <w:p w:rsidR="000B5683" w:rsidRPr="0073204C" w:rsidRDefault="000B5683" w:rsidP="007C57FD">
            <w:pPr>
              <w:snapToGrid w:val="0"/>
              <w:jc w:val="center"/>
              <w:rPr>
                <w:rFonts w:ascii="仿宋" w:eastAsia="仿宋" w:hAnsi="仿宋"/>
                <w:color w:val="000000"/>
                <w:sz w:val="24"/>
                <w:szCs w:val="24"/>
              </w:rPr>
            </w:pPr>
          </w:p>
        </w:tc>
        <w:tc>
          <w:tcPr>
            <w:tcW w:w="1147" w:type="dxa"/>
            <w:gridSpan w:val="2"/>
            <w:vAlign w:val="center"/>
          </w:tcPr>
          <w:p w:rsidR="000B5683" w:rsidRPr="0073204C" w:rsidRDefault="000B5683" w:rsidP="007C57FD">
            <w:pPr>
              <w:snapToGrid w:val="0"/>
              <w:jc w:val="center"/>
              <w:rPr>
                <w:rFonts w:ascii="仿宋" w:eastAsia="仿宋" w:hAnsi="仿宋"/>
                <w:color w:val="000000"/>
                <w:sz w:val="24"/>
                <w:szCs w:val="24"/>
              </w:rPr>
            </w:pPr>
          </w:p>
        </w:tc>
        <w:tc>
          <w:tcPr>
            <w:tcW w:w="1538" w:type="dxa"/>
            <w:vAlign w:val="center"/>
          </w:tcPr>
          <w:p w:rsidR="000B5683" w:rsidRPr="0073204C" w:rsidRDefault="000B5683" w:rsidP="007C57FD">
            <w:pPr>
              <w:snapToGrid w:val="0"/>
              <w:jc w:val="center"/>
              <w:rPr>
                <w:rFonts w:ascii="仿宋" w:eastAsia="仿宋" w:hAnsi="仿宋"/>
                <w:color w:val="000000"/>
                <w:sz w:val="24"/>
                <w:szCs w:val="24"/>
              </w:rPr>
            </w:pPr>
          </w:p>
        </w:tc>
        <w:tc>
          <w:tcPr>
            <w:tcW w:w="1667" w:type="dxa"/>
            <w:gridSpan w:val="2"/>
            <w:vAlign w:val="center"/>
          </w:tcPr>
          <w:p w:rsidR="000B5683" w:rsidRPr="0073204C" w:rsidRDefault="000B5683" w:rsidP="007C57FD">
            <w:pPr>
              <w:snapToGrid w:val="0"/>
              <w:jc w:val="center"/>
              <w:rPr>
                <w:rFonts w:ascii="仿宋" w:eastAsia="仿宋" w:hAnsi="仿宋"/>
                <w:color w:val="000000"/>
                <w:sz w:val="24"/>
                <w:szCs w:val="24"/>
              </w:rPr>
            </w:pPr>
          </w:p>
        </w:tc>
        <w:tc>
          <w:tcPr>
            <w:tcW w:w="1036" w:type="dxa"/>
            <w:vAlign w:val="center"/>
          </w:tcPr>
          <w:p w:rsidR="000B5683" w:rsidRPr="0073204C" w:rsidRDefault="000B5683" w:rsidP="007C57FD">
            <w:pPr>
              <w:snapToGrid w:val="0"/>
              <w:jc w:val="center"/>
              <w:rPr>
                <w:rFonts w:ascii="仿宋" w:eastAsia="仿宋" w:hAnsi="仿宋"/>
                <w:color w:val="000000"/>
                <w:sz w:val="24"/>
                <w:szCs w:val="24"/>
              </w:rPr>
            </w:pPr>
          </w:p>
        </w:tc>
      </w:tr>
      <w:tr w:rsidR="000B5683" w:rsidRPr="0073204C" w:rsidTr="000B5683">
        <w:trPr>
          <w:trHeight w:val="434"/>
        </w:trPr>
        <w:tc>
          <w:tcPr>
            <w:tcW w:w="456" w:type="dxa"/>
            <w:vAlign w:val="center"/>
          </w:tcPr>
          <w:p w:rsidR="000B5683" w:rsidRPr="0073204C" w:rsidRDefault="000B5683" w:rsidP="007C57FD">
            <w:pPr>
              <w:snapToGrid w:val="0"/>
              <w:jc w:val="center"/>
              <w:rPr>
                <w:rFonts w:ascii="仿宋" w:eastAsia="仿宋" w:hAnsi="仿宋"/>
                <w:color w:val="000000"/>
                <w:sz w:val="24"/>
                <w:szCs w:val="24"/>
              </w:rPr>
            </w:pPr>
          </w:p>
        </w:tc>
        <w:tc>
          <w:tcPr>
            <w:tcW w:w="1452" w:type="dxa"/>
            <w:gridSpan w:val="3"/>
            <w:vAlign w:val="center"/>
          </w:tcPr>
          <w:p w:rsidR="000B5683" w:rsidRPr="0073204C" w:rsidRDefault="000B5683" w:rsidP="007C57FD">
            <w:pPr>
              <w:snapToGrid w:val="0"/>
              <w:jc w:val="center"/>
              <w:rPr>
                <w:rFonts w:ascii="仿宋" w:eastAsia="仿宋" w:hAnsi="仿宋"/>
                <w:color w:val="000000"/>
                <w:sz w:val="24"/>
                <w:szCs w:val="24"/>
              </w:rPr>
            </w:pPr>
          </w:p>
        </w:tc>
        <w:tc>
          <w:tcPr>
            <w:tcW w:w="1177" w:type="dxa"/>
            <w:gridSpan w:val="2"/>
            <w:vAlign w:val="center"/>
          </w:tcPr>
          <w:p w:rsidR="000B5683" w:rsidRPr="0073204C" w:rsidRDefault="000B5683" w:rsidP="007C57FD">
            <w:pPr>
              <w:snapToGrid w:val="0"/>
              <w:jc w:val="center"/>
              <w:rPr>
                <w:rFonts w:ascii="仿宋" w:eastAsia="仿宋" w:hAnsi="仿宋"/>
                <w:color w:val="000000"/>
                <w:sz w:val="24"/>
                <w:szCs w:val="24"/>
              </w:rPr>
            </w:pPr>
          </w:p>
        </w:tc>
        <w:tc>
          <w:tcPr>
            <w:tcW w:w="575" w:type="dxa"/>
            <w:vAlign w:val="center"/>
          </w:tcPr>
          <w:p w:rsidR="000B5683" w:rsidRPr="0073204C" w:rsidRDefault="000B5683" w:rsidP="007C57FD">
            <w:pPr>
              <w:snapToGrid w:val="0"/>
              <w:jc w:val="center"/>
              <w:rPr>
                <w:rFonts w:ascii="仿宋" w:eastAsia="仿宋" w:hAnsi="仿宋"/>
                <w:color w:val="000000"/>
                <w:sz w:val="24"/>
                <w:szCs w:val="24"/>
              </w:rPr>
            </w:pPr>
          </w:p>
        </w:tc>
        <w:tc>
          <w:tcPr>
            <w:tcW w:w="1147" w:type="dxa"/>
            <w:gridSpan w:val="2"/>
            <w:vAlign w:val="center"/>
          </w:tcPr>
          <w:p w:rsidR="000B5683" w:rsidRPr="0073204C" w:rsidRDefault="000B5683" w:rsidP="007C57FD">
            <w:pPr>
              <w:snapToGrid w:val="0"/>
              <w:jc w:val="center"/>
              <w:rPr>
                <w:rFonts w:ascii="仿宋" w:eastAsia="仿宋" w:hAnsi="仿宋"/>
                <w:color w:val="000000"/>
                <w:sz w:val="24"/>
                <w:szCs w:val="24"/>
              </w:rPr>
            </w:pPr>
          </w:p>
        </w:tc>
        <w:tc>
          <w:tcPr>
            <w:tcW w:w="1538" w:type="dxa"/>
            <w:vAlign w:val="center"/>
          </w:tcPr>
          <w:p w:rsidR="000B5683" w:rsidRPr="0073204C" w:rsidRDefault="000B5683" w:rsidP="007C57FD">
            <w:pPr>
              <w:snapToGrid w:val="0"/>
              <w:jc w:val="center"/>
              <w:rPr>
                <w:rFonts w:ascii="仿宋" w:eastAsia="仿宋" w:hAnsi="仿宋"/>
                <w:color w:val="000000"/>
                <w:sz w:val="24"/>
                <w:szCs w:val="24"/>
              </w:rPr>
            </w:pPr>
          </w:p>
        </w:tc>
        <w:tc>
          <w:tcPr>
            <w:tcW w:w="1667" w:type="dxa"/>
            <w:gridSpan w:val="2"/>
            <w:vAlign w:val="center"/>
          </w:tcPr>
          <w:p w:rsidR="000B5683" w:rsidRPr="0073204C" w:rsidRDefault="000B5683" w:rsidP="007C57FD">
            <w:pPr>
              <w:snapToGrid w:val="0"/>
              <w:jc w:val="center"/>
              <w:rPr>
                <w:rFonts w:ascii="仿宋" w:eastAsia="仿宋" w:hAnsi="仿宋"/>
                <w:color w:val="000000"/>
                <w:sz w:val="24"/>
                <w:szCs w:val="24"/>
              </w:rPr>
            </w:pPr>
          </w:p>
        </w:tc>
        <w:tc>
          <w:tcPr>
            <w:tcW w:w="1036" w:type="dxa"/>
            <w:vAlign w:val="center"/>
          </w:tcPr>
          <w:p w:rsidR="000B5683" w:rsidRPr="0073204C" w:rsidRDefault="000B5683" w:rsidP="007C57FD">
            <w:pPr>
              <w:snapToGrid w:val="0"/>
              <w:jc w:val="center"/>
              <w:rPr>
                <w:rFonts w:ascii="仿宋" w:eastAsia="仿宋" w:hAnsi="仿宋"/>
                <w:color w:val="000000"/>
                <w:sz w:val="24"/>
                <w:szCs w:val="24"/>
              </w:rPr>
            </w:pPr>
          </w:p>
        </w:tc>
      </w:tr>
      <w:tr w:rsidR="000B5683" w:rsidRPr="0073204C" w:rsidTr="000B5683">
        <w:trPr>
          <w:trHeight w:val="1864"/>
        </w:trPr>
        <w:tc>
          <w:tcPr>
            <w:tcW w:w="1908" w:type="dxa"/>
            <w:gridSpan w:val="4"/>
            <w:vAlign w:val="center"/>
          </w:tcPr>
          <w:p w:rsidR="000B5683" w:rsidRPr="0073204C" w:rsidRDefault="000B5683"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团队设计（论文）主要涉及的研究方向</w:t>
            </w:r>
          </w:p>
        </w:tc>
        <w:tc>
          <w:tcPr>
            <w:tcW w:w="7140" w:type="dxa"/>
            <w:gridSpan w:val="9"/>
          </w:tcPr>
          <w:p w:rsidR="000B5683" w:rsidRPr="0073204C" w:rsidRDefault="000B5683" w:rsidP="007C57FD">
            <w:pPr>
              <w:snapToGrid w:val="0"/>
              <w:rPr>
                <w:rFonts w:ascii="仿宋" w:eastAsia="仿宋" w:hAnsi="仿宋"/>
                <w:color w:val="000000"/>
                <w:sz w:val="24"/>
                <w:szCs w:val="24"/>
              </w:rPr>
            </w:pPr>
          </w:p>
        </w:tc>
      </w:tr>
      <w:tr w:rsidR="000B5683" w:rsidRPr="0073204C" w:rsidTr="000B5683">
        <w:trPr>
          <w:trHeight w:val="2273"/>
        </w:trPr>
        <w:tc>
          <w:tcPr>
            <w:tcW w:w="1908" w:type="dxa"/>
            <w:gridSpan w:val="4"/>
            <w:vAlign w:val="center"/>
          </w:tcPr>
          <w:p w:rsidR="000B5683" w:rsidRPr="0073204C" w:rsidRDefault="000B5683"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团队设计（论文）选题依据及背景</w:t>
            </w:r>
          </w:p>
        </w:tc>
        <w:tc>
          <w:tcPr>
            <w:tcW w:w="7140" w:type="dxa"/>
            <w:gridSpan w:val="9"/>
          </w:tcPr>
          <w:p w:rsidR="000B5683" w:rsidRPr="0073204C" w:rsidRDefault="000B5683" w:rsidP="007C57FD">
            <w:pPr>
              <w:snapToGrid w:val="0"/>
              <w:rPr>
                <w:rFonts w:ascii="仿宋" w:eastAsia="仿宋" w:hAnsi="仿宋"/>
                <w:color w:val="000000"/>
                <w:sz w:val="24"/>
                <w:szCs w:val="24"/>
              </w:rPr>
            </w:pPr>
          </w:p>
        </w:tc>
      </w:tr>
      <w:tr w:rsidR="000B5683" w:rsidRPr="0073204C" w:rsidTr="000B5683">
        <w:trPr>
          <w:trHeight w:val="3251"/>
        </w:trPr>
        <w:tc>
          <w:tcPr>
            <w:tcW w:w="1908" w:type="dxa"/>
            <w:gridSpan w:val="4"/>
            <w:vAlign w:val="center"/>
          </w:tcPr>
          <w:p w:rsidR="000B5683" w:rsidRPr="0073204C" w:rsidRDefault="000B5683"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团队设计（论文）的主要内容、团队详细分工和各成员协作互助情况</w:t>
            </w:r>
          </w:p>
        </w:tc>
        <w:tc>
          <w:tcPr>
            <w:tcW w:w="7140" w:type="dxa"/>
            <w:gridSpan w:val="9"/>
          </w:tcPr>
          <w:p w:rsidR="000B5683" w:rsidRPr="0073204C" w:rsidRDefault="000B5683" w:rsidP="007C57FD">
            <w:pPr>
              <w:snapToGrid w:val="0"/>
              <w:rPr>
                <w:rFonts w:ascii="仿宋" w:eastAsia="仿宋" w:hAnsi="仿宋"/>
                <w:color w:val="000000"/>
                <w:sz w:val="24"/>
                <w:szCs w:val="24"/>
              </w:rPr>
            </w:pPr>
          </w:p>
        </w:tc>
      </w:tr>
      <w:tr w:rsidR="000B5683" w:rsidRPr="0073204C" w:rsidTr="000B5683">
        <w:trPr>
          <w:trHeight w:val="2805"/>
        </w:trPr>
        <w:tc>
          <w:tcPr>
            <w:tcW w:w="1908" w:type="dxa"/>
            <w:gridSpan w:val="4"/>
            <w:vAlign w:val="center"/>
          </w:tcPr>
          <w:p w:rsidR="000B5683" w:rsidRPr="0073204C" w:rsidRDefault="000B5683"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团队设计（论文）有何实验、实践或实习基础</w:t>
            </w:r>
          </w:p>
        </w:tc>
        <w:tc>
          <w:tcPr>
            <w:tcW w:w="7140" w:type="dxa"/>
            <w:gridSpan w:val="9"/>
          </w:tcPr>
          <w:p w:rsidR="000B5683" w:rsidRPr="0073204C" w:rsidRDefault="000B5683" w:rsidP="007C57FD">
            <w:pPr>
              <w:snapToGrid w:val="0"/>
              <w:rPr>
                <w:rFonts w:ascii="仿宋" w:eastAsia="仿宋" w:hAnsi="仿宋"/>
                <w:color w:val="000000"/>
                <w:sz w:val="24"/>
                <w:szCs w:val="24"/>
              </w:rPr>
            </w:pPr>
          </w:p>
        </w:tc>
      </w:tr>
      <w:tr w:rsidR="000B5683" w:rsidRPr="0073204C" w:rsidTr="000B5683">
        <w:trPr>
          <w:trHeight w:val="2817"/>
        </w:trPr>
        <w:tc>
          <w:tcPr>
            <w:tcW w:w="1908" w:type="dxa"/>
            <w:gridSpan w:val="4"/>
            <w:vAlign w:val="center"/>
          </w:tcPr>
          <w:p w:rsidR="000B5683" w:rsidRPr="0073204C" w:rsidRDefault="000B5683"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学生在团队设计（论文）期间的研读材料</w:t>
            </w:r>
          </w:p>
        </w:tc>
        <w:tc>
          <w:tcPr>
            <w:tcW w:w="7140" w:type="dxa"/>
            <w:gridSpan w:val="9"/>
          </w:tcPr>
          <w:p w:rsidR="000B5683" w:rsidRPr="0073204C" w:rsidRDefault="000B5683" w:rsidP="007C57FD">
            <w:pPr>
              <w:snapToGrid w:val="0"/>
              <w:rPr>
                <w:rFonts w:ascii="仿宋" w:eastAsia="仿宋" w:hAnsi="仿宋"/>
                <w:color w:val="000000"/>
                <w:sz w:val="24"/>
                <w:szCs w:val="24"/>
              </w:rPr>
            </w:pPr>
          </w:p>
        </w:tc>
      </w:tr>
      <w:tr w:rsidR="000B5683" w:rsidRPr="0073204C" w:rsidTr="000B5683">
        <w:trPr>
          <w:trHeight w:val="2117"/>
        </w:trPr>
        <w:tc>
          <w:tcPr>
            <w:tcW w:w="1908" w:type="dxa"/>
            <w:gridSpan w:val="4"/>
            <w:vAlign w:val="center"/>
          </w:tcPr>
          <w:p w:rsidR="000B5683" w:rsidRPr="0073204C" w:rsidRDefault="000B5683" w:rsidP="007C57FD">
            <w:pPr>
              <w:snapToGrid w:val="0"/>
              <w:ind w:firstLineChars="81" w:firstLine="194"/>
              <w:jc w:val="center"/>
              <w:rPr>
                <w:rFonts w:ascii="仿宋" w:eastAsia="仿宋" w:hAnsi="仿宋"/>
                <w:color w:val="000000"/>
                <w:sz w:val="24"/>
                <w:szCs w:val="24"/>
              </w:rPr>
            </w:pPr>
            <w:r w:rsidRPr="0073204C">
              <w:rPr>
                <w:rFonts w:ascii="仿宋" w:eastAsia="仿宋" w:hAnsi="仿宋" w:hint="eastAsia"/>
                <w:color w:val="000000"/>
                <w:sz w:val="24"/>
                <w:szCs w:val="24"/>
              </w:rPr>
              <w:t>学校中期检查情况</w:t>
            </w:r>
          </w:p>
        </w:tc>
        <w:tc>
          <w:tcPr>
            <w:tcW w:w="7140" w:type="dxa"/>
            <w:gridSpan w:val="9"/>
          </w:tcPr>
          <w:p w:rsidR="000B5683" w:rsidRPr="0073204C" w:rsidRDefault="000B5683" w:rsidP="007C57FD">
            <w:pPr>
              <w:snapToGrid w:val="0"/>
              <w:rPr>
                <w:rFonts w:ascii="仿宋" w:eastAsia="仿宋" w:hAnsi="仿宋"/>
                <w:color w:val="000000"/>
                <w:sz w:val="24"/>
                <w:szCs w:val="24"/>
              </w:rPr>
            </w:pPr>
          </w:p>
        </w:tc>
      </w:tr>
      <w:tr w:rsidR="000B5683" w:rsidRPr="0073204C" w:rsidTr="000B5683">
        <w:trPr>
          <w:trHeight w:val="3535"/>
        </w:trPr>
        <w:tc>
          <w:tcPr>
            <w:tcW w:w="1908" w:type="dxa"/>
            <w:gridSpan w:val="4"/>
            <w:vAlign w:val="center"/>
          </w:tcPr>
          <w:p w:rsidR="000B5683" w:rsidRPr="0073204C" w:rsidRDefault="000B5683"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团队设计的整体水平与特色</w:t>
            </w:r>
          </w:p>
        </w:tc>
        <w:tc>
          <w:tcPr>
            <w:tcW w:w="7140" w:type="dxa"/>
            <w:gridSpan w:val="9"/>
          </w:tcPr>
          <w:p w:rsidR="000B5683" w:rsidRPr="0073204C" w:rsidRDefault="000B5683" w:rsidP="007C57FD">
            <w:pPr>
              <w:snapToGrid w:val="0"/>
              <w:rPr>
                <w:rFonts w:ascii="仿宋" w:eastAsia="仿宋" w:hAnsi="仿宋"/>
                <w:color w:val="000000"/>
                <w:sz w:val="24"/>
                <w:szCs w:val="24"/>
              </w:rPr>
            </w:pPr>
          </w:p>
        </w:tc>
      </w:tr>
      <w:tr w:rsidR="000B5683" w:rsidRPr="0073204C" w:rsidTr="000B5683">
        <w:trPr>
          <w:trHeight w:val="3678"/>
        </w:trPr>
        <w:tc>
          <w:tcPr>
            <w:tcW w:w="1908" w:type="dxa"/>
            <w:gridSpan w:val="4"/>
            <w:vAlign w:val="center"/>
          </w:tcPr>
          <w:p w:rsidR="000B5683" w:rsidRPr="0073204C" w:rsidRDefault="000B5683" w:rsidP="007C57FD">
            <w:pPr>
              <w:snapToGrid w:val="0"/>
              <w:rPr>
                <w:rFonts w:ascii="仿宋" w:eastAsia="仿宋" w:hAnsi="仿宋"/>
                <w:color w:val="000000"/>
                <w:sz w:val="24"/>
                <w:szCs w:val="24"/>
              </w:rPr>
            </w:pPr>
            <w:r w:rsidRPr="0073204C">
              <w:rPr>
                <w:rFonts w:ascii="仿宋" w:eastAsia="仿宋" w:hAnsi="仿宋" w:hint="eastAsia"/>
                <w:color w:val="000000"/>
                <w:sz w:val="24"/>
                <w:szCs w:val="24"/>
              </w:rPr>
              <w:t>指导教师评语及推荐意见（包括学生的工作态度、知识与能力、成果与水平、设计质量等几方面）</w:t>
            </w:r>
          </w:p>
        </w:tc>
        <w:tc>
          <w:tcPr>
            <w:tcW w:w="7140" w:type="dxa"/>
            <w:gridSpan w:val="9"/>
            <w:vAlign w:val="center"/>
          </w:tcPr>
          <w:p w:rsidR="000B5683" w:rsidRPr="0073204C" w:rsidRDefault="000B5683" w:rsidP="007C57FD">
            <w:pPr>
              <w:snapToGrid w:val="0"/>
              <w:rPr>
                <w:rFonts w:ascii="仿宋" w:eastAsia="仿宋" w:hAnsi="仿宋"/>
                <w:color w:val="000000"/>
                <w:sz w:val="24"/>
                <w:szCs w:val="24"/>
              </w:rPr>
            </w:pPr>
          </w:p>
          <w:p w:rsidR="000B5683" w:rsidRPr="0073204C" w:rsidRDefault="000B5683" w:rsidP="007C57FD">
            <w:pPr>
              <w:snapToGrid w:val="0"/>
              <w:rPr>
                <w:rFonts w:ascii="仿宋" w:eastAsia="仿宋" w:hAnsi="仿宋"/>
                <w:color w:val="000000"/>
                <w:sz w:val="24"/>
                <w:szCs w:val="24"/>
              </w:rPr>
            </w:pPr>
          </w:p>
          <w:p w:rsidR="000B5683" w:rsidRPr="0073204C" w:rsidRDefault="000B5683" w:rsidP="007C57FD">
            <w:pPr>
              <w:snapToGrid w:val="0"/>
              <w:rPr>
                <w:rFonts w:ascii="仿宋" w:eastAsia="仿宋" w:hAnsi="仿宋"/>
                <w:color w:val="000000"/>
                <w:sz w:val="24"/>
                <w:szCs w:val="24"/>
              </w:rPr>
            </w:pPr>
          </w:p>
          <w:p w:rsidR="000B5683" w:rsidRPr="0073204C" w:rsidRDefault="000B5683" w:rsidP="007C57FD">
            <w:pPr>
              <w:snapToGrid w:val="0"/>
              <w:rPr>
                <w:rFonts w:ascii="仿宋" w:eastAsia="仿宋" w:hAnsi="仿宋"/>
                <w:color w:val="000000"/>
                <w:sz w:val="24"/>
                <w:szCs w:val="24"/>
              </w:rPr>
            </w:pPr>
          </w:p>
          <w:p w:rsidR="000B5683" w:rsidRPr="0073204C" w:rsidRDefault="000B5683" w:rsidP="007C57FD">
            <w:pPr>
              <w:snapToGrid w:val="0"/>
              <w:rPr>
                <w:rFonts w:ascii="仿宋" w:eastAsia="仿宋" w:hAnsi="仿宋"/>
                <w:color w:val="000000"/>
                <w:sz w:val="24"/>
                <w:szCs w:val="24"/>
              </w:rPr>
            </w:pPr>
          </w:p>
          <w:p w:rsidR="000B5683" w:rsidRPr="0073204C" w:rsidRDefault="000B5683" w:rsidP="005C3CB1">
            <w:pPr>
              <w:snapToGrid w:val="0"/>
              <w:spacing w:afterLines="50"/>
              <w:ind w:firstLineChars="1500" w:firstLine="3600"/>
              <w:rPr>
                <w:rFonts w:ascii="仿宋" w:eastAsia="仿宋" w:hAnsi="仿宋"/>
                <w:color w:val="000000"/>
                <w:sz w:val="24"/>
                <w:szCs w:val="24"/>
              </w:rPr>
            </w:pPr>
            <w:r w:rsidRPr="0073204C">
              <w:rPr>
                <w:rFonts w:ascii="仿宋" w:eastAsia="仿宋" w:hAnsi="仿宋" w:hint="eastAsia"/>
                <w:color w:val="000000"/>
                <w:sz w:val="24"/>
                <w:szCs w:val="24"/>
              </w:rPr>
              <w:t>第一指导教师签字：</w:t>
            </w:r>
          </w:p>
          <w:p w:rsidR="000B5683" w:rsidRPr="0073204C" w:rsidRDefault="000B5683" w:rsidP="007C57FD">
            <w:pPr>
              <w:snapToGrid w:val="0"/>
              <w:ind w:firstLineChars="2200" w:firstLine="5280"/>
              <w:rPr>
                <w:rFonts w:ascii="仿宋" w:eastAsia="仿宋" w:hAnsi="仿宋"/>
                <w:color w:val="000000"/>
                <w:sz w:val="24"/>
                <w:szCs w:val="24"/>
              </w:rPr>
            </w:pPr>
            <w:r w:rsidRPr="0073204C">
              <w:rPr>
                <w:rFonts w:ascii="仿宋" w:eastAsia="仿宋" w:hAnsi="仿宋" w:hint="eastAsia"/>
                <w:color w:val="000000"/>
                <w:sz w:val="24"/>
                <w:szCs w:val="24"/>
              </w:rPr>
              <w:t>年  月  日</w:t>
            </w:r>
          </w:p>
        </w:tc>
      </w:tr>
      <w:tr w:rsidR="000B5683" w:rsidRPr="0073204C" w:rsidTr="000B5683">
        <w:trPr>
          <w:trHeight w:val="2247"/>
        </w:trPr>
        <w:tc>
          <w:tcPr>
            <w:tcW w:w="1908" w:type="dxa"/>
            <w:gridSpan w:val="4"/>
            <w:vAlign w:val="center"/>
          </w:tcPr>
          <w:p w:rsidR="000B5683" w:rsidRPr="0073204C" w:rsidRDefault="000B5683" w:rsidP="007C57FD">
            <w:pPr>
              <w:snapToGrid w:val="0"/>
              <w:rPr>
                <w:rFonts w:ascii="仿宋" w:eastAsia="仿宋" w:hAnsi="仿宋"/>
                <w:color w:val="000000"/>
                <w:sz w:val="24"/>
                <w:szCs w:val="24"/>
              </w:rPr>
            </w:pPr>
            <w:r w:rsidRPr="0073204C">
              <w:rPr>
                <w:rFonts w:ascii="仿宋" w:eastAsia="仿宋" w:hAnsi="仿宋" w:hint="eastAsia"/>
                <w:color w:val="000000"/>
                <w:sz w:val="24"/>
                <w:szCs w:val="24"/>
              </w:rPr>
              <w:t>指导教师对申报材料真实性的意见</w:t>
            </w:r>
          </w:p>
        </w:tc>
        <w:tc>
          <w:tcPr>
            <w:tcW w:w="7140" w:type="dxa"/>
            <w:gridSpan w:val="9"/>
            <w:vAlign w:val="center"/>
          </w:tcPr>
          <w:p w:rsidR="000B5683" w:rsidRPr="0073204C" w:rsidRDefault="000B5683" w:rsidP="007C57FD">
            <w:pPr>
              <w:snapToGrid w:val="0"/>
              <w:rPr>
                <w:rFonts w:ascii="仿宋" w:eastAsia="仿宋" w:hAnsi="仿宋"/>
                <w:color w:val="000000"/>
                <w:sz w:val="24"/>
                <w:szCs w:val="24"/>
              </w:rPr>
            </w:pPr>
          </w:p>
          <w:p w:rsidR="000B5683" w:rsidRPr="0073204C" w:rsidRDefault="000B5683" w:rsidP="007C57FD">
            <w:pPr>
              <w:snapToGrid w:val="0"/>
              <w:rPr>
                <w:rFonts w:ascii="仿宋" w:eastAsia="仿宋" w:hAnsi="仿宋"/>
                <w:color w:val="000000"/>
                <w:sz w:val="24"/>
                <w:szCs w:val="24"/>
              </w:rPr>
            </w:pPr>
          </w:p>
          <w:p w:rsidR="000B5683" w:rsidRPr="0073204C" w:rsidRDefault="000B5683" w:rsidP="007C57FD">
            <w:pPr>
              <w:snapToGrid w:val="0"/>
              <w:rPr>
                <w:rFonts w:ascii="仿宋" w:eastAsia="仿宋" w:hAnsi="仿宋"/>
                <w:color w:val="000000"/>
                <w:sz w:val="24"/>
                <w:szCs w:val="24"/>
              </w:rPr>
            </w:pPr>
          </w:p>
          <w:p w:rsidR="000B5683" w:rsidRPr="0073204C" w:rsidRDefault="000B5683" w:rsidP="007C57FD">
            <w:pPr>
              <w:snapToGrid w:val="0"/>
              <w:rPr>
                <w:rFonts w:ascii="仿宋" w:eastAsia="仿宋" w:hAnsi="仿宋"/>
                <w:color w:val="000000"/>
                <w:sz w:val="24"/>
                <w:szCs w:val="24"/>
              </w:rPr>
            </w:pPr>
          </w:p>
          <w:p w:rsidR="000B5683" w:rsidRPr="0073204C" w:rsidRDefault="000B5683" w:rsidP="005C3CB1">
            <w:pPr>
              <w:snapToGrid w:val="0"/>
              <w:spacing w:afterLines="50"/>
              <w:ind w:firstLineChars="1500" w:firstLine="3600"/>
              <w:rPr>
                <w:rFonts w:ascii="仿宋" w:eastAsia="仿宋" w:hAnsi="仿宋"/>
                <w:color w:val="000000"/>
                <w:sz w:val="24"/>
                <w:szCs w:val="24"/>
              </w:rPr>
            </w:pPr>
            <w:r w:rsidRPr="0073204C">
              <w:rPr>
                <w:rFonts w:ascii="仿宋" w:eastAsia="仿宋" w:hAnsi="仿宋" w:hint="eastAsia"/>
                <w:color w:val="000000"/>
                <w:sz w:val="24"/>
                <w:szCs w:val="24"/>
              </w:rPr>
              <w:t>第一指导教师签字：</w:t>
            </w:r>
          </w:p>
          <w:p w:rsidR="000B5683" w:rsidRPr="0073204C" w:rsidRDefault="000B5683" w:rsidP="007C57FD">
            <w:pPr>
              <w:snapToGrid w:val="0"/>
              <w:ind w:firstLineChars="2200" w:firstLine="5280"/>
              <w:rPr>
                <w:rFonts w:ascii="仿宋" w:eastAsia="仿宋" w:hAnsi="仿宋"/>
                <w:color w:val="000000"/>
                <w:sz w:val="24"/>
                <w:szCs w:val="24"/>
              </w:rPr>
            </w:pPr>
            <w:r w:rsidRPr="0073204C">
              <w:rPr>
                <w:rFonts w:ascii="仿宋" w:eastAsia="仿宋" w:hAnsi="仿宋" w:hint="eastAsia"/>
                <w:color w:val="000000"/>
                <w:sz w:val="24"/>
                <w:szCs w:val="24"/>
              </w:rPr>
              <w:t>年  月  日</w:t>
            </w:r>
          </w:p>
        </w:tc>
      </w:tr>
      <w:tr w:rsidR="000B5683" w:rsidRPr="0073204C" w:rsidTr="000B5683">
        <w:trPr>
          <w:trHeight w:val="1554"/>
        </w:trPr>
        <w:tc>
          <w:tcPr>
            <w:tcW w:w="9048" w:type="dxa"/>
            <w:gridSpan w:val="13"/>
          </w:tcPr>
          <w:p w:rsidR="000B5683" w:rsidRPr="0073204C" w:rsidRDefault="000B5683" w:rsidP="007C57FD">
            <w:pPr>
              <w:snapToGrid w:val="0"/>
              <w:rPr>
                <w:rFonts w:ascii="仿宋" w:eastAsia="仿宋" w:hAnsi="仿宋"/>
                <w:color w:val="000000"/>
                <w:sz w:val="24"/>
                <w:szCs w:val="24"/>
              </w:rPr>
            </w:pPr>
          </w:p>
          <w:p w:rsidR="000B5683" w:rsidRPr="0073204C" w:rsidRDefault="000B5683" w:rsidP="007C57FD">
            <w:pPr>
              <w:snapToGrid w:val="0"/>
              <w:spacing w:line="480" w:lineRule="auto"/>
              <w:rPr>
                <w:rFonts w:ascii="仿宋" w:eastAsia="仿宋" w:hAnsi="仿宋"/>
                <w:color w:val="000000"/>
                <w:sz w:val="24"/>
                <w:szCs w:val="24"/>
              </w:rPr>
            </w:pPr>
            <w:r w:rsidRPr="0073204C">
              <w:rPr>
                <w:rFonts w:ascii="仿宋" w:eastAsia="仿宋" w:hAnsi="仿宋" w:hint="eastAsia"/>
                <w:color w:val="000000"/>
                <w:sz w:val="24"/>
                <w:szCs w:val="24"/>
              </w:rPr>
              <w:t xml:space="preserve">设计团队获奖后，指导教师是否同意将成果公开交流? </w:t>
            </w:r>
          </w:p>
          <w:p w:rsidR="000B5683" w:rsidRPr="0073204C" w:rsidRDefault="000B5683" w:rsidP="007C57FD">
            <w:pPr>
              <w:snapToGrid w:val="0"/>
              <w:spacing w:line="480" w:lineRule="auto"/>
              <w:ind w:firstLineChars="1700" w:firstLine="4080"/>
              <w:rPr>
                <w:rFonts w:ascii="仿宋" w:eastAsia="仿宋" w:hAnsi="仿宋"/>
                <w:color w:val="000000"/>
                <w:sz w:val="24"/>
                <w:szCs w:val="24"/>
              </w:rPr>
            </w:pPr>
            <w:r w:rsidRPr="0073204C">
              <w:rPr>
                <w:rFonts w:ascii="仿宋" w:eastAsia="仿宋" w:hAnsi="仿宋" w:hint="eastAsia"/>
                <w:color w:val="000000"/>
                <w:sz w:val="24"/>
                <w:szCs w:val="24"/>
              </w:rPr>
              <w:t>同意请指导教师签名：</w:t>
            </w:r>
            <w:r w:rsidRPr="0073204C">
              <w:rPr>
                <w:rFonts w:ascii="仿宋" w:eastAsia="仿宋" w:hAnsi="仿宋" w:hint="eastAsia"/>
                <w:color w:val="000000"/>
                <w:sz w:val="24"/>
                <w:szCs w:val="24"/>
                <w:u w:val="single"/>
              </w:rPr>
              <w:t xml:space="preserve">                       </w:t>
            </w:r>
          </w:p>
        </w:tc>
      </w:tr>
      <w:tr w:rsidR="000B5683" w:rsidRPr="0073204C" w:rsidTr="000B5683">
        <w:trPr>
          <w:trHeight w:val="2798"/>
        </w:trPr>
        <w:tc>
          <w:tcPr>
            <w:tcW w:w="1908" w:type="dxa"/>
            <w:gridSpan w:val="4"/>
            <w:vAlign w:val="center"/>
          </w:tcPr>
          <w:p w:rsidR="000B5683" w:rsidRPr="0073204C" w:rsidRDefault="000B5683"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二级学院</w:t>
            </w:r>
          </w:p>
          <w:p w:rsidR="000B5683" w:rsidRPr="0073204C" w:rsidRDefault="000B5683"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推荐意见</w:t>
            </w:r>
          </w:p>
        </w:tc>
        <w:tc>
          <w:tcPr>
            <w:tcW w:w="7140" w:type="dxa"/>
            <w:gridSpan w:val="9"/>
            <w:vAlign w:val="center"/>
          </w:tcPr>
          <w:p w:rsidR="000B5683" w:rsidRPr="0073204C" w:rsidRDefault="000B5683" w:rsidP="007C57FD">
            <w:pPr>
              <w:snapToGrid w:val="0"/>
              <w:jc w:val="left"/>
              <w:rPr>
                <w:rFonts w:ascii="仿宋" w:eastAsia="仿宋" w:hAnsi="仿宋"/>
                <w:color w:val="000000"/>
                <w:sz w:val="24"/>
                <w:szCs w:val="24"/>
              </w:rPr>
            </w:pPr>
          </w:p>
          <w:p w:rsidR="000B5683" w:rsidRPr="0073204C" w:rsidRDefault="000B5683" w:rsidP="007C57FD">
            <w:pPr>
              <w:snapToGrid w:val="0"/>
              <w:jc w:val="left"/>
              <w:rPr>
                <w:rFonts w:ascii="仿宋" w:eastAsia="仿宋" w:hAnsi="仿宋"/>
                <w:color w:val="000000"/>
                <w:sz w:val="24"/>
                <w:szCs w:val="24"/>
              </w:rPr>
            </w:pPr>
          </w:p>
          <w:p w:rsidR="000B5683" w:rsidRPr="0073204C" w:rsidRDefault="000B5683" w:rsidP="007C57FD">
            <w:pPr>
              <w:snapToGrid w:val="0"/>
              <w:jc w:val="left"/>
              <w:rPr>
                <w:rFonts w:ascii="仿宋" w:eastAsia="仿宋" w:hAnsi="仿宋"/>
                <w:color w:val="000000"/>
                <w:sz w:val="24"/>
                <w:szCs w:val="24"/>
              </w:rPr>
            </w:pPr>
          </w:p>
          <w:p w:rsidR="000B5683" w:rsidRPr="0073204C" w:rsidRDefault="000B5683" w:rsidP="007C57FD">
            <w:pPr>
              <w:snapToGrid w:val="0"/>
              <w:jc w:val="left"/>
              <w:rPr>
                <w:rFonts w:ascii="仿宋" w:eastAsia="仿宋" w:hAnsi="仿宋"/>
                <w:color w:val="000000"/>
                <w:sz w:val="24"/>
                <w:szCs w:val="24"/>
              </w:rPr>
            </w:pPr>
          </w:p>
          <w:p w:rsidR="000B5683" w:rsidRPr="0073204C" w:rsidRDefault="000B5683"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（公章）</w:t>
            </w:r>
          </w:p>
          <w:p w:rsidR="000B5683" w:rsidRPr="0073204C" w:rsidRDefault="000B5683" w:rsidP="007C57FD">
            <w:pPr>
              <w:snapToGrid w:val="0"/>
              <w:jc w:val="center"/>
              <w:rPr>
                <w:rFonts w:ascii="仿宋" w:eastAsia="仿宋" w:hAnsi="仿宋"/>
                <w:color w:val="000000"/>
                <w:sz w:val="24"/>
                <w:szCs w:val="24"/>
              </w:rPr>
            </w:pPr>
            <w:r w:rsidRPr="0073204C">
              <w:rPr>
                <w:rFonts w:ascii="仿宋" w:eastAsia="仿宋" w:hAnsi="仿宋" w:hint="eastAsia"/>
                <w:color w:val="000000"/>
                <w:sz w:val="24"/>
                <w:szCs w:val="24"/>
              </w:rPr>
              <w:t xml:space="preserve">                              年  月  日</w:t>
            </w:r>
          </w:p>
        </w:tc>
      </w:tr>
    </w:tbl>
    <w:p w:rsidR="00FA1097" w:rsidRPr="0073204C" w:rsidRDefault="00FA1097" w:rsidP="0073204C">
      <w:pPr>
        <w:pStyle w:val="3"/>
        <w:jc w:val="center"/>
        <w:rPr>
          <w:rFonts w:ascii="仿宋" w:eastAsia="仿宋" w:hAnsi="仿宋"/>
          <w:bCs w:val="0"/>
        </w:rPr>
      </w:pPr>
      <w:bookmarkStart w:id="85" w:name="_Toc85710369"/>
      <w:bookmarkStart w:id="86" w:name="毕业论文（设计说明书）的基本构成及有关要求"/>
      <w:bookmarkStart w:id="87" w:name="_Toc508983326"/>
      <w:r w:rsidRPr="0073204C">
        <w:rPr>
          <w:rFonts w:ascii="仿宋" w:eastAsia="仿宋" w:hAnsi="仿宋" w:hint="eastAsia"/>
          <w:bCs w:val="0"/>
        </w:rPr>
        <w:t>艺术与设计学院毕业设计报告书的</w:t>
      </w:r>
      <w:bookmarkEnd w:id="85"/>
      <w:r w:rsidRPr="0073204C">
        <w:rPr>
          <w:rFonts w:ascii="仿宋" w:eastAsia="仿宋" w:hAnsi="仿宋" w:hint="eastAsia"/>
          <w:bCs w:val="0"/>
        </w:rPr>
        <w:t>基本构成及有关要求</w:t>
      </w:r>
      <w:bookmarkEnd w:id="86"/>
      <w:bookmarkEnd w:id="87"/>
    </w:p>
    <w:p w:rsidR="00FA1097" w:rsidRPr="0073204C" w:rsidRDefault="00FA1097" w:rsidP="007C3F5B">
      <w:pPr>
        <w:spacing w:line="440" w:lineRule="exact"/>
        <w:rPr>
          <w:rFonts w:ascii="仿宋" w:eastAsia="仿宋" w:hAnsi="仿宋"/>
          <w:color w:val="000000"/>
          <w:sz w:val="24"/>
          <w:szCs w:val="24"/>
        </w:rPr>
      </w:pP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根据“科学技术报告、学术论文和学位论文编写格式”（国标GB7713-87），结合学校实际情况，对毕业设计报告书</w:t>
      </w:r>
      <w:r w:rsidRPr="0073204C">
        <w:rPr>
          <w:rFonts w:ascii="仿宋" w:eastAsia="仿宋" w:hAnsi="仿宋"/>
          <w:color w:val="000000"/>
          <w:sz w:val="24"/>
          <w:szCs w:val="24"/>
        </w:rPr>
        <w:t>（</w:t>
      </w:r>
      <w:r w:rsidRPr="0073204C">
        <w:rPr>
          <w:rFonts w:ascii="仿宋" w:eastAsia="仿宋" w:hAnsi="仿宋" w:hint="eastAsia"/>
          <w:color w:val="000000"/>
          <w:sz w:val="24"/>
          <w:szCs w:val="24"/>
        </w:rPr>
        <w:t>说明书）的基本构成、编排、印刷及装订要求作以下规定根据院教〔2005〕56号文件精神，作以下规定：</w:t>
      </w:r>
    </w:p>
    <w:p w:rsidR="00FA1097" w:rsidRPr="0073204C" w:rsidRDefault="00FA1097" w:rsidP="007C3F5B">
      <w:pPr>
        <w:spacing w:line="440" w:lineRule="exact"/>
        <w:ind w:firstLine="480"/>
        <w:rPr>
          <w:rFonts w:ascii="仿宋" w:eastAsia="仿宋" w:hAnsi="仿宋"/>
          <w:color w:val="000000"/>
          <w:sz w:val="24"/>
          <w:szCs w:val="24"/>
        </w:rPr>
      </w:pPr>
      <w:r w:rsidRPr="0073204C">
        <w:rPr>
          <w:rFonts w:ascii="仿宋" w:eastAsia="仿宋" w:hAnsi="仿宋" w:hint="eastAsia"/>
          <w:color w:val="000000"/>
          <w:sz w:val="24"/>
          <w:szCs w:val="24"/>
        </w:rPr>
        <w:t>一、毕业设计报告书</w:t>
      </w:r>
      <w:r w:rsidRPr="0073204C">
        <w:rPr>
          <w:rFonts w:ascii="仿宋" w:eastAsia="仿宋" w:hAnsi="仿宋"/>
          <w:color w:val="000000"/>
          <w:sz w:val="24"/>
          <w:szCs w:val="24"/>
        </w:rPr>
        <w:t>（</w:t>
      </w:r>
      <w:r w:rsidRPr="0073204C">
        <w:rPr>
          <w:rFonts w:ascii="仿宋" w:eastAsia="仿宋" w:hAnsi="仿宋" w:hint="eastAsia"/>
          <w:color w:val="000000"/>
          <w:sz w:val="24"/>
          <w:szCs w:val="24"/>
        </w:rPr>
        <w:t>说明书）的基本构成</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一篇完整的毕业设计报告书通常由题名、摘要、关键词、目录、引言（前言）、正文、结论、致谢、参考文献和附录等几部分构成。</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1. 题名</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课题名称要求概括、简洁、确切。题名中不使用非规范的缩略词、符号、代号和公式，通常不用问话方式。标题的字数应适当，一般不超过20字。</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2. 摘要</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应扼要叙述本设计研究工作的主要内容、方法、观点和成果，要求文字简练、准确（一般在设计完成后再写）。本科的毕业设计报告书要求有英文摘要。中文摘要约300字左右；英文摘要不超过250个实词。</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3. 关键词</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关键词的个数为3-8个，如有可能，尽量用《汉语主题词表》等词表提供的规范词。关键词的排序，通常应按研究的对象、性质（问题）和采取的手段排序，而不应任意排列。关键词后面不加冒号，关键词与关键词之间应留出一个汉字的空间，不加任何标点符号。</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4. 目录</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由毕业设计报告书各部分内容的顺序号、名称和页码组成，另页排在“摘要”之后。目录应该用“……”联系名称和页码。</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5. 插图和附表清单（必要时）</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6. 符号、标志、缩略词、首字母缩写、单位、术语等汇集表（必要时）</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7. 引言（前言）</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应说明本设计选题缘由、课题的目的和意义、对本课题国内外研究情况的评述、本课题要研究的主要问题及研究（设计）的思路、方法等。</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8. 正文</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设计报告书的正文应包括设计方案论证部分、计算部分、设计部分、实验部分（实验方法、线路、数据处理及安装调试等）等。</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9. 结论</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应对本设计的设计进行归纳和综合，得出准确、完整、精练的结论。如不可能导出结论，也可以没有结论而进行必要的讨论，可以在结论或讨论中指出建议、研究设想、改进意见、待解决的问题等。</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10. 致谢</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以简练的文字对指导教师和支持、协助完成毕业设计的有关人员表示谢意。</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11. 参考文献</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参考文献是毕业设计报告书不可缺少的组成部分。它反映毕业设计的取材来源、材料的广博程度及材料的可行程度。引用参考文献时，应注意写法的规范性。</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12. 附录</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将各种篇幅较大的图纸、数据表格、计算机程序等附于报告书之后。</w:t>
      </w:r>
    </w:p>
    <w:p w:rsidR="00FA1097" w:rsidRPr="0073204C" w:rsidRDefault="00FA1097" w:rsidP="007C3F5B">
      <w:pPr>
        <w:spacing w:line="440" w:lineRule="exact"/>
        <w:ind w:firstLine="480"/>
        <w:rPr>
          <w:rFonts w:ascii="仿宋" w:eastAsia="仿宋" w:hAnsi="仿宋"/>
          <w:color w:val="000000"/>
          <w:sz w:val="24"/>
          <w:szCs w:val="24"/>
        </w:rPr>
      </w:pPr>
      <w:r w:rsidRPr="0073204C">
        <w:rPr>
          <w:rFonts w:ascii="仿宋" w:eastAsia="仿宋" w:hAnsi="仿宋" w:hint="eastAsia"/>
          <w:color w:val="000000"/>
          <w:sz w:val="24"/>
          <w:szCs w:val="24"/>
        </w:rPr>
        <w:t>二、毕业设计报告书的编排、印刷（打印）及装订要求</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（一）编排及印刷（打印）要求</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1.毕业设计报告书要求用A4纸打印，汉字要求使用宋体或仿宋体；计量单位以国际单位制（SI）为基础；注释用页末注（即把注文放在加注处一页的下端）；公式、图表应按顺序编号，并与正文对应。</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2.毕业设计报告书的字数由各专业自行规定。</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3.文中图表须按各专业有关标准和规范要求绘制。</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4.参考文献的注引与参考文献格式</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参考文献的注引与参考文献格式按照 GB7714-87《文后参考文献著录规则》的规定执行。</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（1）参考文献的注引</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正文中，引用文献资料论述某个观点时，应在所引用段落或句子的右上角，用方括弧进行角注，并用阿拉伯数字注明资料的出处。正文中每应用一次文献资料，角注时用1，2，3……阿拉伯数字按先后次序分别排序。如：XXXX</w:t>
      </w:r>
      <w:r w:rsidRPr="0073204C">
        <w:rPr>
          <w:rFonts w:ascii="仿宋" w:eastAsia="仿宋" w:hAnsi="仿宋" w:hint="eastAsia"/>
          <w:color w:val="000000"/>
          <w:sz w:val="24"/>
          <w:szCs w:val="24"/>
          <w:vertAlign w:val="superscript"/>
        </w:rPr>
        <w:t>[1]</w:t>
      </w:r>
      <w:r w:rsidRPr="0073204C">
        <w:rPr>
          <w:rFonts w:ascii="仿宋" w:eastAsia="仿宋" w:hAnsi="仿宋" w:hint="eastAsia"/>
          <w:color w:val="000000"/>
          <w:sz w:val="24"/>
          <w:szCs w:val="24"/>
        </w:rPr>
        <w:t>；XXXX</w:t>
      </w:r>
      <w:r w:rsidRPr="0073204C">
        <w:rPr>
          <w:rFonts w:ascii="仿宋" w:eastAsia="仿宋" w:hAnsi="仿宋" w:hint="eastAsia"/>
          <w:color w:val="000000"/>
          <w:sz w:val="24"/>
          <w:szCs w:val="24"/>
          <w:vertAlign w:val="superscript"/>
        </w:rPr>
        <w:t>[2]</w:t>
      </w:r>
      <w:r w:rsidRPr="0073204C">
        <w:rPr>
          <w:rFonts w:ascii="仿宋" w:eastAsia="仿宋" w:hAnsi="仿宋" w:hint="eastAsia"/>
          <w:color w:val="000000"/>
          <w:sz w:val="24"/>
          <w:szCs w:val="24"/>
        </w:rPr>
        <w:t>；……。如引用两篇或两篇以上文献资料论述同一个观点时，应在所引用段落或句子的右上角方括弧中用以下方法注明，如：XXXXXX</w:t>
      </w:r>
      <w:r w:rsidRPr="0073204C">
        <w:rPr>
          <w:rFonts w:ascii="仿宋" w:eastAsia="仿宋" w:hAnsi="仿宋" w:hint="eastAsia"/>
          <w:color w:val="000000"/>
          <w:sz w:val="24"/>
          <w:szCs w:val="24"/>
          <w:vertAlign w:val="superscript"/>
        </w:rPr>
        <w:t>[4,5]</w:t>
      </w:r>
      <w:r w:rsidRPr="0073204C">
        <w:rPr>
          <w:rFonts w:ascii="仿宋" w:eastAsia="仿宋" w:hAnsi="仿宋" w:hint="eastAsia"/>
          <w:color w:val="000000"/>
          <w:sz w:val="24"/>
          <w:szCs w:val="24"/>
        </w:rPr>
        <w:t>；XXXXXXXX</w:t>
      </w:r>
      <w:r w:rsidRPr="0073204C">
        <w:rPr>
          <w:rFonts w:ascii="仿宋" w:eastAsia="仿宋" w:hAnsi="仿宋" w:hint="eastAsia"/>
          <w:color w:val="000000"/>
          <w:sz w:val="24"/>
          <w:szCs w:val="24"/>
          <w:vertAlign w:val="superscript"/>
        </w:rPr>
        <w:t>[6~8]</w:t>
      </w:r>
      <w:r w:rsidRPr="0073204C">
        <w:rPr>
          <w:rFonts w:ascii="仿宋" w:eastAsia="仿宋" w:hAnsi="仿宋" w:hint="eastAsia"/>
          <w:color w:val="000000"/>
          <w:sz w:val="24"/>
          <w:szCs w:val="24"/>
        </w:rPr>
        <w:t>。</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正文中进行角注的数字序号应与文后参考文献中所列出的文献资料相对应。</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题名、摘要、关键词、目录等处不出现文献的角注。</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（2）参考文献格式</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科技书籍和专著：</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[序号] 主要责任者．文献题名[M]．出版地：出版者，出版年：起止页码．</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 xml:space="preserve">例如：[3] 刘国钧，王连成．图书馆史研究[M]．北京：高等教育出版社，1979：15-18，31. </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连续出版物：</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[序号] 主要责任者．文献题名[J]．刊名，出版年份，卷号(期号)：起止页码．</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 xml:space="preserve">例如：[1] 袁庆龙，候文义．Ni-P合金镀层组织形貌及显微硬度研究[J]．太原理工大学学报，2001，32(1)：51-53. </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（二）装订要求</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毕业设计报告书单独装订成册，使用统一封面。</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毕业设计报告书的内容及装订顺序依次为：</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（1）封面</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（2）摘要（含中、外文摘要及关键词）</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（3）目录</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（4）插图和附表清单（必要时）</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（5）正文（含引言或前言）</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（6）结论</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（7）致谢</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（8）参考文献</w:t>
      </w:r>
    </w:p>
    <w:p w:rsidR="00FA1097" w:rsidRPr="0073204C" w:rsidRDefault="00FA1097" w:rsidP="007C3F5B">
      <w:pPr>
        <w:spacing w:line="440" w:lineRule="exact"/>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（9）附录（必要时）</w:t>
      </w:r>
    </w:p>
    <w:p w:rsidR="00FA1097" w:rsidRDefault="00FA1097" w:rsidP="007C3F5B">
      <w:pPr>
        <w:spacing w:line="440" w:lineRule="exact"/>
        <w:ind w:firstLineChars="200" w:firstLine="480"/>
        <w:rPr>
          <w:rFonts w:ascii="仿宋" w:eastAsia="仿宋" w:hAnsi="仿宋"/>
          <w:color w:val="000000"/>
          <w:sz w:val="24"/>
          <w:szCs w:val="24"/>
        </w:rPr>
      </w:pPr>
    </w:p>
    <w:p w:rsidR="00767218" w:rsidRPr="0073204C" w:rsidRDefault="00767218" w:rsidP="00767218">
      <w:pPr>
        <w:spacing w:line="440" w:lineRule="exact"/>
        <w:ind w:right="56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767218" w:rsidRPr="0073204C" w:rsidRDefault="00767218" w:rsidP="00767218">
      <w:pPr>
        <w:spacing w:line="440" w:lineRule="exact"/>
        <w:ind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二○一五年十二月二十四日</w:t>
      </w:r>
    </w:p>
    <w:p w:rsidR="00767218" w:rsidRPr="0073204C" w:rsidRDefault="00767218" w:rsidP="007C3F5B">
      <w:pPr>
        <w:spacing w:line="440" w:lineRule="exact"/>
        <w:ind w:firstLineChars="200" w:firstLine="480"/>
        <w:rPr>
          <w:rFonts w:ascii="仿宋" w:eastAsia="仿宋" w:hAnsi="仿宋"/>
          <w:color w:val="000000"/>
          <w:sz w:val="24"/>
          <w:szCs w:val="24"/>
        </w:rPr>
      </w:pPr>
    </w:p>
    <w:p w:rsidR="00FA1097" w:rsidRPr="0073204C" w:rsidRDefault="00FA1097" w:rsidP="007C3F5B">
      <w:pPr>
        <w:spacing w:line="440" w:lineRule="exact"/>
        <w:ind w:firstLineChars="200" w:firstLine="480"/>
        <w:rPr>
          <w:rFonts w:ascii="仿宋" w:eastAsia="仿宋" w:hAnsi="仿宋"/>
          <w:color w:val="000000"/>
          <w:sz w:val="24"/>
          <w:szCs w:val="24"/>
        </w:rPr>
      </w:pPr>
    </w:p>
    <w:p w:rsidR="00FA1097" w:rsidRPr="0073204C" w:rsidRDefault="00FA1097" w:rsidP="007C3F5B">
      <w:pPr>
        <w:spacing w:line="440" w:lineRule="exact"/>
        <w:ind w:firstLineChars="200" w:firstLine="480"/>
        <w:rPr>
          <w:rFonts w:ascii="仿宋" w:eastAsia="仿宋" w:hAnsi="仿宋"/>
          <w:color w:val="000000"/>
          <w:sz w:val="24"/>
          <w:szCs w:val="24"/>
        </w:rPr>
      </w:pPr>
    </w:p>
    <w:p w:rsidR="00FA1097" w:rsidRPr="0073204C" w:rsidRDefault="00FA1097" w:rsidP="007C3F5B">
      <w:pPr>
        <w:widowControl/>
        <w:spacing w:line="440" w:lineRule="exact"/>
        <w:jc w:val="left"/>
        <w:rPr>
          <w:rFonts w:ascii="仿宋" w:eastAsia="仿宋" w:hAnsi="仿宋"/>
          <w:color w:val="000000"/>
          <w:spacing w:val="-10"/>
          <w:sz w:val="24"/>
          <w:szCs w:val="24"/>
        </w:rPr>
      </w:pPr>
      <w:r w:rsidRPr="0073204C">
        <w:rPr>
          <w:rFonts w:ascii="仿宋" w:eastAsia="仿宋" w:hAnsi="仿宋"/>
          <w:color w:val="000000"/>
          <w:spacing w:val="-10"/>
          <w:sz w:val="24"/>
          <w:szCs w:val="24"/>
        </w:rPr>
        <w:br w:type="page"/>
      </w:r>
    </w:p>
    <w:p w:rsidR="00FA1097" w:rsidRPr="0073204C" w:rsidRDefault="00FA1097" w:rsidP="0073204C">
      <w:pPr>
        <w:pStyle w:val="3"/>
        <w:jc w:val="center"/>
        <w:rPr>
          <w:rFonts w:ascii="仿宋" w:eastAsia="仿宋" w:hAnsi="仿宋"/>
          <w:bCs w:val="0"/>
        </w:rPr>
      </w:pPr>
      <w:bookmarkStart w:id="88" w:name="优秀毕业设计（论文）评选办法"/>
      <w:bookmarkStart w:id="89" w:name="_Toc508983327"/>
      <w:r w:rsidRPr="0073204C">
        <w:rPr>
          <w:rFonts w:ascii="仿宋" w:eastAsia="仿宋" w:hAnsi="仿宋" w:hint="eastAsia"/>
          <w:bCs w:val="0"/>
        </w:rPr>
        <w:t>艺术与设计学院优秀毕业设计评选</w:t>
      </w:r>
      <w:bookmarkEnd w:id="88"/>
      <w:r w:rsidRPr="0073204C">
        <w:rPr>
          <w:rFonts w:ascii="仿宋" w:eastAsia="仿宋" w:hAnsi="仿宋" w:hint="eastAsia"/>
          <w:bCs w:val="0"/>
        </w:rPr>
        <w:t>实施细则</w:t>
      </w:r>
      <w:bookmarkEnd w:id="89"/>
    </w:p>
    <w:p w:rsidR="00FA1097" w:rsidRPr="0073204C" w:rsidRDefault="00FA1097" w:rsidP="007C3F5B">
      <w:pPr>
        <w:pStyle w:val="a5"/>
        <w:spacing w:line="440" w:lineRule="exact"/>
        <w:ind w:firstLine="0"/>
        <w:rPr>
          <w:rFonts w:ascii="仿宋" w:eastAsia="仿宋" w:hAnsi="仿宋"/>
          <w:color w:val="000000"/>
        </w:rPr>
      </w:pPr>
    </w:p>
    <w:p w:rsidR="00FA1097" w:rsidRPr="0073204C" w:rsidRDefault="00FA1097" w:rsidP="007C3F5B">
      <w:pPr>
        <w:pStyle w:val="a5"/>
        <w:spacing w:line="440" w:lineRule="exact"/>
        <w:ind w:firstLineChars="200" w:firstLine="480"/>
        <w:rPr>
          <w:rFonts w:ascii="仿宋" w:eastAsia="仿宋" w:hAnsi="仿宋"/>
          <w:color w:val="000000"/>
        </w:rPr>
      </w:pPr>
      <w:r w:rsidRPr="0073204C">
        <w:rPr>
          <w:rFonts w:ascii="仿宋" w:eastAsia="仿宋" w:hAnsi="仿宋" w:hint="eastAsia"/>
          <w:color w:val="000000"/>
        </w:rPr>
        <w:t>毕业设计工作是高校人才培养的重要环节，是检验学生综合运用专业知识、考察教学和人才培养质量的重要依据。为提高毕业设计（论文）的教学水平，遴选高质量的优秀毕业设计（论文），根据《优秀毕业设计（论文）评选办法》（院教〔</w:t>
      </w:r>
      <w:r w:rsidRPr="0073204C">
        <w:rPr>
          <w:rFonts w:ascii="仿宋" w:eastAsia="仿宋" w:hAnsi="仿宋"/>
          <w:color w:val="000000"/>
        </w:rPr>
        <w:t>2005</w:t>
      </w:r>
      <w:r w:rsidRPr="0073204C">
        <w:rPr>
          <w:rFonts w:ascii="仿宋" w:eastAsia="仿宋" w:hAnsi="仿宋" w:hint="eastAsia"/>
          <w:color w:val="000000"/>
        </w:rPr>
        <w:t>〕</w:t>
      </w:r>
      <w:r w:rsidRPr="0073204C">
        <w:rPr>
          <w:rFonts w:ascii="仿宋" w:eastAsia="仿宋" w:hAnsi="仿宋"/>
          <w:color w:val="000000"/>
        </w:rPr>
        <w:t>5</w:t>
      </w:r>
      <w:r w:rsidRPr="0073204C">
        <w:rPr>
          <w:rFonts w:ascii="仿宋" w:eastAsia="仿宋" w:hAnsi="仿宋" w:hint="eastAsia"/>
          <w:color w:val="000000"/>
        </w:rPr>
        <w:t>7号）文件精神，特制订本实施细则。</w:t>
      </w:r>
    </w:p>
    <w:p w:rsidR="00FA1097" w:rsidRPr="0073204C" w:rsidRDefault="00FA1097" w:rsidP="007C3F5B">
      <w:pPr>
        <w:pStyle w:val="a5"/>
        <w:spacing w:line="440" w:lineRule="exact"/>
        <w:ind w:firstLineChars="200" w:firstLine="480"/>
        <w:rPr>
          <w:rFonts w:ascii="仿宋" w:eastAsia="仿宋" w:hAnsi="仿宋"/>
          <w:color w:val="000000"/>
        </w:rPr>
      </w:pPr>
      <w:r w:rsidRPr="0073204C">
        <w:rPr>
          <w:rFonts w:ascii="仿宋" w:eastAsia="仿宋" w:hAnsi="仿宋" w:hint="eastAsia"/>
          <w:color w:val="000000"/>
        </w:rPr>
        <w:t>一、评选范围：参加评选的毕业设计，必须是当年科生的毕业设计。鼓励推荐申报由团队合作完成的优秀毕业设计作品。</w:t>
      </w:r>
    </w:p>
    <w:p w:rsidR="00FA1097" w:rsidRPr="0073204C" w:rsidRDefault="00FA1097" w:rsidP="007C3F5B">
      <w:pPr>
        <w:pStyle w:val="a5"/>
        <w:spacing w:line="440" w:lineRule="exact"/>
        <w:rPr>
          <w:rFonts w:ascii="仿宋" w:eastAsia="仿宋" w:hAnsi="仿宋"/>
          <w:color w:val="000000"/>
        </w:rPr>
      </w:pPr>
      <w:r w:rsidRPr="0073204C">
        <w:rPr>
          <w:rFonts w:ascii="仿宋" w:eastAsia="仿宋" w:hAnsi="仿宋" w:hint="eastAsia"/>
          <w:color w:val="000000"/>
        </w:rPr>
        <w:t>二、各专业系优秀毕业设计数量推荐为不超过本系毕业生总数的百分百分之三。</w:t>
      </w:r>
    </w:p>
    <w:p w:rsidR="00FA1097" w:rsidRPr="0073204C" w:rsidRDefault="00FA1097" w:rsidP="007C3F5B">
      <w:pPr>
        <w:pStyle w:val="a5"/>
        <w:spacing w:line="440" w:lineRule="exact"/>
        <w:rPr>
          <w:rFonts w:ascii="仿宋" w:eastAsia="仿宋" w:hAnsi="仿宋"/>
          <w:color w:val="000000"/>
        </w:rPr>
      </w:pPr>
      <w:r w:rsidRPr="0073204C">
        <w:rPr>
          <w:rFonts w:ascii="仿宋" w:eastAsia="仿宋" w:hAnsi="仿宋" w:hint="eastAsia"/>
          <w:color w:val="000000"/>
        </w:rPr>
        <w:t>优秀毕业设计团队评选重在对团队成员之间的实质性协作和整体质量的评价，学校不作推荐数量限制。</w:t>
      </w:r>
    </w:p>
    <w:p w:rsidR="00FA1097" w:rsidRPr="0073204C" w:rsidRDefault="00FA1097" w:rsidP="007C3F5B">
      <w:pPr>
        <w:pStyle w:val="a5"/>
        <w:spacing w:line="440" w:lineRule="exact"/>
        <w:rPr>
          <w:rFonts w:ascii="仿宋" w:eastAsia="仿宋" w:hAnsi="仿宋"/>
          <w:color w:val="000000"/>
        </w:rPr>
      </w:pPr>
      <w:r w:rsidRPr="0073204C">
        <w:rPr>
          <w:rFonts w:ascii="仿宋" w:eastAsia="仿宋" w:hAnsi="仿宋" w:hint="eastAsia"/>
          <w:color w:val="000000"/>
        </w:rPr>
        <w:t>三、评选条件和标准</w:t>
      </w:r>
    </w:p>
    <w:p w:rsidR="00FA1097" w:rsidRPr="0073204C" w:rsidRDefault="00FA1097" w:rsidP="007C3F5B">
      <w:pPr>
        <w:pStyle w:val="a5"/>
        <w:spacing w:line="440" w:lineRule="exact"/>
        <w:rPr>
          <w:rFonts w:ascii="仿宋" w:eastAsia="仿宋" w:hAnsi="仿宋"/>
          <w:color w:val="000000"/>
        </w:rPr>
      </w:pPr>
      <w:r w:rsidRPr="0073204C">
        <w:rPr>
          <w:rFonts w:ascii="仿宋" w:eastAsia="仿宋" w:hAnsi="仿宋" w:hint="eastAsia"/>
          <w:color w:val="000000"/>
        </w:rPr>
        <w:t>以单篇形式推荐的毕业设计（论文）须具备以下条件：</w:t>
      </w:r>
    </w:p>
    <w:p w:rsidR="00FA1097" w:rsidRPr="0073204C" w:rsidRDefault="00FA1097" w:rsidP="007C3F5B">
      <w:pPr>
        <w:pStyle w:val="a5"/>
        <w:spacing w:line="440" w:lineRule="exact"/>
        <w:rPr>
          <w:rFonts w:ascii="仿宋" w:eastAsia="仿宋" w:hAnsi="仿宋"/>
          <w:color w:val="000000"/>
        </w:rPr>
      </w:pPr>
      <w:r w:rsidRPr="0073204C">
        <w:rPr>
          <w:rFonts w:ascii="仿宋" w:eastAsia="仿宋" w:hAnsi="仿宋" w:hint="eastAsia"/>
          <w:color w:val="000000"/>
        </w:rPr>
        <w:t>1. 毕业设计（论文）的综合评定成绩达到优秀；</w:t>
      </w:r>
    </w:p>
    <w:p w:rsidR="00FA1097" w:rsidRPr="0073204C" w:rsidRDefault="00FA1097" w:rsidP="007C3F5B">
      <w:pPr>
        <w:pStyle w:val="a5"/>
        <w:spacing w:line="440" w:lineRule="exact"/>
        <w:rPr>
          <w:rFonts w:ascii="仿宋" w:eastAsia="仿宋" w:hAnsi="仿宋"/>
          <w:color w:val="000000"/>
        </w:rPr>
      </w:pPr>
      <w:r w:rsidRPr="0073204C">
        <w:rPr>
          <w:rFonts w:ascii="仿宋" w:eastAsia="仿宋" w:hAnsi="仿宋" w:hint="eastAsia"/>
          <w:color w:val="000000"/>
        </w:rPr>
        <w:t>2. 选题科学，符合本专业教学要求；</w:t>
      </w:r>
    </w:p>
    <w:p w:rsidR="00FA1097" w:rsidRPr="0073204C" w:rsidRDefault="00FA1097" w:rsidP="007C3F5B">
      <w:pPr>
        <w:pStyle w:val="a5"/>
        <w:spacing w:line="440" w:lineRule="exact"/>
        <w:rPr>
          <w:rFonts w:ascii="仿宋" w:eastAsia="仿宋" w:hAnsi="仿宋"/>
          <w:color w:val="000000"/>
        </w:rPr>
      </w:pPr>
      <w:r w:rsidRPr="0073204C">
        <w:rPr>
          <w:rFonts w:ascii="仿宋" w:eastAsia="仿宋" w:hAnsi="仿宋" w:hint="eastAsia"/>
          <w:color w:val="000000"/>
        </w:rPr>
        <w:t>3. 能够较好地体现本专业基本知识、基本技能的综合应用；</w:t>
      </w:r>
    </w:p>
    <w:p w:rsidR="00FA1097" w:rsidRPr="0073204C" w:rsidRDefault="00FA1097" w:rsidP="007C3F5B">
      <w:pPr>
        <w:pStyle w:val="a5"/>
        <w:spacing w:line="440" w:lineRule="exact"/>
        <w:rPr>
          <w:rFonts w:ascii="仿宋" w:eastAsia="仿宋" w:hAnsi="仿宋"/>
          <w:color w:val="000000"/>
        </w:rPr>
      </w:pPr>
      <w:r w:rsidRPr="0073204C">
        <w:rPr>
          <w:rFonts w:ascii="仿宋" w:eastAsia="仿宋" w:hAnsi="仿宋" w:hint="eastAsia"/>
          <w:color w:val="000000"/>
        </w:rPr>
        <w:t>4. 具有一定的创新性，或具有一定的学术水平和独到见解，或具有一定的实用（参考）价值。</w:t>
      </w:r>
    </w:p>
    <w:p w:rsidR="00FA1097" w:rsidRPr="0073204C" w:rsidRDefault="00FA1097" w:rsidP="007C3F5B">
      <w:pPr>
        <w:pStyle w:val="a5"/>
        <w:spacing w:line="440" w:lineRule="exact"/>
        <w:rPr>
          <w:rFonts w:ascii="仿宋" w:eastAsia="仿宋" w:hAnsi="仿宋"/>
          <w:color w:val="000000"/>
        </w:rPr>
      </w:pPr>
      <w:r w:rsidRPr="0073204C">
        <w:rPr>
          <w:rFonts w:ascii="仿宋" w:eastAsia="仿宋" w:hAnsi="仿宋" w:hint="eastAsia"/>
          <w:color w:val="000000"/>
        </w:rPr>
        <w:t>以团队形式推荐的毕业设计作品须具备以下条件：</w:t>
      </w:r>
    </w:p>
    <w:p w:rsidR="00FA1097" w:rsidRPr="0073204C" w:rsidRDefault="00FA1097" w:rsidP="007C3F5B">
      <w:pPr>
        <w:pStyle w:val="a5"/>
        <w:spacing w:line="440" w:lineRule="exact"/>
        <w:rPr>
          <w:rFonts w:ascii="仿宋" w:eastAsia="仿宋" w:hAnsi="仿宋"/>
          <w:color w:val="000000"/>
        </w:rPr>
      </w:pPr>
      <w:r w:rsidRPr="0073204C">
        <w:rPr>
          <w:rFonts w:ascii="仿宋" w:eastAsia="仿宋" w:hAnsi="仿宋" w:hint="eastAsia"/>
          <w:color w:val="000000"/>
        </w:rPr>
        <w:t>1. 每个团队不少于3位学生共同设计完成，鼓励跨学科、跨专业组建毕业设计团队；</w:t>
      </w:r>
    </w:p>
    <w:p w:rsidR="00FA1097" w:rsidRPr="0073204C" w:rsidRDefault="00FA1097" w:rsidP="007C3F5B">
      <w:pPr>
        <w:pStyle w:val="a5"/>
        <w:spacing w:line="440" w:lineRule="exact"/>
        <w:rPr>
          <w:rFonts w:ascii="仿宋" w:eastAsia="仿宋" w:hAnsi="仿宋"/>
          <w:color w:val="000000"/>
        </w:rPr>
      </w:pPr>
      <w:r w:rsidRPr="0073204C">
        <w:rPr>
          <w:rFonts w:ascii="仿宋" w:eastAsia="仿宋" w:hAnsi="仿宋" w:hint="eastAsia"/>
          <w:color w:val="000000"/>
        </w:rPr>
        <w:t>2. 团队有总的指导教师，每个学生有各自的指导教师；</w:t>
      </w:r>
    </w:p>
    <w:p w:rsidR="00FA1097" w:rsidRPr="0073204C" w:rsidRDefault="00FA1097" w:rsidP="007C3F5B">
      <w:pPr>
        <w:pStyle w:val="a5"/>
        <w:spacing w:line="440" w:lineRule="exact"/>
        <w:rPr>
          <w:rFonts w:ascii="仿宋" w:eastAsia="仿宋" w:hAnsi="仿宋"/>
          <w:color w:val="000000"/>
        </w:rPr>
      </w:pPr>
      <w:r w:rsidRPr="0073204C">
        <w:rPr>
          <w:rFonts w:ascii="仿宋" w:eastAsia="仿宋" w:hAnsi="仿宋" w:hint="eastAsia"/>
          <w:color w:val="000000"/>
        </w:rPr>
        <w:t>3. 选题科学，符合本专业教学要求，各子课题设计合理，分工明确；</w:t>
      </w:r>
    </w:p>
    <w:p w:rsidR="00FA1097" w:rsidRPr="0073204C" w:rsidRDefault="00FA1097" w:rsidP="007C3F5B">
      <w:pPr>
        <w:pStyle w:val="a5"/>
        <w:spacing w:line="440" w:lineRule="exact"/>
        <w:rPr>
          <w:rFonts w:ascii="仿宋" w:eastAsia="仿宋" w:hAnsi="仿宋"/>
          <w:color w:val="000000"/>
        </w:rPr>
      </w:pPr>
      <w:r w:rsidRPr="0073204C">
        <w:rPr>
          <w:rFonts w:ascii="仿宋" w:eastAsia="仿宋" w:hAnsi="仿宋" w:hint="eastAsia"/>
          <w:color w:val="000000"/>
        </w:rPr>
        <w:t>4. 注重相互之间的实质性协作与配合，具有较强的合作意识和团队精神；</w:t>
      </w:r>
    </w:p>
    <w:p w:rsidR="00FA1097" w:rsidRPr="0073204C" w:rsidRDefault="00FA1097" w:rsidP="007C3F5B">
      <w:pPr>
        <w:pStyle w:val="a5"/>
        <w:spacing w:line="440" w:lineRule="exact"/>
        <w:rPr>
          <w:rFonts w:ascii="仿宋" w:eastAsia="仿宋" w:hAnsi="仿宋"/>
          <w:color w:val="000000"/>
        </w:rPr>
      </w:pPr>
      <w:r w:rsidRPr="0073204C">
        <w:rPr>
          <w:rFonts w:ascii="仿宋" w:eastAsia="仿宋" w:hAnsi="仿宋" w:hint="eastAsia"/>
          <w:color w:val="000000"/>
        </w:rPr>
        <w:t>5. 设计作品整体质量较高。</w:t>
      </w:r>
    </w:p>
    <w:p w:rsidR="00FA1097" w:rsidRPr="0073204C" w:rsidRDefault="00FA1097" w:rsidP="007C3F5B">
      <w:pPr>
        <w:pStyle w:val="a5"/>
        <w:spacing w:line="440" w:lineRule="exact"/>
        <w:rPr>
          <w:rFonts w:ascii="仿宋" w:eastAsia="仿宋" w:hAnsi="仿宋"/>
          <w:color w:val="000000"/>
        </w:rPr>
      </w:pPr>
      <w:r w:rsidRPr="0073204C">
        <w:rPr>
          <w:rFonts w:ascii="仿宋" w:eastAsia="仿宋" w:hAnsi="仿宋" w:hint="eastAsia"/>
          <w:color w:val="000000"/>
        </w:rPr>
        <w:t>优秀毕业设计（论文）评选标准见附件一《常州工学院优秀毕业设计（论文）评选标准》。</w:t>
      </w:r>
    </w:p>
    <w:p w:rsidR="00FA1097" w:rsidRPr="0073204C" w:rsidRDefault="00FA1097" w:rsidP="007C3F5B">
      <w:pPr>
        <w:pStyle w:val="a5"/>
        <w:spacing w:line="440" w:lineRule="exact"/>
        <w:rPr>
          <w:rFonts w:ascii="仿宋" w:eastAsia="仿宋" w:hAnsi="仿宋"/>
          <w:color w:val="000000"/>
        </w:rPr>
      </w:pPr>
      <w:r w:rsidRPr="0073204C">
        <w:rPr>
          <w:rFonts w:ascii="仿宋" w:eastAsia="仿宋" w:hAnsi="仿宋" w:hint="eastAsia"/>
          <w:color w:val="000000"/>
        </w:rPr>
        <w:t>四、奖励办法</w:t>
      </w:r>
    </w:p>
    <w:p w:rsidR="00FA1097" w:rsidRPr="0073204C" w:rsidRDefault="00FA1097" w:rsidP="007C3F5B">
      <w:pPr>
        <w:pStyle w:val="a5"/>
        <w:spacing w:line="440" w:lineRule="exact"/>
        <w:rPr>
          <w:rFonts w:ascii="仿宋" w:eastAsia="仿宋" w:hAnsi="仿宋"/>
          <w:color w:val="000000"/>
        </w:rPr>
      </w:pPr>
      <w:r w:rsidRPr="0073204C">
        <w:rPr>
          <w:rFonts w:ascii="仿宋" w:eastAsia="仿宋" w:hAnsi="仿宋" w:hint="eastAsia"/>
          <w:color w:val="000000"/>
        </w:rPr>
        <w:t>1. 奖励等级分为一、二、三等；</w:t>
      </w:r>
    </w:p>
    <w:p w:rsidR="00FA1097" w:rsidRPr="0073204C" w:rsidRDefault="00FA1097" w:rsidP="007C3F5B">
      <w:pPr>
        <w:pStyle w:val="a5"/>
        <w:spacing w:line="440" w:lineRule="exact"/>
        <w:rPr>
          <w:rFonts w:ascii="仿宋" w:eastAsia="仿宋" w:hAnsi="仿宋"/>
          <w:color w:val="000000"/>
        </w:rPr>
      </w:pPr>
      <w:r w:rsidRPr="0073204C">
        <w:rPr>
          <w:rFonts w:ascii="仿宋" w:eastAsia="仿宋" w:hAnsi="仿宋" w:hint="eastAsia"/>
          <w:color w:val="000000"/>
        </w:rPr>
        <w:t>2. 学校为获奖者颁发荣誉证书；</w:t>
      </w:r>
    </w:p>
    <w:p w:rsidR="00FA1097" w:rsidRPr="0073204C" w:rsidRDefault="00FA1097" w:rsidP="007C3F5B">
      <w:pPr>
        <w:pStyle w:val="a5"/>
        <w:spacing w:line="440" w:lineRule="exact"/>
        <w:rPr>
          <w:rFonts w:ascii="仿宋" w:eastAsia="仿宋" w:hAnsi="仿宋"/>
          <w:color w:val="000000"/>
        </w:rPr>
      </w:pPr>
      <w:r w:rsidRPr="0073204C">
        <w:rPr>
          <w:rFonts w:ascii="仿宋" w:eastAsia="仿宋" w:hAnsi="仿宋" w:hint="eastAsia"/>
          <w:color w:val="000000"/>
        </w:rPr>
        <w:t>3. 获得一等奖的毕业设计（论文），可由学校推荐参加省优秀毕业设计（论文）的评选。</w:t>
      </w:r>
    </w:p>
    <w:p w:rsidR="00FA1097" w:rsidRPr="0073204C" w:rsidRDefault="00FA1097" w:rsidP="007C3F5B">
      <w:pPr>
        <w:pStyle w:val="a5"/>
        <w:spacing w:line="440" w:lineRule="exact"/>
        <w:rPr>
          <w:rFonts w:ascii="仿宋" w:eastAsia="仿宋" w:hAnsi="仿宋"/>
          <w:color w:val="000000"/>
        </w:rPr>
      </w:pPr>
      <w:r w:rsidRPr="0073204C">
        <w:rPr>
          <w:rFonts w:ascii="仿宋" w:eastAsia="仿宋" w:hAnsi="仿宋" w:hint="eastAsia"/>
          <w:color w:val="000000"/>
        </w:rPr>
        <w:t>五、评选的组织与管理</w:t>
      </w:r>
    </w:p>
    <w:p w:rsidR="00FA1097" w:rsidRPr="0073204C" w:rsidRDefault="00FA1097" w:rsidP="007C3F5B">
      <w:pPr>
        <w:pStyle w:val="a5"/>
        <w:spacing w:line="440" w:lineRule="exact"/>
        <w:rPr>
          <w:rFonts w:ascii="仿宋" w:eastAsia="仿宋" w:hAnsi="仿宋"/>
          <w:color w:val="000000"/>
        </w:rPr>
      </w:pPr>
      <w:r w:rsidRPr="0073204C">
        <w:rPr>
          <w:rFonts w:ascii="仿宋" w:eastAsia="仿宋" w:hAnsi="仿宋" w:hint="eastAsia"/>
          <w:color w:val="000000"/>
        </w:rPr>
        <w:t>1. 二级学院（直属学部）负责优秀毕业设计（论文）的推荐。</w:t>
      </w:r>
    </w:p>
    <w:p w:rsidR="00FA1097" w:rsidRPr="0073204C" w:rsidRDefault="00FA1097" w:rsidP="007C3F5B">
      <w:pPr>
        <w:pStyle w:val="a5"/>
        <w:spacing w:line="440" w:lineRule="exact"/>
        <w:rPr>
          <w:rFonts w:ascii="仿宋" w:eastAsia="仿宋" w:hAnsi="仿宋"/>
          <w:color w:val="000000"/>
        </w:rPr>
      </w:pPr>
      <w:r w:rsidRPr="0073204C">
        <w:rPr>
          <w:rFonts w:ascii="仿宋" w:eastAsia="仿宋" w:hAnsi="仿宋" w:hint="eastAsia"/>
          <w:color w:val="000000"/>
        </w:rPr>
        <w:t>2. 教务处组织评审专家组对上报的毕业设计（论文）进行评审。</w:t>
      </w:r>
    </w:p>
    <w:p w:rsidR="00FA1097" w:rsidRPr="0073204C" w:rsidRDefault="00FA1097" w:rsidP="007C3F5B">
      <w:pPr>
        <w:pStyle w:val="a5"/>
        <w:spacing w:line="440" w:lineRule="exact"/>
        <w:rPr>
          <w:rFonts w:ascii="仿宋" w:eastAsia="仿宋" w:hAnsi="仿宋"/>
          <w:color w:val="000000"/>
        </w:rPr>
      </w:pPr>
      <w:r w:rsidRPr="0073204C">
        <w:rPr>
          <w:rFonts w:ascii="仿宋" w:eastAsia="仿宋" w:hAnsi="仿宋" w:hint="eastAsia"/>
          <w:color w:val="000000"/>
        </w:rPr>
        <w:t>3. 评审过程中要坚持实事求是，严格掌握标准。</w:t>
      </w:r>
    </w:p>
    <w:p w:rsidR="00FA1097" w:rsidRPr="0073204C" w:rsidRDefault="00FA1097" w:rsidP="007C3F5B">
      <w:pPr>
        <w:pStyle w:val="a5"/>
        <w:spacing w:line="440" w:lineRule="exact"/>
        <w:rPr>
          <w:rFonts w:ascii="仿宋" w:eastAsia="仿宋" w:hAnsi="仿宋"/>
          <w:color w:val="000000"/>
        </w:rPr>
      </w:pPr>
      <w:r w:rsidRPr="0073204C">
        <w:rPr>
          <w:rFonts w:ascii="仿宋" w:eastAsia="仿宋" w:hAnsi="仿宋" w:hint="eastAsia"/>
          <w:color w:val="000000"/>
        </w:rPr>
        <w:t>六、材料申报</w:t>
      </w:r>
    </w:p>
    <w:p w:rsidR="00FA1097" w:rsidRPr="0073204C" w:rsidRDefault="00FA1097" w:rsidP="007C3F5B">
      <w:pPr>
        <w:pStyle w:val="a5"/>
        <w:spacing w:line="440" w:lineRule="exact"/>
        <w:rPr>
          <w:rFonts w:ascii="仿宋" w:eastAsia="仿宋" w:hAnsi="仿宋"/>
          <w:color w:val="000000"/>
        </w:rPr>
      </w:pPr>
      <w:r w:rsidRPr="0073204C">
        <w:rPr>
          <w:rFonts w:ascii="仿宋" w:eastAsia="仿宋" w:hAnsi="仿宋" w:hint="eastAsia"/>
          <w:color w:val="000000"/>
        </w:rPr>
        <w:t>二级学院（直属学部）推荐参加优秀毕业设计（论文）评选的，需报送如下材料：</w:t>
      </w:r>
    </w:p>
    <w:p w:rsidR="00FA1097" w:rsidRPr="0073204C" w:rsidRDefault="00FA1097" w:rsidP="007C3F5B">
      <w:pPr>
        <w:pStyle w:val="a5"/>
        <w:spacing w:line="440" w:lineRule="exact"/>
        <w:rPr>
          <w:rFonts w:ascii="仿宋" w:eastAsia="仿宋" w:hAnsi="仿宋"/>
          <w:color w:val="000000"/>
        </w:rPr>
      </w:pPr>
      <w:r w:rsidRPr="0073204C">
        <w:rPr>
          <w:rFonts w:ascii="仿宋" w:eastAsia="仿宋" w:hAnsi="仿宋" w:hint="eastAsia"/>
          <w:color w:val="000000"/>
        </w:rPr>
        <w:t>1. 《常州工学院优秀毕业设计（论文）推荐表》（附件二）；</w:t>
      </w:r>
    </w:p>
    <w:p w:rsidR="00FA1097" w:rsidRPr="0073204C" w:rsidRDefault="00FA1097" w:rsidP="007C3F5B">
      <w:pPr>
        <w:pStyle w:val="a5"/>
        <w:spacing w:line="440" w:lineRule="exact"/>
        <w:rPr>
          <w:rFonts w:ascii="仿宋" w:eastAsia="仿宋" w:hAnsi="仿宋"/>
          <w:color w:val="000000"/>
        </w:rPr>
      </w:pPr>
      <w:r w:rsidRPr="0073204C">
        <w:rPr>
          <w:rFonts w:ascii="仿宋" w:eastAsia="仿宋" w:hAnsi="仿宋" w:hint="eastAsia"/>
          <w:color w:val="000000"/>
        </w:rPr>
        <w:t>2. 毕业论文、毕业设计说明书、图纸、程序及实物（或实物照片）等。</w:t>
      </w:r>
    </w:p>
    <w:p w:rsidR="00FA1097" w:rsidRPr="0073204C" w:rsidRDefault="00FA1097" w:rsidP="007C3F5B">
      <w:pPr>
        <w:pStyle w:val="a5"/>
        <w:spacing w:line="440" w:lineRule="exact"/>
        <w:rPr>
          <w:rFonts w:ascii="仿宋" w:eastAsia="仿宋" w:hAnsi="仿宋"/>
          <w:color w:val="000000"/>
        </w:rPr>
      </w:pPr>
      <w:r w:rsidRPr="0073204C">
        <w:rPr>
          <w:rFonts w:ascii="仿宋" w:eastAsia="仿宋" w:hAnsi="仿宋" w:hint="eastAsia"/>
          <w:color w:val="000000"/>
        </w:rPr>
        <w:t>3. 毕业设计（论文）选题申报表、毕业设计（论文）任务书、毕业设计（论文）开题报告、毕业设计（论文）进展情况记录、毕业设计（论文）情况登记表。</w:t>
      </w:r>
    </w:p>
    <w:p w:rsidR="00FA1097" w:rsidRPr="0073204C" w:rsidRDefault="00FA1097" w:rsidP="007C3F5B">
      <w:pPr>
        <w:pStyle w:val="a5"/>
        <w:spacing w:line="440" w:lineRule="exact"/>
        <w:rPr>
          <w:rFonts w:ascii="仿宋" w:eastAsia="仿宋" w:hAnsi="仿宋"/>
          <w:color w:val="000000"/>
        </w:rPr>
      </w:pPr>
      <w:r w:rsidRPr="0073204C">
        <w:rPr>
          <w:rFonts w:ascii="仿宋" w:eastAsia="仿宋" w:hAnsi="仿宋" w:hint="eastAsia"/>
          <w:color w:val="000000"/>
        </w:rPr>
        <w:t>4. 二级学院（直属学部）毕业设计（论文）工作的管理文件。</w:t>
      </w:r>
    </w:p>
    <w:p w:rsidR="00FA1097" w:rsidRPr="0073204C" w:rsidRDefault="00FA1097" w:rsidP="007C3F5B">
      <w:pPr>
        <w:pStyle w:val="a5"/>
        <w:spacing w:line="440" w:lineRule="exact"/>
        <w:rPr>
          <w:rFonts w:ascii="仿宋" w:eastAsia="仿宋" w:hAnsi="仿宋"/>
          <w:color w:val="000000"/>
        </w:rPr>
      </w:pPr>
      <w:r w:rsidRPr="0073204C">
        <w:rPr>
          <w:rFonts w:ascii="仿宋" w:eastAsia="仿宋" w:hAnsi="仿宋" w:hint="eastAsia"/>
          <w:color w:val="000000"/>
        </w:rPr>
        <w:t>推荐参加优秀毕业设计团队评选的，需报送《常州工学院优秀毕业设计（论文）团队推荐表》（附件三），并参照附件二格式将团队中每篇毕业设计的情况附后一并上报。</w:t>
      </w:r>
    </w:p>
    <w:p w:rsidR="007C3F5B" w:rsidRDefault="007C3F5B" w:rsidP="007C3F5B">
      <w:pPr>
        <w:pStyle w:val="a5"/>
        <w:spacing w:line="440" w:lineRule="exact"/>
        <w:rPr>
          <w:rFonts w:ascii="仿宋" w:eastAsia="仿宋" w:hAnsi="仿宋"/>
          <w:color w:val="000000"/>
        </w:rPr>
      </w:pPr>
    </w:p>
    <w:p w:rsidR="00767218" w:rsidRDefault="00767218" w:rsidP="007C3F5B">
      <w:pPr>
        <w:pStyle w:val="a5"/>
        <w:spacing w:line="440" w:lineRule="exact"/>
        <w:rPr>
          <w:rFonts w:ascii="仿宋" w:eastAsia="仿宋" w:hAnsi="仿宋"/>
          <w:color w:val="000000"/>
        </w:rPr>
      </w:pPr>
    </w:p>
    <w:p w:rsidR="00767218" w:rsidRPr="0073204C" w:rsidRDefault="00767218" w:rsidP="00767218">
      <w:pPr>
        <w:spacing w:line="440" w:lineRule="exact"/>
        <w:ind w:right="560"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艺术与设计学院</w:t>
      </w:r>
    </w:p>
    <w:p w:rsidR="00767218" w:rsidRPr="0073204C" w:rsidRDefault="00767218" w:rsidP="00767218">
      <w:pPr>
        <w:spacing w:line="440" w:lineRule="exact"/>
        <w:ind w:firstLine="555"/>
        <w:jc w:val="right"/>
        <w:rPr>
          <w:rFonts w:ascii="仿宋" w:eastAsia="仿宋" w:hAnsi="仿宋" w:cs="宋体"/>
          <w:color w:val="333333"/>
          <w:kern w:val="0"/>
          <w:sz w:val="24"/>
          <w:szCs w:val="24"/>
        </w:rPr>
      </w:pPr>
      <w:r w:rsidRPr="0073204C">
        <w:rPr>
          <w:rFonts w:ascii="仿宋" w:eastAsia="仿宋" w:hAnsi="仿宋" w:cs="宋体" w:hint="eastAsia"/>
          <w:color w:val="333333"/>
          <w:kern w:val="0"/>
          <w:sz w:val="24"/>
          <w:szCs w:val="24"/>
        </w:rPr>
        <w:t>二○一五年十二月二十四日</w:t>
      </w:r>
    </w:p>
    <w:p w:rsidR="00767218" w:rsidRPr="0073204C" w:rsidRDefault="00767218" w:rsidP="007C3F5B">
      <w:pPr>
        <w:pStyle w:val="a5"/>
        <w:spacing w:line="440" w:lineRule="exact"/>
        <w:rPr>
          <w:rFonts w:ascii="仿宋" w:eastAsia="仿宋" w:hAnsi="仿宋"/>
          <w:color w:val="000000"/>
        </w:rPr>
      </w:pPr>
    </w:p>
    <w:p w:rsidR="007C3F5B" w:rsidRPr="0073204C" w:rsidRDefault="007C3F5B" w:rsidP="007C3F5B">
      <w:pPr>
        <w:pStyle w:val="a5"/>
        <w:spacing w:line="440" w:lineRule="exact"/>
        <w:rPr>
          <w:rFonts w:ascii="仿宋" w:eastAsia="仿宋" w:hAnsi="仿宋"/>
          <w:color w:val="000000"/>
        </w:rPr>
      </w:pPr>
    </w:p>
    <w:p w:rsidR="007C3F5B" w:rsidRPr="0073204C" w:rsidRDefault="007C3F5B" w:rsidP="007C3F5B">
      <w:pPr>
        <w:pStyle w:val="a5"/>
        <w:spacing w:line="440" w:lineRule="exact"/>
        <w:rPr>
          <w:rFonts w:ascii="仿宋" w:eastAsia="仿宋" w:hAnsi="仿宋"/>
          <w:color w:val="000000"/>
        </w:rPr>
      </w:pPr>
    </w:p>
    <w:p w:rsidR="007C3F5B" w:rsidRPr="0073204C" w:rsidRDefault="007C3F5B" w:rsidP="007C3F5B">
      <w:pPr>
        <w:pStyle w:val="a5"/>
        <w:spacing w:line="440" w:lineRule="exact"/>
        <w:rPr>
          <w:rFonts w:ascii="仿宋" w:eastAsia="仿宋" w:hAnsi="仿宋"/>
          <w:color w:val="000000"/>
        </w:rPr>
      </w:pPr>
    </w:p>
    <w:p w:rsidR="007C3F5B" w:rsidRPr="0073204C" w:rsidRDefault="007C3F5B" w:rsidP="007C3F5B">
      <w:pPr>
        <w:pStyle w:val="a5"/>
        <w:spacing w:line="440" w:lineRule="exact"/>
        <w:rPr>
          <w:rFonts w:ascii="仿宋" w:eastAsia="仿宋" w:hAnsi="仿宋"/>
          <w:color w:val="000000"/>
        </w:rPr>
      </w:pPr>
    </w:p>
    <w:p w:rsidR="007C3F5B" w:rsidRPr="0073204C" w:rsidRDefault="007C3F5B" w:rsidP="007C3F5B">
      <w:pPr>
        <w:pStyle w:val="a5"/>
        <w:spacing w:line="440" w:lineRule="exact"/>
        <w:rPr>
          <w:rFonts w:ascii="仿宋" w:eastAsia="仿宋" w:hAnsi="仿宋"/>
          <w:color w:val="000000"/>
        </w:rPr>
      </w:pPr>
    </w:p>
    <w:p w:rsidR="007C3F5B" w:rsidRPr="0073204C" w:rsidRDefault="007C3F5B" w:rsidP="007C3F5B">
      <w:pPr>
        <w:pStyle w:val="a5"/>
        <w:spacing w:line="440" w:lineRule="exact"/>
        <w:rPr>
          <w:rFonts w:ascii="仿宋" w:eastAsia="仿宋" w:hAnsi="仿宋"/>
          <w:color w:val="000000"/>
        </w:rPr>
      </w:pPr>
    </w:p>
    <w:p w:rsidR="007C3F5B" w:rsidRPr="0073204C" w:rsidRDefault="007C3F5B" w:rsidP="007C3F5B">
      <w:pPr>
        <w:pStyle w:val="a5"/>
        <w:spacing w:line="440" w:lineRule="exact"/>
        <w:rPr>
          <w:rFonts w:ascii="仿宋" w:eastAsia="仿宋" w:hAnsi="仿宋"/>
          <w:color w:val="000000"/>
        </w:rPr>
      </w:pPr>
    </w:p>
    <w:p w:rsidR="007C3F5B" w:rsidRPr="0073204C" w:rsidRDefault="007C3F5B" w:rsidP="007C3F5B">
      <w:pPr>
        <w:pStyle w:val="a5"/>
        <w:spacing w:line="440" w:lineRule="exact"/>
        <w:rPr>
          <w:rFonts w:ascii="仿宋" w:eastAsia="仿宋" w:hAnsi="仿宋"/>
          <w:color w:val="000000"/>
        </w:rPr>
      </w:pPr>
    </w:p>
    <w:p w:rsidR="00767218" w:rsidRDefault="00767218" w:rsidP="00FA1097">
      <w:pPr>
        <w:snapToGrid w:val="0"/>
        <w:spacing w:line="300" w:lineRule="auto"/>
        <w:rPr>
          <w:rFonts w:ascii="仿宋" w:eastAsia="仿宋" w:hAnsi="仿宋"/>
          <w:color w:val="000000"/>
          <w:spacing w:val="-10"/>
          <w:sz w:val="24"/>
          <w:szCs w:val="24"/>
        </w:rPr>
      </w:pPr>
    </w:p>
    <w:p w:rsidR="00FA1097" w:rsidRPr="0073204C" w:rsidRDefault="00FA1097" w:rsidP="00FA1097">
      <w:pPr>
        <w:snapToGrid w:val="0"/>
        <w:spacing w:line="300" w:lineRule="auto"/>
        <w:rPr>
          <w:rFonts w:ascii="仿宋" w:eastAsia="仿宋" w:hAnsi="仿宋"/>
          <w:color w:val="000000"/>
          <w:spacing w:val="-10"/>
          <w:sz w:val="24"/>
          <w:szCs w:val="24"/>
        </w:rPr>
      </w:pPr>
      <w:r w:rsidRPr="0073204C">
        <w:rPr>
          <w:rFonts w:ascii="仿宋" w:eastAsia="仿宋" w:hAnsi="仿宋" w:hint="eastAsia"/>
          <w:color w:val="000000"/>
          <w:spacing w:val="-10"/>
          <w:sz w:val="24"/>
          <w:szCs w:val="24"/>
        </w:rPr>
        <w:t>附件一</w:t>
      </w:r>
      <w:r w:rsidRPr="0073204C">
        <w:rPr>
          <w:rFonts w:ascii="宋体" w:eastAsia="宋体" w:hAnsi="宋体" w:cs="宋体" w:hint="eastAsia"/>
          <w:color w:val="000000"/>
          <w:spacing w:val="-10"/>
          <w:sz w:val="24"/>
          <w:szCs w:val="24"/>
        </w:rPr>
        <w:t> </w:t>
      </w:r>
      <w:r w:rsidRPr="0073204C">
        <w:rPr>
          <w:rFonts w:ascii="仿宋" w:eastAsia="仿宋" w:hAnsi="仿宋" w:hint="eastAsia"/>
          <w:color w:val="000000"/>
          <w:spacing w:val="-10"/>
          <w:sz w:val="24"/>
          <w:szCs w:val="24"/>
        </w:rPr>
        <w:t>：</w:t>
      </w:r>
    </w:p>
    <w:p w:rsidR="00FA1097" w:rsidRPr="0073204C" w:rsidRDefault="00FA1097" w:rsidP="00FA1097">
      <w:pPr>
        <w:spacing w:line="300" w:lineRule="auto"/>
        <w:jc w:val="center"/>
        <w:rPr>
          <w:rFonts w:ascii="仿宋" w:eastAsia="仿宋" w:hAnsi="仿宋"/>
          <w:color w:val="000000"/>
          <w:sz w:val="24"/>
          <w:szCs w:val="24"/>
        </w:rPr>
      </w:pPr>
      <w:r w:rsidRPr="0073204C">
        <w:rPr>
          <w:rFonts w:ascii="仿宋" w:eastAsia="仿宋" w:hAnsi="仿宋" w:hint="eastAsia"/>
          <w:color w:val="000000"/>
          <w:sz w:val="24"/>
          <w:szCs w:val="24"/>
        </w:rPr>
        <w:t>常州工学院优秀毕业设计（论文）评选标准</w:t>
      </w:r>
    </w:p>
    <w:tbl>
      <w:tblPr>
        <w:tblW w:w="8836" w:type="dxa"/>
        <w:jc w:val="center"/>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256"/>
        <w:gridCol w:w="562"/>
        <w:gridCol w:w="1392"/>
        <w:gridCol w:w="4771"/>
        <w:gridCol w:w="855"/>
      </w:tblGrid>
      <w:tr w:rsidR="00FA1097" w:rsidRPr="0073204C" w:rsidTr="007C57FD">
        <w:trPr>
          <w:jc w:val="center"/>
        </w:trPr>
        <w:tc>
          <w:tcPr>
            <w:tcW w:w="1256" w:type="dxa"/>
            <w:tcMar>
              <w:left w:w="28" w:type="dxa"/>
              <w:right w:w="28" w:type="dxa"/>
            </w:tcMar>
            <w:vAlign w:val="center"/>
          </w:tcPr>
          <w:p w:rsidR="00FA1097" w:rsidRPr="0073204C" w:rsidRDefault="00FA1097" w:rsidP="007C57FD">
            <w:pPr>
              <w:spacing w:line="300" w:lineRule="auto"/>
              <w:jc w:val="center"/>
              <w:rPr>
                <w:rFonts w:ascii="仿宋" w:eastAsia="仿宋" w:hAnsi="仿宋"/>
                <w:color w:val="000000"/>
                <w:sz w:val="24"/>
                <w:szCs w:val="24"/>
              </w:rPr>
            </w:pPr>
            <w:r w:rsidRPr="0073204C">
              <w:rPr>
                <w:rFonts w:ascii="仿宋" w:eastAsia="仿宋" w:hAnsi="仿宋" w:hint="eastAsia"/>
                <w:color w:val="000000"/>
                <w:sz w:val="24"/>
                <w:szCs w:val="24"/>
              </w:rPr>
              <w:t>评价项目</w:t>
            </w:r>
          </w:p>
        </w:tc>
        <w:tc>
          <w:tcPr>
            <w:tcW w:w="1954" w:type="dxa"/>
            <w:gridSpan w:val="2"/>
            <w:tcMar>
              <w:left w:w="28" w:type="dxa"/>
              <w:right w:w="28" w:type="dxa"/>
            </w:tcMar>
            <w:vAlign w:val="center"/>
          </w:tcPr>
          <w:p w:rsidR="00FA1097" w:rsidRPr="0073204C" w:rsidRDefault="00FA1097" w:rsidP="007C57FD">
            <w:pPr>
              <w:spacing w:line="300" w:lineRule="auto"/>
              <w:jc w:val="center"/>
              <w:rPr>
                <w:rFonts w:ascii="仿宋" w:eastAsia="仿宋" w:hAnsi="仿宋"/>
                <w:color w:val="000000"/>
                <w:sz w:val="24"/>
                <w:szCs w:val="24"/>
              </w:rPr>
            </w:pPr>
            <w:r w:rsidRPr="0073204C">
              <w:rPr>
                <w:rFonts w:ascii="仿宋" w:eastAsia="仿宋" w:hAnsi="仿宋" w:hint="eastAsia"/>
                <w:color w:val="000000"/>
                <w:sz w:val="24"/>
                <w:szCs w:val="24"/>
              </w:rPr>
              <w:t>评价要素</w:t>
            </w:r>
          </w:p>
        </w:tc>
        <w:tc>
          <w:tcPr>
            <w:tcW w:w="4771" w:type="dxa"/>
            <w:tcMar>
              <w:left w:w="28" w:type="dxa"/>
              <w:right w:w="28" w:type="dxa"/>
            </w:tcMar>
            <w:vAlign w:val="center"/>
          </w:tcPr>
          <w:p w:rsidR="00FA1097" w:rsidRPr="0073204C" w:rsidRDefault="00FA1097" w:rsidP="007C57FD">
            <w:pPr>
              <w:spacing w:line="300" w:lineRule="auto"/>
              <w:jc w:val="center"/>
              <w:rPr>
                <w:rFonts w:ascii="仿宋" w:eastAsia="仿宋" w:hAnsi="仿宋"/>
                <w:color w:val="000000"/>
                <w:sz w:val="24"/>
                <w:szCs w:val="24"/>
              </w:rPr>
            </w:pPr>
            <w:r w:rsidRPr="0073204C">
              <w:rPr>
                <w:rFonts w:ascii="仿宋" w:eastAsia="仿宋" w:hAnsi="仿宋" w:hint="eastAsia"/>
                <w:color w:val="000000"/>
                <w:sz w:val="24"/>
                <w:szCs w:val="24"/>
              </w:rPr>
              <w:t>评价内涵（优秀）</w:t>
            </w:r>
          </w:p>
        </w:tc>
        <w:tc>
          <w:tcPr>
            <w:tcW w:w="855" w:type="dxa"/>
            <w:tcMar>
              <w:left w:w="28" w:type="dxa"/>
              <w:right w:w="28" w:type="dxa"/>
            </w:tcMar>
            <w:vAlign w:val="center"/>
          </w:tcPr>
          <w:p w:rsidR="00FA1097" w:rsidRPr="0073204C" w:rsidRDefault="00FA1097" w:rsidP="007C57FD">
            <w:pPr>
              <w:spacing w:line="300" w:lineRule="auto"/>
              <w:jc w:val="center"/>
              <w:rPr>
                <w:rFonts w:ascii="仿宋" w:eastAsia="仿宋" w:hAnsi="仿宋"/>
                <w:color w:val="000000"/>
                <w:sz w:val="24"/>
                <w:szCs w:val="24"/>
              </w:rPr>
            </w:pPr>
            <w:r w:rsidRPr="0073204C">
              <w:rPr>
                <w:rFonts w:ascii="仿宋" w:eastAsia="仿宋" w:hAnsi="仿宋" w:hint="eastAsia"/>
                <w:color w:val="000000"/>
                <w:sz w:val="24"/>
                <w:szCs w:val="24"/>
              </w:rPr>
              <w:t>满分值</w:t>
            </w:r>
          </w:p>
        </w:tc>
      </w:tr>
      <w:tr w:rsidR="00FA1097" w:rsidRPr="0073204C" w:rsidTr="007C57FD">
        <w:trPr>
          <w:cantSplit/>
          <w:jc w:val="center"/>
        </w:trPr>
        <w:tc>
          <w:tcPr>
            <w:tcW w:w="1256" w:type="dxa"/>
            <w:vMerge w:val="restart"/>
            <w:tcMar>
              <w:left w:w="28" w:type="dxa"/>
              <w:right w:w="28" w:type="dxa"/>
            </w:tcMar>
            <w:vAlign w:val="center"/>
          </w:tcPr>
          <w:p w:rsidR="00FA1097" w:rsidRPr="0073204C" w:rsidRDefault="00FA1097" w:rsidP="007C57FD">
            <w:pPr>
              <w:spacing w:line="276" w:lineRule="auto"/>
              <w:jc w:val="center"/>
              <w:rPr>
                <w:rFonts w:ascii="仿宋" w:eastAsia="仿宋" w:hAnsi="仿宋"/>
                <w:color w:val="000000"/>
                <w:sz w:val="24"/>
                <w:szCs w:val="24"/>
              </w:rPr>
            </w:pPr>
            <w:r w:rsidRPr="0073204C">
              <w:rPr>
                <w:rFonts w:ascii="仿宋" w:eastAsia="仿宋" w:hAnsi="仿宋" w:hint="eastAsia"/>
                <w:color w:val="000000"/>
                <w:sz w:val="24"/>
                <w:szCs w:val="24"/>
              </w:rPr>
              <w:t>选题质量</w:t>
            </w:r>
          </w:p>
          <w:p w:rsidR="00FA1097" w:rsidRPr="0073204C" w:rsidRDefault="00FA1097" w:rsidP="007C57FD">
            <w:pPr>
              <w:spacing w:line="276" w:lineRule="auto"/>
              <w:jc w:val="center"/>
              <w:rPr>
                <w:rFonts w:ascii="仿宋" w:eastAsia="仿宋" w:hAnsi="仿宋"/>
                <w:color w:val="000000"/>
                <w:sz w:val="24"/>
                <w:szCs w:val="24"/>
              </w:rPr>
            </w:pPr>
          </w:p>
          <w:p w:rsidR="00FA1097" w:rsidRPr="0073204C" w:rsidRDefault="00FA1097" w:rsidP="007C57FD">
            <w:pPr>
              <w:spacing w:line="276" w:lineRule="auto"/>
              <w:jc w:val="center"/>
              <w:rPr>
                <w:rFonts w:ascii="仿宋" w:eastAsia="仿宋" w:hAnsi="仿宋"/>
                <w:color w:val="000000"/>
                <w:sz w:val="24"/>
                <w:szCs w:val="24"/>
              </w:rPr>
            </w:pPr>
            <w:r w:rsidRPr="0073204C">
              <w:rPr>
                <w:rFonts w:ascii="仿宋" w:eastAsia="仿宋" w:hAnsi="仿宋" w:hint="eastAsia"/>
                <w:color w:val="000000"/>
                <w:sz w:val="24"/>
                <w:szCs w:val="24"/>
              </w:rPr>
              <w:t>（15）</w:t>
            </w:r>
          </w:p>
        </w:tc>
        <w:tc>
          <w:tcPr>
            <w:tcW w:w="562" w:type="dxa"/>
            <w:tcMar>
              <w:left w:w="28" w:type="dxa"/>
              <w:right w:w="28" w:type="dxa"/>
            </w:tcMar>
            <w:vAlign w:val="center"/>
          </w:tcPr>
          <w:p w:rsidR="00FA1097" w:rsidRPr="0073204C" w:rsidRDefault="00FA1097" w:rsidP="007C57FD">
            <w:pPr>
              <w:spacing w:line="276" w:lineRule="auto"/>
              <w:jc w:val="center"/>
              <w:rPr>
                <w:rFonts w:ascii="仿宋" w:eastAsia="仿宋" w:hAnsi="仿宋"/>
                <w:color w:val="000000"/>
                <w:sz w:val="24"/>
                <w:szCs w:val="24"/>
              </w:rPr>
            </w:pPr>
            <w:r w:rsidRPr="0073204C">
              <w:rPr>
                <w:rFonts w:ascii="仿宋" w:eastAsia="仿宋" w:hAnsi="仿宋" w:hint="eastAsia"/>
                <w:color w:val="000000"/>
                <w:sz w:val="24"/>
                <w:szCs w:val="24"/>
              </w:rPr>
              <w:t>01</w:t>
            </w:r>
          </w:p>
        </w:tc>
        <w:tc>
          <w:tcPr>
            <w:tcW w:w="1392" w:type="dxa"/>
            <w:tcMar>
              <w:left w:w="113" w:type="dxa"/>
              <w:right w:w="113" w:type="dxa"/>
            </w:tcMar>
            <w:vAlign w:val="center"/>
          </w:tcPr>
          <w:p w:rsidR="00FA1097" w:rsidRPr="0073204C" w:rsidRDefault="00FA1097" w:rsidP="007C57FD">
            <w:pPr>
              <w:spacing w:line="276" w:lineRule="auto"/>
              <w:rPr>
                <w:rFonts w:ascii="仿宋" w:eastAsia="仿宋" w:hAnsi="仿宋"/>
                <w:color w:val="000000"/>
                <w:sz w:val="24"/>
                <w:szCs w:val="24"/>
              </w:rPr>
            </w:pPr>
            <w:r w:rsidRPr="0073204C">
              <w:rPr>
                <w:rFonts w:ascii="仿宋" w:eastAsia="仿宋" w:hAnsi="仿宋" w:hint="eastAsia"/>
                <w:color w:val="000000"/>
                <w:sz w:val="24"/>
                <w:szCs w:val="24"/>
              </w:rPr>
              <w:t>选题</w:t>
            </w:r>
          </w:p>
        </w:tc>
        <w:tc>
          <w:tcPr>
            <w:tcW w:w="4771" w:type="dxa"/>
            <w:tcMar>
              <w:left w:w="57" w:type="dxa"/>
              <w:right w:w="57" w:type="dxa"/>
            </w:tcMar>
            <w:vAlign w:val="center"/>
          </w:tcPr>
          <w:p w:rsidR="00FA1097" w:rsidRPr="0073204C" w:rsidRDefault="00FA1097" w:rsidP="007C57FD">
            <w:pPr>
              <w:spacing w:line="276" w:lineRule="auto"/>
              <w:rPr>
                <w:rFonts w:ascii="仿宋" w:eastAsia="仿宋" w:hAnsi="仿宋"/>
                <w:color w:val="000000"/>
                <w:sz w:val="24"/>
                <w:szCs w:val="24"/>
              </w:rPr>
            </w:pPr>
            <w:r w:rsidRPr="0073204C">
              <w:rPr>
                <w:rFonts w:ascii="仿宋" w:eastAsia="仿宋" w:hAnsi="仿宋" w:hint="eastAsia"/>
                <w:color w:val="000000"/>
                <w:sz w:val="24"/>
                <w:szCs w:val="24"/>
              </w:rPr>
              <w:t>符合本专业培养目标，能够达到综合训练的目的</w:t>
            </w:r>
          </w:p>
        </w:tc>
        <w:tc>
          <w:tcPr>
            <w:tcW w:w="855" w:type="dxa"/>
            <w:tcMar>
              <w:left w:w="28" w:type="dxa"/>
              <w:right w:w="28" w:type="dxa"/>
            </w:tcMar>
            <w:vAlign w:val="center"/>
          </w:tcPr>
          <w:p w:rsidR="00FA1097" w:rsidRPr="0073204C" w:rsidRDefault="00FA1097" w:rsidP="007C57FD">
            <w:pPr>
              <w:spacing w:line="300" w:lineRule="auto"/>
              <w:jc w:val="center"/>
              <w:rPr>
                <w:rFonts w:ascii="仿宋" w:eastAsia="仿宋" w:hAnsi="仿宋"/>
                <w:color w:val="000000"/>
                <w:sz w:val="24"/>
                <w:szCs w:val="24"/>
              </w:rPr>
            </w:pPr>
            <w:r w:rsidRPr="0073204C">
              <w:rPr>
                <w:rFonts w:ascii="仿宋" w:eastAsia="仿宋" w:hAnsi="仿宋" w:hint="eastAsia"/>
                <w:color w:val="000000"/>
                <w:sz w:val="24"/>
                <w:szCs w:val="24"/>
              </w:rPr>
              <w:t>5</w:t>
            </w:r>
          </w:p>
        </w:tc>
      </w:tr>
      <w:tr w:rsidR="00FA1097" w:rsidRPr="0073204C" w:rsidTr="007C57FD">
        <w:trPr>
          <w:cantSplit/>
          <w:jc w:val="center"/>
        </w:trPr>
        <w:tc>
          <w:tcPr>
            <w:tcW w:w="1256" w:type="dxa"/>
            <w:vMerge/>
            <w:tcMar>
              <w:left w:w="28" w:type="dxa"/>
              <w:right w:w="28" w:type="dxa"/>
            </w:tcMar>
            <w:vAlign w:val="center"/>
          </w:tcPr>
          <w:p w:rsidR="00FA1097" w:rsidRPr="0073204C" w:rsidRDefault="00FA1097" w:rsidP="007C57FD">
            <w:pPr>
              <w:spacing w:line="276" w:lineRule="auto"/>
              <w:jc w:val="center"/>
              <w:rPr>
                <w:rFonts w:ascii="仿宋" w:eastAsia="仿宋" w:hAnsi="仿宋"/>
                <w:color w:val="000000"/>
                <w:sz w:val="24"/>
                <w:szCs w:val="24"/>
              </w:rPr>
            </w:pPr>
          </w:p>
        </w:tc>
        <w:tc>
          <w:tcPr>
            <w:tcW w:w="562" w:type="dxa"/>
            <w:tcMar>
              <w:left w:w="28" w:type="dxa"/>
              <w:right w:w="28" w:type="dxa"/>
            </w:tcMar>
            <w:vAlign w:val="center"/>
          </w:tcPr>
          <w:p w:rsidR="00FA1097" w:rsidRPr="0073204C" w:rsidRDefault="00FA1097" w:rsidP="007C57FD">
            <w:pPr>
              <w:spacing w:line="276" w:lineRule="auto"/>
              <w:jc w:val="center"/>
              <w:rPr>
                <w:rFonts w:ascii="仿宋" w:eastAsia="仿宋" w:hAnsi="仿宋"/>
                <w:color w:val="000000"/>
                <w:sz w:val="24"/>
                <w:szCs w:val="24"/>
              </w:rPr>
            </w:pPr>
            <w:r w:rsidRPr="0073204C">
              <w:rPr>
                <w:rFonts w:ascii="仿宋" w:eastAsia="仿宋" w:hAnsi="仿宋" w:hint="eastAsia"/>
                <w:color w:val="000000"/>
                <w:sz w:val="24"/>
                <w:szCs w:val="24"/>
              </w:rPr>
              <w:t>02</w:t>
            </w:r>
          </w:p>
        </w:tc>
        <w:tc>
          <w:tcPr>
            <w:tcW w:w="1392" w:type="dxa"/>
            <w:tcMar>
              <w:left w:w="113" w:type="dxa"/>
              <w:right w:w="113" w:type="dxa"/>
            </w:tcMar>
            <w:vAlign w:val="center"/>
          </w:tcPr>
          <w:p w:rsidR="00FA1097" w:rsidRPr="0073204C" w:rsidRDefault="00FA1097" w:rsidP="007C57FD">
            <w:pPr>
              <w:spacing w:line="276" w:lineRule="auto"/>
              <w:rPr>
                <w:rFonts w:ascii="仿宋" w:eastAsia="仿宋" w:hAnsi="仿宋"/>
                <w:color w:val="000000"/>
                <w:sz w:val="24"/>
                <w:szCs w:val="24"/>
              </w:rPr>
            </w:pPr>
            <w:r w:rsidRPr="0073204C">
              <w:rPr>
                <w:rFonts w:ascii="仿宋" w:eastAsia="仿宋" w:hAnsi="仿宋" w:hint="eastAsia"/>
                <w:color w:val="000000"/>
                <w:sz w:val="24"/>
                <w:szCs w:val="24"/>
              </w:rPr>
              <w:t>难易度</w:t>
            </w:r>
          </w:p>
        </w:tc>
        <w:tc>
          <w:tcPr>
            <w:tcW w:w="4771" w:type="dxa"/>
            <w:tcMar>
              <w:left w:w="57" w:type="dxa"/>
              <w:right w:w="57" w:type="dxa"/>
            </w:tcMar>
            <w:vAlign w:val="center"/>
          </w:tcPr>
          <w:p w:rsidR="00FA1097" w:rsidRPr="0073204C" w:rsidRDefault="00FA1097" w:rsidP="007C57FD">
            <w:pPr>
              <w:spacing w:line="276" w:lineRule="auto"/>
              <w:rPr>
                <w:rFonts w:ascii="仿宋" w:eastAsia="仿宋" w:hAnsi="仿宋"/>
                <w:color w:val="000000"/>
                <w:sz w:val="24"/>
                <w:szCs w:val="24"/>
              </w:rPr>
            </w:pPr>
            <w:r w:rsidRPr="0073204C">
              <w:rPr>
                <w:rFonts w:ascii="仿宋" w:eastAsia="仿宋" w:hAnsi="仿宋" w:hint="eastAsia"/>
                <w:color w:val="000000"/>
                <w:sz w:val="24"/>
                <w:szCs w:val="24"/>
              </w:rPr>
              <w:t>满足专业培养计划中对素质、能力和知识结构的要求，难易适中，工作量合适</w:t>
            </w:r>
          </w:p>
        </w:tc>
        <w:tc>
          <w:tcPr>
            <w:tcW w:w="855" w:type="dxa"/>
            <w:tcMar>
              <w:left w:w="28" w:type="dxa"/>
              <w:right w:w="28" w:type="dxa"/>
            </w:tcMar>
            <w:vAlign w:val="center"/>
          </w:tcPr>
          <w:p w:rsidR="00FA1097" w:rsidRPr="0073204C" w:rsidRDefault="00FA1097" w:rsidP="007C57FD">
            <w:pPr>
              <w:spacing w:line="300" w:lineRule="auto"/>
              <w:jc w:val="center"/>
              <w:rPr>
                <w:rFonts w:ascii="仿宋" w:eastAsia="仿宋" w:hAnsi="仿宋"/>
                <w:color w:val="000000"/>
                <w:sz w:val="24"/>
                <w:szCs w:val="24"/>
              </w:rPr>
            </w:pPr>
            <w:r w:rsidRPr="0073204C">
              <w:rPr>
                <w:rFonts w:ascii="仿宋" w:eastAsia="仿宋" w:hAnsi="仿宋" w:hint="eastAsia"/>
                <w:color w:val="000000"/>
                <w:sz w:val="24"/>
                <w:szCs w:val="24"/>
              </w:rPr>
              <w:t>6</w:t>
            </w:r>
          </w:p>
        </w:tc>
      </w:tr>
      <w:tr w:rsidR="00FA1097" w:rsidRPr="0073204C" w:rsidTr="007C57FD">
        <w:trPr>
          <w:cantSplit/>
          <w:jc w:val="center"/>
        </w:trPr>
        <w:tc>
          <w:tcPr>
            <w:tcW w:w="1256" w:type="dxa"/>
            <w:vMerge/>
            <w:tcMar>
              <w:left w:w="28" w:type="dxa"/>
              <w:right w:w="28" w:type="dxa"/>
            </w:tcMar>
            <w:vAlign w:val="center"/>
          </w:tcPr>
          <w:p w:rsidR="00FA1097" w:rsidRPr="0073204C" w:rsidRDefault="00FA1097" w:rsidP="007C57FD">
            <w:pPr>
              <w:spacing w:line="276" w:lineRule="auto"/>
              <w:jc w:val="center"/>
              <w:rPr>
                <w:rFonts w:ascii="仿宋" w:eastAsia="仿宋" w:hAnsi="仿宋"/>
                <w:color w:val="000000"/>
                <w:sz w:val="24"/>
                <w:szCs w:val="24"/>
              </w:rPr>
            </w:pPr>
          </w:p>
        </w:tc>
        <w:tc>
          <w:tcPr>
            <w:tcW w:w="562" w:type="dxa"/>
            <w:tcMar>
              <w:left w:w="28" w:type="dxa"/>
              <w:right w:w="28" w:type="dxa"/>
            </w:tcMar>
            <w:vAlign w:val="center"/>
          </w:tcPr>
          <w:p w:rsidR="00FA1097" w:rsidRPr="0073204C" w:rsidRDefault="00FA1097" w:rsidP="007C57FD">
            <w:pPr>
              <w:spacing w:line="276" w:lineRule="auto"/>
              <w:jc w:val="center"/>
              <w:rPr>
                <w:rFonts w:ascii="仿宋" w:eastAsia="仿宋" w:hAnsi="仿宋"/>
                <w:color w:val="000000"/>
                <w:sz w:val="24"/>
                <w:szCs w:val="24"/>
              </w:rPr>
            </w:pPr>
            <w:r w:rsidRPr="0073204C">
              <w:rPr>
                <w:rFonts w:ascii="仿宋" w:eastAsia="仿宋" w:hAnsi="仿宋" w:hint="eastAsia"/>
                <w:color w:val="000000"/>
                <w:sz w:val="24"/>
                <w:szCs w:val="24"/>
              </w:rPr>
              <w:t>03</w:t>
            </w:r>
          </w:p>
        </w:tc>
        <w:tc>
          <w:tcPr>
            <w:tcW w:w="1392" w:type="dxa"/>
            <w:tcMar>
              <w:left w:w="113" w:type="dxa"/>
              <w:right w:w="113" w:type="dxa"/>
            </w:tcMar>
            <w:vAlign w:val="center"/>
          </w:tcPr>
          <w:p w:rsidR="00FA1097" w:rsidRPr="0073204C" w:rsidRDefault="00FA1097" w:rsidP="007C57FD">
            <w:pPr>
              <w:spacing w:line="276" w:lineRule="auto"/>
              <w:rPr>
                <w:rFonts w:ascii="仿宋" w:eastAsia="仿宋" w:hAnsi="仿宋"/>
                <w:color w:val="000000"/>
                <w:sz w:val="24"/>
                <w:szCs w:val="24"/>
              </w:rPr>
            </w:pPr>
            <w:r w:rsidRPr="0073204C">
              <w:rPr>
                <w:rFonts w:ascii="仿宋" w:eastAsia="仿宋" w:hAnsi="仿宋" w:hint="eastAsia"/>
                <w:color w:val="000000"/>
                <w:sz w:val="24"/>
                <w:szCs w:val="24"/>
              </w:rPr>
              <w:t>理论意义和实际价值</w:t>
            </w:r>
          </w:p>
        </w:tc>
        <w:tc>
          <w:tcPr>
            <w:tcW w:w="4771" w:type="dxa"/>
            <w:tcMar>
              <w:left w:w="57" w:type="dxa"/>
              <w:right w:w="57" w:type="dxa"/>
            </w:tcMar>
            <w:vAlign w:val="center"/>
          </w:tcPr>
          <w:p w:rsidR="00FA1097" w:rsidRPr="0073204C" w:rsidRDefault="00FA1097" w:rsidP="007C57FD">
            <w:pPr>
              <w:spacing w:line="276" w:lineRule="auto"/>
              <w:rPr>
                <w:rFonts w:ascii="仿宋" w:eastAsia="仿宋" w:hAnsi="仿宋"/>
                <w:color w:val="000000"/>
                <w:sz w:val="24"/>
                <w:szCs w:val="24"/>
              </w:rPr>
            </w:pPr>
            <w:r w:rsidRPr="0073204C">
              <w:rPr>
                <w:rFonts w:ascii="仿宋" w:eastAsia="仿宋" w:hAnsi="仿宋" w:hint="eastAsia"/>
                <w:color w:val="000000"/>
                <w:sz w:val="24"/>
                <w:szCs w:val="24"/>
              </w:rPr>
              <w:t>选题符合本学科专业的理论发展，能够理论联系实际，符合社会发展的需要，具有一定的参考价值</w:t>
            </w:r>
          </w:p>
        </w:tc>
        <w:tc>
          <w:tcPr>
            <w:tcW w:w="855" w:type="dxa"/>
            <w:tcMar>
              <w:left w:w="28" w:type="dxa"/>
              <w:right w:w="28" w:type="dxa"/>
            </w:tcMar>
            <w:vAlign w:val="center"/>
          </w:tcPr>
          <w:p w:rsidR="00FA1097" w:rsidRPr="0073204C" w:rsidRDefault="00FA1097" w:rsidP="007C57FD">
            <w:pPr>
              <w:spacing w:line="300" w:lineRule="auto"/>
              <w:jc w:val="center"/>
              <w:rPr>
                <w:rFonts w:ascii="仿宋" w:eastAsia="仿宋" w:hAnsi="仿宋"/>
                <w:color w:val="000000"/>
                <w:sz w:val="24"/>
                <w:szCs w:val="24"/>
              </w:rPr>
            </w:pPr>
            <w:r w:rsidRPr="0073204C">
              <w:rPr>
                <w:rFonts w:ascii="仿宋" w:eastAsia="仿宋" w:hAnsi="仿宋" w:hint="eastAsia"/>
                <w:color w:val="000000"/>
                <w:sz w:val="24"/>
                <w:szCs w:val="24"/>
              </w:rPr>
              <w:t>4</w:t>
            </w:r>
          </w:p>
        </w:tc>
      </w:tr>
      <w:tr w:rsidR="00FA1097" w:rsidRPr="0073204C" w:rsidTr="007C57FD">
        <w:trPr>
          <w:cantSplit/>
          <w:jc w:val="center"/>
        </w:trPr>
        <w:tc>
          <w:tcPr>
            <w:tcW w:w="1256" w:type="dxa"/>
            <w:vMerge w:val="restart"/>
            <w:tcMar>
              <w:left w:w="28" w:type="dxa"/>
              <w:right w:w="28" w:type="dxa"/>
            </w:tcMar>
            <w:vAlign w:val="center"/>
          </w:tcPr>
          <w:p w:rsidR="00FA1097" w:rsidRPr="0073204C" w:rsidRDefault="00FA1097" w:rsidP="007C57FD">
            <w:pPr>
              <w:spacing w:line="276" w:lineRule="auto"/>
              <w:jc w:val="center"/>
              <w:rPr>
                <w:rFonts w:ascii="仿宋" w:eastAsia="仿宋" w:hAnsi="仿宋"/>
                <w:color w:val="000000"/>
                <w:sz w:val="24"/>
                <w:szCs w:val="24"/>
              </w:rPr>
            </w:pPr>
            <w:r w:rsidRPr="0073204C">
              <w:rPr>
                <w:rFonts w:ascii="仿宋" w:eastAsia="仿宋" w:hAnsi="仿宋" w:hint="eastAsia"/>
                <w:color w:val="000000"/>
                <w:sz w:val="24"/>
                <w:szCs w:val="24"/>
              </w:rPr>
              <w:t>能力水平</w:t>
            </w:r>
          </w:p>
          <w:p w:rsidR="00FA1097" w:rsidRPr="0073204C" w:rsidRDefault="00FA1097" w:rsidP="007C57FD">
            <w:pPr>
              <w:spacing w:line="276" w:lineRule="auto"/>
              <w:jc w:val="center"/>
              <w:rPr>
                <w:rFonts w:ascii="仿宋" w:eastAsia="仿宋" w:hAnsi="仿宋"/>
                <w:color w:val="000000"/>
                <w:sz w:val="24"/>
                <w:szCs w:val="24"/>
              </w:rPr>
            </w:pPr>
          </w:p>
          <w:p w:rsidR="00FA1097" w:rsidRPr="0073204C" w:rsidRDefault="00FA1097" w:rsidP="007C57FD">
            <w:pPr>
              <w:spacing w:line="276" w:lineRule="auto"/>
              <w:jc w:val="center"/>
              <w:rPr>
                <w:rFonts w:ascii="仿宋" w:eastAsia="仿宋" w:hAnsi="仿宋"/>
                <w:color w:val="000000"/>
                <w:sz w:val="24"/>
                <w:szCs w:val="24"/>
              </w:rPr>
            </w:pPr>
            <w:r w:rsidRPr="0073204C">
              <w:rPr>
                <w:rFonts w:ascii="仿宋" w:eastAsia="仿宋" w:hAnsi="仿宋" w:hint="eastAsia"/>
                <w:color w:val="000000"/>
                <w:sz w:val="24"/>
                <w:szCs w:val="24"/>
              </w:rPr>
              <w:t>（40）</w:t>
            </w:r>
          </w:p>
        </w:tc>
        <w:tc>
          <w:tcPr>
            <w:tcW w:w="562" w:type="dxa"/>
            <w:tcMar>
              <w:left w:w="28" w:type="dxa"/>
              <w:right w:w="28" w:type="dxa"/>
            </w:tcMar>
            <w:vAlign w:val="center"/>
          </w:tcPr>
          <w:p w:rsidR="00FA1097" w:rsidRPr="0073204C" w:rsidRDefault="00FA1097" w:rsidP="007C57FD">
            <w:pPr>
              <w:spacing w:line="276" w:lineRule="auto"/>
              <w:jc w:val="center"/>
              <w:rPr>
                <w:rFonts w:ascii="仿宋" w:eastAsia="仿宋" w:hAnsi="仿宋"/>
                <w:color w:val="000000"/>
                <w:sz w:val="24"/>
                <w:szCs w:val="24"/>
              </w:rPr>
            </w:pPr>
            <w:r w:rsidRPr="0073204C">
              <w:rPr>
                <w:rFonts w:ascii="仿宋" w:eastAsia="仿宋" w:hAnsi="仿宋" w:hint="eastAsia"/>
                <w:color w:val="000000"/>
                <w:sz w:val="24"/>
                <w:szCs w:val="24"/>
              </w:rPr>
              <w:t>04</w:t>
            </w:r>
          </w:p>
        </w:tc>
        <w:tc>
          <w:tcPr>
            <w:tcW w:w="1392" w:type="dxa"/>
            <w:tcMar>
              <w:left w:w="113" w:type="dxa"/>
              <w:right w:w="113" w:type="dxa"/>
            </w:tcMar>
            <w:vAlign w:val="center"/>
          </w:tcPr>
          <w:p w:rsidR="00FA1097" w:rsidRPr="0073204C" w:rsidRDefault="00FA1097" w:rsidP="007C57FD">
            <w:pPr>
              <w:spacing w:line="276" w:lineRule="auto"/>
              <w:rPr>
                <w:rFonts w:ascii="仿宋" w:eastAsia="仿宋" w:hAnsi="仿宋"/>
                <w:color w:val="000000"/>
                <w:sz w:val="24"/>
                <w:szCs w:val="24"/>
              </w:rPr>
            </w:pPr>
            <w:r w:rsidRPr="0073204C">
              <w:rPr>
                <w:rFonts w:ascii="仿宋" w:eastAsia="仿宋" w:hAnsi="仿宋" w:hint="eastAsia"/>
                <w:color w:val="000000"/>
                <w:sz w:val="24"/>
                <w:szCs w:val="24"/>
              </w:rPr>
              <w:t>查阅和应用文献资料能力</w:t>
            </w:r>
          </w:p>
        </w:tc>
        <w:tc>
          <w:tcPr>
            <w:tcW w:w="4771" w:type="dxa"/>
            <w:tcMar>
              <w:left w:w="57" w:type="dxa"/>
              <w:right w:w="57" w:type="dxa"/>
            </w:tcMar>
            <w:vAlign w:val="center"/>
          </w:tcPr>
          <w:p w:rsidR="00FA1097" w:rsidRPr="0073204C" w:rsidRDefault="00FA1097" w:rsidP="007C57FD">
            <w:pPr>
              <w:spacing w:line="276" w:lineRule="auto"/>
              <w:rPr>
                <w:rFonts w:ascii="仿宋" w:eastAsia="仿宋" w:hAnsi="仿宋"/>
                <w:color w:val="000000"/>
                <w:sz w:val="24"/>
                <w:szCs w:val="24"/>
              </w:rPr>
            </w:pPr>
            <w:r w:rsidRPr="0073204C">
              <w:rPr>
                <w:rFonts w:ascii="仿宋" w:eastAsia="仿宋" w:hAnsi="仿宋" w:hint="eastAsia"/>
                <w:color w:val="000000"/>
                <w:sz w:val="24"/>
                <w:szCs w:val="24"/>
              </w:rPr>
              <w:t>能够独立检索中外文献资料，根据资料进行分析、综合的水平高，并能归纳总结相关科研成果和发展方向</w:t>
            </w:r>
          </w:p>
        </w:tc>
        <w:tc>
          <w:tcPr>
            <w:tcW w:w="855" w:type="dxa"/>
            <w:tcMar>
              <w:left w:w="28" w:type="dxa"/>
              <w:right w:w="28" w:type="dxa"/>
            </w:tcMar>
            <w:vAlign w:val="center"/>
          </w:tcPr>
          <w:p w:rsidR="00FA1097" w:rsidRPr="0073204C" w:rsidRDefault="00FA1097" w:rsidP="007C57FD">
            <w:pPr>
              <w:spacing w:line="300" w:lineRule="auto"/>
              <w:jc w:val="center"/>
              <w:rPr>
                <w:rFonts w:ascii="仿宋" w:eastAsia="仿宋" w:hAnsi="仿宋"/>
                <w:color w:val="000000"/>
                <w:sz w:val="24"/>
                <w:szCs w:val="24"/>
              </w:rPr>
            </w:pPr>
            <w:r w:rsidRPr="0073204C">
              <w:rPr>
                <w:rFonts w:ascii="仿宋" w:eastAsia="仿宋" w:hAnsi="仿宋" w:hint="eastAsia"/>
                <w:color w:val="000000"/>
                <w:sz w:val="24"/>
                <w:szCs w:val="24"/>
              </w:rPr>
              <w:t>10</w:t>
            </w:r>
          </w:p>
        </w:tc>
      </w:tr>
      <w:tr w:rsidR="00FA1097" w:rsidRPr="0073204C" w:rsidTr="007C57FD">
        <w:trPr>
          <w:cantSplit/>
          <w:jc w:val="center"/>
        </w:trPr>
        <w:tc>
          <w:tcPr>
            <w:tcW w:w="1256" w:type="dxa"/>
            <w:vMerge/>
            <w:tcMar>
              <w:left w:w="28" w:type="dxa"/>
              <w:right w:w="28" w:type="dxa"/>
            </w:tcMar>
            <w:vAlign w:val="center"/>
          </w:tcPr>
          <w:p w:rsidR="00FA1097" w:rsidRPr="0073204C" w:rsidRDefault="00FA1097" w:rsidP="007C57FD">
            <w:pPr>
              <w:spacing w:line="276" w:lineRule="auto"/>
              <w:jc w:val="center"/>
              <w:rPr>
                <w:rFonts w:ascii="仿宋" w:eastAsia="仿宋" w:hAnsi="仿宋"/>
                <w:color w:val="000000"/>
                <w:sz w:val="24"/>
                <w:szCs w:val="24"/>
              </w:rPr>
            </w:pPr>
          </w:p>
        </w:tc>
        <w:tc>
          <w:tcPr>
            <w:tcW w:w="562" w:type="dxa"/>
            <w:tcMar>
              <w:left w:w="28" w:type="dxa"/>
              <w:right w:w="28" w:type="dxa"/>
            </w:tcMar>
            <w:vAlign w:val="center"/>
          </w:tcPr>
          <w:p w:rsidR="00FA1097" w:rsidRPr="0073204C" w:rsidRDefault="00FA1097" w:rsidP="007C57FD">
            <w:pPr>
              <w:spacing w:line="276" w:lineRule="auto"/>
              <w:jc w:val="center"/>
              <w:rPr>
                <w:rFonts w:ascii="仿宋" w:eastAsia="仿宋" w:hAnsi="仿宋"/>
                <w:color w:val="000000"/>
                <w:sz w:val="24"/>
                <w:szCs w:val="24"/>
              </w:rPr>
            </w:pPr>
            <w:r w:rsidRPr="0073204C">
              <w:rPr>
                <w:rFonts w:ascii="仿宋" w:eastAsia="仿宋" w:hAnsi="仿宋" w:hint="eastAsia"/>
                <w:color w:val="000000"/>
                <w:sz w:val="24"/>
                <w:szCs w:val="24"/>
              </w:rPr>
              <w:t>05</w:t>
            </w:r>
          </w:p>
        </w:tc>
        <w:tc>
          <w:tcPr>
            <w:tcW w:w="1392" w:type="dxa"/>
            <w:tcMar>
              <w:left w:w="113" w:type="dxa"/>
              <w:right w:w="113" w:type="dxa"/>
            </w:tcMar>
            <w:vAlign w:val="center"/>
          </w:tcPr>
          <w:p w:rsidR="00FA1097" w:rsidRPr="0073204C" w:rsidRDefault="00FA1097" w:rsidP="007C57FD">
            <w:pPr>
              <w:spacing w:line="276" w:lineRule="auto"/>
              <w:rPr>
                <w:rFonts w:ascii="仿宋" w:eastAsia="仿宋" w:hAnsi="仿宋"/>
                <w:color w:val="000000"/>
                <w:sz w:val="24"/>
                <w:szCs w:val="24"/>
              </w:rPr>
            </w:pPr>
            <w:r w:rsidRPr="0073204C">
              <w:rPr>
                <w:rFonts w:ascii="仿宋" w:eastAsia="仿宋" w:hAnsi="仿宋" w:hint="eastAsia"/>
                <w:color w:val="000000"/>
                <w:sz w:val="24"/>
                <w:szCs w:val="24"/>
              </w:rPr>
              <w:t>综合运用知识能力</w:t>
            </w:r>
          </w:p>
        </w:tc>
        <w:tc>
          <w:tcPr>
            <w:tcW w:w="4771" w:type="dxa"/>
            <w:tcMar>
              <w:left w:w="57" w:type="dxa"/>
              <w:right w:w="57" w:type="dxa"/>
            </w:tcMar>
            <w:vAlign w:val="center"/>
          </w:tcPr>
          <w:p w:rsidR="00FA1097" w:rsidRPr="0073204C" w:rsidRDefault="00FA1097" w:rsidP="007C57FD">
            <w:pPr>
              <w:spacing w:line="276" w:lineRule="auto"/>
              <w:rPr>
                <w:rFonts w:ascii="仿宋" w:eastAsia="仿宋" w:hAnsi="仿宋"/>
                <w:color w:val="000000"/>
                <w:sz w:val="24"/>
                <w:szCs w:val="24"/>
              </w:rPr>
            </w:pPr>
            <w:r w:rsidRPr="0073204C">
              <w:rPr>
                <w:rFonts w:ascii="仿宋" w:eastAsia="仿宋" w:hAnsi="仿宋" w:hint="eastAsia"/>
                <w:color w:val="000000"/>
                <w:sz w:val="24"/>
                <w:szCs w:val="24"/>
              </w:rPr>
              <w:t>能够综合运用所学知识，对课题所研究问题进行分析、论述，具有一定的深度</w:t>
            </w:r>
          </w:p>
        </w:tc>
        <w:tc>
          <w:tcPr>
            <w:tcW w:w="855" w:type="dxa"/>
            <w:tcMar>
              <w:left w:w="28" w:type="dxa"/>
              <w:right w:w="28" w:type="dxa"/>
            </w:tcMar>
            <w:vAlign w:val="center"/>
          </w:tcPr>
          <w:p w:rsidR="00FA1097" w:rsidRPr="0073204C" w:rsidRDefault="00FA1097" w:rsidP="007C57FD">
            <w:pPr>
              <w:spacing w:line="300" w:lineRule="auto"/>
              <w:jc w:val="center"/>
              <w:rPr>
                <w:rFonts w:ascii="仿宋" w:eastAsia="仿宋" w:hAnsi="仿宋"/>
                <w:color w:val="000000"/>
                <w:sz w:val="24"/>
                <w:szCs w:val="24"/>
              </w:rPr>
            </w:pPr>
            <w:r w:rsidRPr="0073204C">
              <w:rPr>
                <w:rFonts w:ascii="仿宋" w:eastAsia="仿宋" w:hAnsi="仿宋" w:hint="eastAsia"/>
                <w:color w:val="000000"/>
                <w:sz w:val="24"/>
                <w:szCs w:val="24"/>
              </w:rPr>
              <w:t>15</w:t>
            </w:r>
          </w:p>
        </w:tc>
      </w:tr>
      <w:tr w:rsidR="00FA1097" w:rsidRPr="0073204C" w:rsidTr="007C57FD">
        <w:trPr>
          <w:cantSplit/>
          <w:jc w:val="center"/>
        </w:trPr>
        <w:tc>
          <w:tcPr>
            <w:tcW w:w="1256" w:type="dxa"/>
            <w:vMerge/>
            <w:tcMar>
              <w:left w:w="28" w:type="dxa"/>
              <w:right w:w="28" w:type="dxa"/>
            </w:tcMar>
            <w:vAlign w:val="center"/>
          </w:tcPr>
          <w:p w:rsidR="00FA1097" w:rsidRPr="0073204C" w:rsidRDefault="00FA1097" w:rsidP="007C57FD">
            <w:pPr>
              <w:spacing w:line="276" w:lineRule="auto"/>
              <w:jc w:val="center"/>
              <w:rPr>
                <w:rFonts w:ascii="仿宋" w:eastAsia="仿宋" w:hAnsi="仿宋"/>
                <w:color w:val="000000"/>
                <w:sz w:val="24"/>
                <w:szCs w:val="24"/>
              </w:rPr>
            </w:pPr>
          </w:p>
        </w:tc>
        <w:tc>
          <w:tcPr>
            <w:tcW w:w="562" w:type="dxa"/>
            <w:tcMar>
              <w:left w:w="28" w:type="dxa"/>
              <w:right w:w="28" w:type="dxa"/>
            </w:tcMar>
            <w:vAlign w:val="center"/>
          </w:tcPr>
          <w:p w:rsidR="00FA1097" w:rsidRPr="0073204C" w:rsidRDefault="00FA1097" w:rsidP="007C57FD">
            <w:pPr>
              <w:spacing w:line="276" w:lineRule="auto"/>
              <w:jc w:val="center"/>
              <w:rPr>
                <w:rFonts w:ascii="仿宋" w:eastAsia="仿宋" w:hAnsi="仿宋"/>
                <w:color w:val="000000"/>
                <w:sz w:val="24"/>
                <w:szCs w:val="24"/>
              </w:rPr>
            </w:pPr>
            <w:r w:rsidRPr="0073204C">
              <w:rPr>
                <w:rFonts w:ascii="仿宋" w:eastAsia="仿宋" w:hAnsi="仿宋" w:hint="eastAsia"/>
                <w:color w:val="000000"/>
                <w:sz w:val="24"/>
                <w:szCs w:val="24"/>
              </w:rPr>
              <w:t>06</w:t>
            </w:r>
          </w:p>
        </w:tc>
        <w:tc>
          <w:tcPr>
            <w:tcW w:w="1392" w:type="dxa"/>
            <w:tcMar>
              <w:left w:w="113" w:type="dxa"/>
              <w:right w:w="113" w:type="dxa"/>
            </w:tcMar>
            <w:vAlign w:val="center"/>
          </w:tcPr>
          <w:p w:rsidR="00FA1097" w:rsidRPr="0073204C" w:rsidRDefault="00FA1097" w:rsidP="007C57FD">
            <w:pPr>
              <w:spacing w:line="276" w:lineRule="auto"/>
              <w:rPr>
                <w:rFonts w:ascii="仿宋" w:eastAsia="仿宋" w:hAnsi="仿宋"/>
                <w:color w:val="000000"/>
                <w:sz w:val="24"/>
                <w:szCs w:val="24"/>
              </w:rPr>
            </w:pPr>
            <w:r w:rsidRPr="0073204C">
              <w:rPr>
                <w:rFonts w:ascii="仿宋" w:eastAsia="仿宋" w:hAnsi="仿宋" w:hint="eastAsia"/>
                <w:color w:val="000000"/>
                <w:sz w:val="24"/>
                <w:szCs w:val="24"/>
              </w:rPr>
              <w:t>本专业研究方法、手段和技能的运用能力</w:t>
            </w:r>
          </w:p>
        </w:tc>
        <w:tc>
          <w:tcPr>
            <w:tcW w:w="4771" w:type="dxa"/>
            <w:tcMar>
              <w:left w:w="57" w:type="dxa"/>
              <w:right w:w="57" w:type="dxa"/>
            </w:tcMar>
            <w:vAlign w:val="center"/>
          </w:tcPr>
          <w:p w:rsidR="00FA1097" w:rsidRPr="0073204C" w:rsidRDefault="00FA1097" w:rsidP="007C57FD">
            <w:pPr>
              <w:spacing w:line="276" w:lineRule="auto"/>
              <w:rPr>
                <w:rFonts w:ascii="仿宋" w:eastAsia="仿宋" w:hAnsi="仿宋"/>
                <w:color w:val="000000"/>
                <w:sz w:val="24"/>
                <w:szCs w:val="24"/>
              </w:rPr>
            </w:pPr>
            <w:r w:rsidRPr="0073204C">
              <w:rPr>
                <w:rFonts w:ascii="仿宋" w:eastAsia="仿宋" w:hAnsi="仿宋" w:hint="eastAsia"/>
                <w:color w:val="000000"/>
                <w:sz w:val="24"/>
                <w:szCs w:val="24"/>
              </w:rPr>
              <w:t>熟练运用本专业的常规研究方法、并借助相关研究手段开展课题的分析、设计和实施工作，在论文或其作品中反映出掌握了较强的专业技能</w:t>
            </w:r>
          </w:p>
        </w:tc>
        <w:tc>
          <w:tcPr>
            <w:tcW w:w="855" w:type="dxa"/>
            <w:tcMar>
              <w:left w:w="28" w:type="dxa"/>
              <w:right w:w="28" w:type="dxa"/>
            </w:tcMar>
            <w:vAlign w:val="center"/>
          </w:tcPr>
          <w:p w:rsidR="00FA1097" w:rsidRPr="0073204C" w:rsidRDefault="00FA1097" w:rsidP="007C57FD">
            <w:pPr>
              <w:spacing w:line="300" w:lineRule="auto"/>
              <w:jc w:val="center"/>
              <w:rPr>
                <w:rFonts w:ascii="仿宋" w:eastAsia="仿宋" w:hAnsi="仿宋"/>
                <w:color w:val="000000"/>
                <w:sz w:val="24"/>
                <w:szCs w:val="24"/>
              </w:rPr>
            </w:pPr>
            <w:r w:rsidRPr="0073204C">
              <w:rPr>
                <w:rFonts w:ascii="仿宋" w:eastAsia="仿宋" w:hAnsi="仿宋" w:hint="eastAsia"/>
                <w:color w:val="000000"/>
                <w:sz w:val="24"/>
                <w:szCs w:val="24"/>
              </w:rPr>
              <w:t>15</w:t>
            </w:r>
          </w:p>
        </w:tc>
      </w:tr>
      <w:tr w:rsidR="00FA1097" w:rsidRPr="0073204C" w:rsidTr="007C57FD">
        <w:trPr>
          <w:cantSplit/>
          <w:jc w:val="center"/>
        </w:trPr>
        <w:tc>
          <w:tcPr>
            <w:tcW w:w="1256" w:type="dxa"/>
            <w:vMerge w:val="restart"/>
            <w:tcMar>
              <w:left w:w="28" w:type="dxa"/>
              <w:right w:w="28" w:type="dxa"/>
            </w:tcMar>
            <w:vAlign w:val="center"/>
          </w:tcPr>
          <w:p w:rsidR="00FA1097" w:rsidRPr="0073204C" w:rsidRDefault="00FA1097" w:rsidP="007C57FD">
            <w:pPr>
              <w:spacing w:line="276" w:lineRule="auto"/>
              <w:jc w:val="center"/>
              <w:rPr>
                <w:rFonts w:ascii="仿宋" w:eastAsia="仿宋" w:hAnsi="仿宋"/>
                <w:color w:val="000000"/>
                <w:sz w:val="24"/>
                <w:szCs w:val="24"/>
              </w:rPr>
            </w:pPr>
            <w:r w:rsidRPr="0073204C">
              <w:rPr>
                <w:rFonts w:ascii="仿宋" w:eastAsia="仿宋" w:hAnsi="仿宋" w:hint="eastAsia"/>
                <w:color w:val="000000"/>
                <w:sz w:val="24"/>
                <w:szCs w:val="24"/>
              </w:rPr>
              <w:t>论文（成果）</w:t>
            </w:r>
          </w:p>
          <w:p w:rsidR="00FA1097" w:rsidRPr="0073204C" w:rsidRDefault="00FA1097" w:rsidP="007C57FD">
            <w:pPr>
              <w:spacing w:line="276" w:lineRule="auto"/>
              <w:jc w:val="center"/>
              <w:rPr>
                <w:rFonts w:ascii="仿宋" w:eastAsia="仿宋" w:hAnsi="仿宋"/>
                <w:color w:val="000000"/>
                <w:sz w:val="24"/>
                <w:szCs w:val="24"/>
              </w:rPr>
            </w:pPr>
            <w:r w:rsidRPr="0073204C">
              <w:rPr>
                <w:rFonts w:ascii="仿宋" w:eastAsia="仿宋" w:hAnsi="仿宋" w:hint="eastAsia"/>
                <w:color w:val="000000"/>
                <w:sz w:val="24"/>
                <w:szCs w:val="24"/>
              </w:rPr>
              <w:t>质量</w:t>
            </w:r>
          </w:p>
          <w:p w:rsidR="00FA1097" w:rsidRPr="0073204C" w:rsidRDefault="00FA1097" w:rsidP="007C57FD">
            <w:pPr>
              <w:spacing w:line="276" w:lineRule="auto"/>
              <w:jc w:val="center"/>
              <w:rPr>
                <w:rFonts w:ascii="仿宋" w:eastAsia="仿宋" w:hAnsi="仿宋"/>
                <w:color w:val="000000"/>
                <w:sz w:val="24"/>
                <w:szCs w:val="24"/>
              </w:rPr>
            </w:pPr>
          </w:p>
          <w:p w:rsidR="00FA1097" w:rsidRPr="0073204C" w:rsidRDefault="00FA1097" w:rsidP="007C57FD">
            <w:pPr>
              <w:spacing w:line="276" w:lineRule="auto"/>
              <w:jc w:val="center"/>
              <w:rPr>
                <w:rFonts w:ascii="仿宋" w:eastAsia="仿宋" w:hAnsi="仿宋"/>
                <w:color w:val="000000"/>
                <w:sz w:val="24"/>
                <w:szCs w:val="24"/>
              </w:rPr>
            </w:pPr>
            <w:r w:rsidRPr="0073204C">
              <w:rPr>
                <w:rFonts w:ascii="仿宋" w:eastAsia="仿宋" w:hAnsi="仿宋" w:hint="eastAsia"/>
                <w:color w:val="000000"/>
                <w:sz w:val="24"/>
                <w:szCs w:val="24"/>
              </w:rPr>
              <w:t>（45）</w:t>
            </w:r>
          </w:p>
        </w:tc>
        <w:tc>
          <w:tcPr>
            <w:tcW w:w="562" w:type="dxa"/>
            <w:tcMar>
              <w:left w:w="28" w:type="dxa"/>
              <w:right w:w="28" w:type="dxa"/>
            </w:tcMar>
            <w:vAlign w:val="center"/>
          </w:tcPr>
          <w:p w:rsidR="00FA1097" w:rsidRPr="0073204C" w:rsidRDefault="00FA1097" w:rsidP="007C57FD">
            <w:pPr>
              <w:spacing w:line="276" w:lineRule="auto"/>
              <w:jc w:val="center"/>
              <w:rPr>
                <w:rFonts w:ascii="仿宋" w:eastAsia="仿宋" w:hAnsi="仿宋"/>
                <w:color w:val="000000"/>
                <w:sz w:val="24"/>
                <w:szCs w:val="24"/>
              </w:rPr>
            </w:pPr>
            <w:r w:rsidRPr="0073204C">
              <w:rPr>
                <w:rFonts w:ascii="仿宋" w:eastAsia="仿宋" w:hAnsi="仿宋" w:hint="eastAsia"/>
                <w:color w:val="000000"/>
                <w:sz w:val="24"/>
                <w:szCs w:val="24"/>
              </w:rPr>
              <w:t>07</w:t>
            </w:r>
          </w:p>
        </w:tc>
        <w:tc>
          <w:tcPr>
            <w:tcW w:w="1392" w:type="dxa"/>
            <w:tcMar>
              <w:left w:w="113" w:type="dxa"/>
              <w:right w:w="113" w:type="dxa"/>
            </w:tcMar>
            <w:vAlign w:val="center"/>
          </w:tcPr>
          <w:p w:rsidR="00FA1097" w:rsidRPr="0073204C" w:rsidRDefault="00FA1097" w:rsidP="007C57FD">
            <w:pPr>
              <w:spacing w:line="276" w:lineRule="auto"/>
              <w:rPr>
                <w:rFonts w:ascii="仿宋" w:eastAsia="仿宋" w:hAnsi="仿宋"/>
                <w:color w:val="000000"/>
                <w:sz w:val="24"/>
                <w:szCs w:val="24"/>
              </w:rPr>
            </w:pPr>
            <w:r w:rsidRPr="0073204C">
              <w:rPr>
                <w:rFonts w:ascii="仿宋" w:eastAsia="仿宋" w:hAnsi="仿宋" w:hint="eastAsia"/>
                <w:color w:val="000000"/>
                <w:sz w:val="24"/>
                <w:szCs w:val="24"/>
              </w:rPr>
              <w:t>撰写内容</w:t>
            </w:r>
          </w:p>
        </w:tc>
        <w:tc>
          <w:tcPr>
            <w:tcW w:w="4771" w:type="dxa"/>
            <w:tcMar>
              <w:left w:w="57" w:type="dxa"/>
              <w:right w:w="57" w:type="dxa"/>
            </w:tcMar>
            <w:vAlign w:val="center"/>
          </w:tcPr>
          <w:p w:rsidR="00FA1097" w:rsidRPr="0073204C" w:rsidRDefault="00FA1097" w:rsidP="007C57FD">
            <w:pPr>
              <w:spacing w:line="276" w:lineRule="auto"/>
              <w:rPr>
                <w:rFonts w:ascii="仿宋" w:eastAsia="仿宋" w:hAnsi="仿宋"/>
                <w:color w:val="000000"/>
                <w:sz w:val="24"/>
                <w:szCs w:val="24"/>
              </w:rPr>
            </w:pPr>
            <w:r w:rsidRPr="0073204C">
              <w:rPr>
                <w:rFonts w:ascii="仿宋" w:eastAsia="仿宋" w:hAnsi="仿宋" w:hint="eastAsia"/>
                <w:color w:val="000000"/>
                <w:sz w:val="24"/>
                <w:szCs w:val="24"/>
              </w:rPr>
              <w:t>能够完整地反映实际所作的工作，所做工作有理论意义或实际使用价值</w:t>
            </w:r>
          </w:p>
        </w:tc>
        <w:tc>
          <w:tcPr>
            <w:tcW w:w="855" w:type="dxa"/>
            <w:tcMar>
              <w:left w:w="28" w:type="dxa"/>
              <w:right w:w="28" w:type="dxa"/>
            </w:tcMar>
            <w:vAlign w:val="center"/>
          </w:tcPr>
          <w:p w:rsidR="00FA1097" w:rsidRPr="0073204C" w:rsidRDefault="00FA1097" w:rsidP="007C57FD">
            <w:pPr>
              <w:spacing w:line="300" w:lineRule="auto"/>
              <w:jc w:val="center"/>
              <w:rPr>
                <w:rFonts w:ascii="仿宋" w:eastAsia="仿宋" w:hAnsi="仿宋"/>
                <w:color w:val="000000"/>
                <w:sz w:val="24"/>
                <w:szCs w:val="24"/>
              </w:rPr>
            </w:pPr>
            <w:r w:rsidRPr="0073204C">
              <w:rPr>
                <w:rFonts w:ascii="仿宋" w:eastAsia="仿宋" w:hAnsi="仿宋" w:hint="eastAsia"/>
                <w:color w:val="000000"/>
                <w:sz w:val="24"/>
                <w:szCs w:val="24"/>
              </w:rPr>
              <w:t>6</w:t>
            </w:r>
          </w:p>
        </w:tc>
      </w:tr>
      <w:tr w:rsidR="00FA1097" w:rsidRPr="0073204C" w:rsidTr="007C57FD">
        <w:trPr>
          <w:cantSplit/>
          <w:jc w:val="center"/>
        </w:trPr>
        <w:tc>
          <w:tcPr>
            <w:tcW w:w="1256" w:type="dxa"/>
            <w:vMerge/>
            <w:tcMar>
              <w:left w:w="28" w:type="dxa"/>
              <w:right w:w="28" w:type="dxa"/>
            </w:tcMar>
            <w:vAlign w:val="center"/>
          </w:tcPr>
          <w:p w:rsidR="00FA1097" w:rsidRPr="0073204C" w:rsidRDefault="00FA1097" w:rsidP="007C57FD">
            <w:pPr>
              <w:spacing w:line="276" w:lineRule="auto"/>
              <w:jc w:val="center"/>
              <w:rPr>
                <w:rFonts w:ascii="仿宋" w:eastAsia="仿宋" w:hAnsi="仿宋"/>
                <w:color w:val="000000"/>
                <w:sz w:val="24"/>
                <w:szCs w:val="24"/>
              </w:rPr>
            </w:pPr>
          </w:p>
        </w:tc>
        <w:tc>
          <w:tcPr>
            <w:tcW w:w="562" w:type="dxa"/>
            <w:tcMar>
              <w:left w:w="28" w:type="dxa"/>
              <w:right w:w="28" w:type="dxa"/>
            </w:tcMar>
            <w:vAlign w:val="center"/>
          </w:tcPr>
          <w:p w:rsidR="00FA1097" w:rsidRPr="0073204C" w:rsidRDefault="00FA1097" w:rsidP="007C57FD">
            <w:pPr>
              <w:spacing w:line="276" w:lineRule="auto"/>
              <w:jc w:val="center"/>
              <w:rPr>
                <w:rFonts w:ascii="仿宋" w:eastAsia="仿宋" w:hAnsi="仿宋"/>
                <w:color w:val="000000"/>
                <w:sz w:val="24"/>
                <w:szCs w:val="24"/>
              </w:rPr>
            </w:pPr>
            <w:r w:rsidRPr="0073204C">
              <w:rPr>
                <w:rFonts w:ascii="仿宋" w:eastAsia="仿宋" w:hAnsi="仿宋" w:hint="eastAsia"/>
                <w:color w:val="000000"/>
                <w:sz w:val="24"/>
                <w:szCs w:val="24"/>
              </w:rPr>
              <w:t>08</w:t>
            </w:r>
          </w:p>
        </w:tc>
        <w:tc>
          <w:tcPr>
            <w:tcW w:w="1392" w:type="dxa"/>
            <w:tcMar>
              <w:left w:w="113" w:type="dxa"/>
              <w:right w:w="113" w:type="dxa"/>
            </w:tcMar>
            <w:vAlign w:val="center"/>
          </w:tcPr>
          <w:p w:rsidR="00FA1097" w:rsidRPr="0073204C" w:rsidRDefault="00FA1097" w:rsidP="007C57FD">
            <w:pPr>
              <w:spacing w:line="276" w:lineRule="auto"/>
              <w:rPr>
                <w:rFonts w:ascii="仿宋" w:eastAsia="仿宋" w:hAnsi="仿宋"/>
                <w:color w:val="000000"/>
                <w:sz w:val="24"/>
                <w:szCs w:val="24"/>
              </w:rPr>
            </w:pPr>
            <w:r w:rsidRPr="0073204C">
              <w:rPr>
                <w:rFonts w:ascii="仿宋" w:eastAsia="仿宋" w:hAnsi="仿宋" w:hint="eastAsia"/>
                <w:color w:val="000000"/>
                <w:sz w:val="24"/>
                <w:szCs w:val="24"/>
              </w:rPr>
              <w:t>撰写水平</w:t>
            </w:r>
          </w:p>
        </w:tc>
        <w:tc>
          <w:tcPr>
            <w:tcW w:w="4771" w:type="dxa"/>
            <w:tcMar>
              <w:left w:w="57" w:type="dxa"/>
              <w:right w:w="57" w:type="dxa"/>
            </w:tcMar>
            <w:vAlign w:val="center"/>
          </w:tcPr>
          <w:p w:rsidR="00FA1097" w:rsidRPr="0073204C" w:rsidRDefault="00FA1097" w:rsidP="007C57FD">
            <w:pPr>
              <w:spacing w:line="276" w:lineRule="auto"/>
              <w:rPr>
                <w:rFonts w:ascii="仿宋" w:eastAsia="仿宋" w:hAnsi="仿宋"/>
                <w:color w:val="000000"/>
                <w:sz w:val="24"/>
                <w:szCs w:val="24"/>
              </w:rPr>
            </w:pPr>
            <w:r w:rsidRPr="0073204C">
              <w:rPr>
                <w:rFonts w:ascii="仿宋" w:eastAsia="仿宋" w:hAnsi="仿宋" w:hint="eastAsia"/>
                <w:color w:val="000000"/>
                <w:sz w:val="24"/>
                <w:szCs w:val="24"/>
              </w:rPr>
              <w:t>结构严谨，概念清楚，内容正确，语言通顺，论据充分，论证得体</w:t>
            </w:r>
          </w:p>
        </w:tc>
        <w:tc>
          <w:tcPr>
            <w:tcW w:w="855" w:type="dxa"/>
            <w:tcMar>
              <w:left w:w="28" w:type="dxa"/>
              <w:right w:w="28" w:type="dxa"/>
            </w:tcMar>
            <w:vAlign w:val="center"/>
          </w:tcPr>
          <w:p w:rsidR="00FA1097" w:rsidRPr="0073204C" w:rsidRDefault="00FA1097" w:rsidP="007C57FD">
            <w:pPr>
              <w:spacing w:line="300" w:lineRule="auto"/>
              <w:jc w:val="center"/>
              <w:rPr>
                <w:rFonts w:ascii="仿宋" w:eastAsia="仿宋" w:hAnsi="仿宋"/>
                <w:color w:val="000000"/>
                <w:sz w:val="24"/>
                <w:szCs w:val="24"/>
              </w:rPr>
            </w:pPr>
            <w:r w:rsidRPr="0073204C">
              <w:rPr>
                <w:rFonts w:ascii="仿宋" w:eastAsia="仿宋" w:hAnsi="仿宋" w:hint="eastAsia"/>
                <w:color w:val="000000"/>
                <w:sz w:val="24"/>
                <w:szCs w:val="24"/>
              </w:rPr>
              <w:t>8</w:t>
            </w:r>
          </w:p>
        </w:tc>
      </w:tr>
      <w:tr w:rsidR="00FA1097" w:rsidRPr="0073204C" w:rsidTr="007C57FD">
        <w:trPr>
          <w:cantSplit/>
          <w:jc w:val="center"/>
        </w:trPr>
        <w:tc>
          <w:tcPr>
            <w:tcW w:w="1256" w:type="dxa"/>
            <w:vMerge/>
            <w:tcMar>
              <w:left w:w="28" w:type="dxa"/>
              <w:right w:w="28" w:type="dxa"/>
            </w:tcMar>
            <w:vAlign w:val="center"/>
          </w:tcPr>
          <w:p w:rsidR="00FA1097" w:rsidRPr="0073204C" w:rsidRDefault="00FA1097" w:rsidP="007C57FD">
            <w:pPr>
              <w:spacing w:line="276" w:lineRule="auto"/>
              <w:jc w:val="center"/>
              <w:rPr>
                <w:rFonts w:ascii="仿宋" w:eastAsia="仿宋" w:hAnsi="仿宋"/>
                <w:color w:val="000000"/>
                <w:sz w:val="24"/>
                <w:szCs w:val="24"/>
              </w:rPr>
            </w:pPr>
          </w:p>
        </w:tc>
        <w:tc>
          <w:tcPr>
            <w:tcW w:w="562" w:type="dxa"/>
            <w:tcMar>
              <w:left w:w="28" w:type="dxa"/>
              <w:right w:w="28" w:type="dxa"/>
            </w:tcMar>
            <w:vAlign w:val="center"/>
          </w:tcPr>
          <w:p w:rsidR="00FA1097" w:rsidRPr="0073204C" w:rsidRDefault="00FA1097" w:rsidP="007C57FD">
            <w:pPr>
              <w:spacing w:line="276" w:lineRule="auto"/>
              <w:jc w:val="center"/>
              <w:rPr>
                <w:rFonts w:ascii="仿宋" w:eastAsia="仿宋" w:hAnsi="仿宋"/>
                <w:color w:val="000000"/>
                <w:sz w:val="24"/>
                <w:szCs w:val="24"/>
              </w:rPr>
            </w:pPr>
            <w:r w:rsidRPr="0073204C">
              <w:rPr>
                <w:rFonts w:ascii="仿宋" w:eastAsia="仿宋" w:hAnsi="仿宋" w:hint="eastAsia"/>
                <w:color w:val="000000"/>
                <w:sz w:val="24"/>
                <w:szCs w:val="24"/>
              </w:rPr>
              <w:t>09</w:t>
            </w:r>
          </w:p>
        </w:tc>
        <w:tc>
          <w:tcPr>
            <w:tcW w:w="1392" w:type="dxa"/>
            <w:tcMar>
              <w:left w:w="113" w:type="dxa"/>
              <w:right w:w="113" w:type="dxa"/>
            </w:tcMar>
            <w:vAlign w:val="center"/>
          </w:tcPr>
          <w:p w:rsidR="00FA1097" w:rsidRPr="0073204C" w:rsidRDefault="00FA1097" w:rsidP="007C57FD">
            <w:pPr>
              <w:spacing w:line="276" w:lineRule="auto"/>
              <w:rPr>
                <w:rFonts w:ascii="仿宋" w:eastAsia="仿宋" w:hAnsi="仿宋"/>
                <w:color w:val="000000"/>
                <w:sz w:val="24"/>
                <w:szCs w:val="24"/>
              </w:rPr>
            </w:pPr>
            <w:r w:rsidRPr="0073204C">
              <w:rPr>
                <w:rFonts w:ascii="仿宋" w:eastAsia="仿宋" w:hAnsi="仿宋" w:hint="eastAsia"/>
                <w:color w:val="000000"/>
                <w:sz w:val="24"/>
                <w:szCs w:val="24"/>
              </w:rPr>
              <w:t>规范化程度</w:t>
            </w:r>
          </w:p>
        </w:tc>
        <w:tc>
          <w:tcPr>
            <w:tcW w:w="4771" w:type="dxa"/>
            <w:tcMar>
              <w:left w:w="57" w:type="dxa"/>
              <w:right w:w="57" w:type="dxa"/>
            </w:tcMar>
            <w:vAlign w:val="center"/>
          </w:tcPr>
          <w:p w:rsidR="00FA1097" w:rsidRPr="0073204C" w:rsidRDefault="00FA1097" w:rsidP="007C57FD">
            <w:pPr>
              <w:spacing w:line="276" w:lineRule="auto"/>
              <w:rPr>
                <w:rFonts w:ascii="仿宋" w:eastAsia="仿宋" w:hAnsi="仿宋"/>
                <w:color w:val="000000"/>
                <w:sz w:val="24"/>
                <w:szCs w:val="24"/>
              </w:rPr>
            </w:pPr>
            <w:r w:rsidRPr="0073204C">
              <w:rPr>
                <w:rFonts w:ascii="仿宋" w:eastAsia="仿宋" w:hAnsi="仿宋" w:hint="eastAsia"/>
                <w:color w:val="000000"/>
                <w:sz w:val="24"/>
                <w:szCs w:val="24"/>
              </w:rPr>
              <w:t>材料符合本校的毕设工作规范要求，论文中的术语、格式、图表、数据、公式及引用等都要规范。</w:t>
            </w:r>
          </w:p>
        </w:tc>
        <w:tc>
          <w:tcPr>
            <w:tcW w:w="855" w:type="dxa"/>
            <w:tcMar>
              <w:left w:w="28" w:type="dxa"/>
              <w:right w:w="28" w:type="dxa"/>
            </w:tcMar>
            <w:vAlign w:val="center"/>
          </w:tcPr>
          <w:p w:rsidR="00FA1097" w:rsidRPr="0073204C" w:rsidRDefault="00FA1097" w:rsidP="007C57FD">
            <w:pPr>
              <w:spacing w:line="300" w:lineRule="auto"/>
              <w:jc w:val="center"/>
              <w:rPr>
                <w:rFonts w:ascii="仿宋" w:eastAsia="仿宋" w:hAnsi="仿宋"/>
                <w:color w:val="000000"/>
                <w:sz w:val="24"/>
                <w:szCs w:val="24"/>
              </w:rPr>
            </w:pPr>
            <w:r w:rsidRPr="0073204C">
              <w:rPr>
                <w:rFonts w:ascii="仿宋" w:eastAsia="仿宋" w:hAnsi="仿宋" w:hint="eastAsia"/>
                <w:color w:val="000000"/>
                <w:sz w:val="24"/>
                <w:szCs w:val="24"/>
              </w:rPr>
              <w:t>6</w:t>
            </w:r>
          </w:p>
        </w:tc>
      </w:tr>
      <w:tr w:rsidR="00FA1097" w:rsidRPr="0073204C" w:rsidTr="007C57FD">
        <w:trPr>
          <w:cantSplit/>
          <w:jc w:val="center"/>
        </w:trPr>
        <w:tc>
          <w:tcPr>
            <w:tcW w:w="1256" w:type="dxa"/>
            <w:vMerge/>
            <w:tcMar>
              <w:left w:w="28" w:type="dxa"/>
              <w:right w:w="28" w:type="dxa"/>
            </w:tcMar>
            <w:vAlign w:val="center"/>
          </w:tcPr>
          <w:p w:rsidR="00FA1097" w:rsidRPr="0073204C" w:rsidRDefault="00FA1097" w:rsidP="007C57FD">
            <w:pPr>
              <w:spacing w:line="276" w:lineRule="auto"/>
              <w:jc w:val="center"/>
              <w:rPr>
                <w:rFonts w:ascii="仿宋" w:eastAsia="仿宋" w:hAnsi="仿宋"/>
                <w:color w:val="000000"/>
                <w:sz w:val="24"/>
                <w:szCs w:val="24"/>
              </w:rPr>
            </w:pPr>
          </w:p>
        </w:tc>
        <w:tc>
          <w:tcPr>
            <w:tcW w:w="562" w:type="dxa"/>
            <w:tcMar>
              <w:left w:w="28" w:type="dxa"/>
              <w:right w:w="28" w:type="dxa"/>
            </w:tcMar>
            <w:vAlign w:val="center"/>
          </w:tcPr>
          <w:p w:rsidR="00FA1097" w:rsidRPr="0073204C" w:rsidRDefault="00FA1097" w:rsidP="007C57FD">
            <w:pPr>
              <w:spacing w:line="276" w:lineRule="auto"/>
              <w:jc w:val="center"/>
              <w:rPr>
                <w:rFonts w:ascii="仿宋" w:eastAsia="仿宋" w:hAnsi="仿宋"/>
                <w:color w:val="000000"/>
                <w:sz w:val="24"/>
                <w:szCs w:val="24"/>
              </w:rPr>
            </w:pPr>
            <w:r w:rsidRPr="0073204C">
              <w:rPr>
                <w:rFonts w:ascii="仿宋" w:eastAsia="仿宋" w:hAnsi="仿宋" w:hint="eastAsia"/>
                <w:color w:val="000000"/>
                <w:sz w:val="24"/>
                <w:szCs w:val="24"/>
              </w:rPr>
              <w:t>10</w:t>
            </w:r>
          </w:p>
        </w:tc>
        <w:tc>
          <w:tcPr>
            <w:tcW w:w="1392" w:type="dxa"/>
            <w:tcMar>
              <w:left w:w="113" w:type="dxa"/>
              <w:right w:w="113" w:type="dxa"/>
            </w:tcMar>
            <w:vAlign w:val="center"/>
          </w:tcPr>
          <w:p w:rsidR="00FA1097" w:rsidRPr="0073204C" w:rsidRDefault="00FA1097" w:rsidP="007C57FD">
            <w:pPr>
              <w:spacing w:line="276" w:lineRule="auto"/>
              <w:rPr>
                <w:rFonts w:ascii="仿宋" w:eastAsia="仿宋" w:hAnsi="仿宋"/>
                <w:color w:val="000000"/>
                <w:sz w:val="24"/>
                <w:szCs w:val="24"/>
              </w:rPr>
            </w:pPr>
            <w:r w:rsidRPr="0073204C">
              <w:rPr>
                <w:rFonts w:ascii="仿宋" w:eastAsia="仿宋" w:hAnsi="仿宋" w:hint="eastAsia"/>
                <w:color w:val="000000"/>
                <w:sz w:val="24"/>
                <w:szCs w:val="24"/>
              </w:rPr>
              <w:t>成果</w:t>
            </w:r>
          </w:p>
        </w:tc>
        <w:tc>
          <w:tcPr>
            <w:tcW w:w="4771" w:type="dxa"/>
            <w:tcMar>
              <w:left w:w="57" w:type="dxa"/>
              <w:right w:w="57" w:type="dxa"/>
            </w:tcMar>
            <w:vAlign w:val="center"/>
          </w:tcPr>
          <w:p w:rsidR="00FA1097" w:rsidRPr="0073204C" w:rsidRDefault="00FA1097" w:rsidP="007C57FD">
            <w:pPr>
              <w:spacing w:line="276" w:lineRule="auto"/>
              <w:rPr>
                <w:rFonts w:ascii="仿宋" w:eastAsia="仿宋" w:hAnsi="仿宋"/>
                <w:color w:val="000000"/>
                <w:sz w:val="24"/>
                <w:szCs w:val="24"/>
              </w:rPr>
            </w:pPr>
            <w:r w:rsidRPr="0073204C">
              <w:rPr>
                <w:rFonts w:ascii="仿宋" w:eastAsia="仿宋" w:hAnsi="仿宋" w:hint="eastAsia"/>
                <w:color w:val="000000"/>
                <w:sz w:val="24"/>
                <w:szCs w:val="24"/>
              </w:rPr>
              <w:t>毕业设计（论文）有一定的成果出现，如：实物作品，实际运行的系统，具有高复杂度的原型系统，具有实用价值的图纸、软件，具有一定学术水准的论文</w:t>
            </w:r>
          </w:p>
        </w:tc>
        <w:tc>
          <w:tcPr>
            <w:tcW w:w="855" w:type="dxa"/>
            <w:tcMar>
              <w:left w:w="28" w:type="dxa"/>
              <w:right w:w="28" w:type="dxa"/>
            </w:tcMar>
            <w:vAlign w:val="center"/>
          </w:tcPr>
          <w:p w:rsidR="00FA1097" w:rsidRPr="0073204C" w:rsidRDefault="00FA1097" w:rsidP="007C57FD">
            <w:pPr>
              <w:spacing w:line="300" w:lineRule="auto"/>
              <w:jc w:val="center"/>
              <w:rPr>
                <w:rFonts w:ascii="仿宋" w:eastAsia="仿宋" w:hAnsi="仿宋"/>
                <w:color w:val="000000"/>
                <w:sz w:val="24"/>
                <w:szCs w:val="24"/>
              </w:rPr>
            </w:pPr>
            <w:r w:rsidRPr="0073204C">
              <w:rPr>
                <w:rFonts w:ascii="仿宋" w:eastAsia="仿宋" w:hAnsi="仿宋" w:hint="eastAsia"/>
                <w:color w:val="000000"/>
                <w:sz w:val="24"/>
                <w:szCs w:val="24"/>
              </w:rPr>
              <w:t>15</w:t>
            </w:r>
          </w:p>
        </w:tc>
      </w:tr>
      <w:tr w:rsidR="00FA1097" w:rsidRPr="0073204C" w:rsidTr="007C57FD">
        <w:trPr>
          <w:cantSplit/>
          <w:jc w:val="center"/>
        </w:trPr>
        <w:tc>
          <w:tcPr>
            <w:tcW w:w="1256" w:type="dxa"/>
            <w:vMerge/>
            <w:tcMar>
              <w:left w:w="28" w:type="dxa"/>
              <w:right w:w="28" w:type="dxa"/>
            </w:tcMar>
            <w:vAlign w:val="center"/>
          </w:tcPr>
          <w:p w:rsidR="00FA1097" w:rsidRPr="0073204C" w:rsidRDefault="00FA1097" w:rsidP="007C57FD">
            <w:pPr>
              <w:spacing w:line="276" w:lineRule="auto"/>
              <w:jc w:val="center"/>
              <w:rPr>
                <w:rFonts w:ascii="仿宋" w:eastAsia="仿宋" w:hAnsi="仿宋"/>
                <w:color w:val="000000"/>
                <w:sz w:val="24"/>
                <w:szCs w:val="24"/>
              </w:rPr>
            </w:pPr>
          </w:p>
        </w:tc>
        <w:tc>
          <w:tcPr>
            <w:tcW w:w="562" w:type="dxa"/>
            <w:tcMar>
              <w:left w:w="28" w:type="dxa"/>
              <w:right w:w="28" w:type="dxa"/>
            </w:tcMar>
            <w:vAlign w:val="center"/>
          </w:tcPr>
          <w:p w:rsidR="00FA1097" w:rsidRPr="0073204C" w:rsidRDefault="00FA1097" w:rsidP="007C57FD">
            <w:pPr>
              <w:spacing w:line="276" w:lineRule="auto"/>
              <w:jc w:val="center"/>
              <w:rPr>
                <w:rFonts w:ascii="仿宋" w:eastAsia="仿宋" w:hAnsi="仿宋"/>
                <w:color w:val="000000"/>
                <w:sz w:val="24"/>
                <w:szCs w:val="24"/>
              </w:rPr>
            </w:pPr>
            <w:r w:rsidRPr="0073204C">
              <w:rPr>
                <w:rFonts w:ascii="仿宋" w:eastAsia="仿宋" w:hAnsi="仿宋" w:hint="eastAsia"/>
                <w:color w:val="000000"/>
                <w:sz w:val="24"/>
                <w:szCs w:val="24"/>
              </w:rPr>
              <w:t>11</w:t>
            </w:r>
          </w:p>
        </w:tc>
        <w:tc>
          <w:tcPr>
            <w:tcW w:w="1392" w:type="dxa"/>
            <w:tcMar>
              <w:left w:w="113" w:type="dxa"/>
              <w:right w:w="113" w:type="dxa"/>
            </w:tcMar>
            <w:vAlign w:val="center"/>
          </w:tcPr>
          <w:p w:rsidR="00FA1097" w:rsidRPr="0073204C" w:rsidRDefault="00FA1097" w:rsidP="007C57FD">
            <w:pPr>
              <w:spacing w:line="276" w:lineRule="auto"/>
              <w:rPr>
                <w:rFonts w:ascii="仿宋" w:eastAsia="仿宋" w:hAnsi="仿宋"/>
                <w:color w:val="000000"/>
                <w:sz w:val="24"/>
                <w:szCs w:val="24"/>
              </w:rPr>
            </w:pPr>
            <w:r w:rsidRPr="0073204C">
              <w:rPr>
                <w:rFonts w:ascii="仿宋" w:eastAsia="仿宋" w:hAnsi="仿宋" w:hint="eastAsia"/>
                <w:color w:val="000000"/>
                <w:sz w:val="24"/>
                <w:szCs w:val="24"/>
              </w:rPr>
              <w:t>创新意识</w:t>
            </w:r>
          </w:p>
        </w:tc>
        <w:tc>
          <w:tcPr>
            <w:tcW w:w="4771" w:type="dxa"/>
            <w:tcMar>
              <w:left w:w="57" w:type="dxa"/>
              <w:right w:w="57" w:type="dxa"/>
            </w:tcMar>
            <w:vAlign w:val="center"/>
          </w:tcPr>
          <w:p w:rsidR="00FA1097" w:rsidRPr="0073204C" w:rsidRDefault="00FA1097" w:rsidP="007C57FD">
            <w:pPr>
              <w:spacing w:line="276" w:lineRule="auto"/>
              <w:rPr>
                <w:rFonts w:ascii="仿宋" w:eastAsia="仿宋" w:hAnsi="仿宋"/>
                <w:color w:val="000000"/>
                <w:sz w:val="24"/>
                <w:szCs w:val="24"/>
              </w:rPr>
            </w:pPr>
            <w:r w:rsidRPr="0073204C">
              <w:rPr>
                <w:rFonts w:ascii="仿宋" w:eastAsia="仿宋" w:hAnsi="仿宋" w:hint="eastAsia"/>
                <w:color w:val="000000"/>
                <w:sz w:val="24"/>
                <w:szCs w:val="24"/>
              </w:rPr>
              <w:t>能够在分析前人工作的基础上，进行科学的猜想和提出问题，探索解决问题的方法、手段并有一定的创新</w:t>
            </w:r>
          </w:p>
        </w:tc>
        <w:tc>
          <w:tcPr>
            <w:tcW w:w="855" w:type="dxa"/>
            <w:tcMar>
              <w:left w:w="28" w:type="dxa"/>
              <w:right w:w="28" w:type="dxa"/>
            </w:tcMar>
            <w:vAlign w:val="center"/>
          </w:tcPr>
          <w:p w:rsidR="00FA1097" w:rsidRPr="0073204C" w:rsidRDefault="00FA1097" w:rsidP="007C57FD">
            <w:pPr>
              <w:spacing w:line="300" w:lineRule="auto"/>
              <w:jc w:val="center"/>
              <w:rPr>
                <w:rFonts w:ascii="仿宋" w:eastAsia="仿宋" w:hAnsi="仿宋"/>
                <w:color w:val="000000"/>
                <w:sz w:val="24"/>
                <w:szCs w:val="24"/>
              </w:rPr>
            </w:pPr>
            <w:r w:rsidRPr="0073204C">
              <w:rPr>
                <w:rFonts w:ascii="仿宋" w:eastAsia="仿宋" w:hAnsi="仿宋" w:hint="eastAsia"/>
                <w:color w:val="000000"/>
                <w:sz w:val="24"/>
                <w:szCs w:val="24"/>
              </w:rPr>
              <w:t>10</w:t>
            </w:r>
          </w:p>
        </w:tc>
      </w:tr>
    </w:tbl>
    <w:p w:rsidR="00FA1097" w:rsidRPr="0073204C" w:rsidRDefault="00FA1097" w:rsidP="00FA1097">
      <w:pPr>
        <w:spacing w:line="300" w:lineRule="auto"/>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除上述指标外，团队项目还需着重考查以下两个方面：</w:t>
      </w:r>
    </w:p>
    <w:p w:rsidR="00FA1097" w:rsidRPr="0073204C" w:rsidRDefault="00FA1097" w:rsidP="00FA1097">
      <w:pPr>
        <w:spacing w:line="300" w:lineRule="auto"/>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1. 协作性：整个课题能够覆盖本学科专业的重要概念、特有研究方法和手段，易于拆解为有有机联系的若干子课题，各个子课题工作量饱满、联系紧密，但又有一定的区分度。课题实施过程中需要团队成员的协作和交流。（10分）</w:t>
      </w:r>
    </w:p>
    <w:p w:rsidR="00FA1097" w:rsidRPr="0073204C" w:rsidRDefault="00FA1097" w:rsidP="00FA1097">
      <w:pPr>
        <w:spacing w:line="300" w:lineRule="auto"/>
        <w:ind w:firstLineChars="200" w:firstLine="480"/>
        <w:rPr>
          <w:rFonts w:ascii="仿宋" w:eastAsia="仿宋" w:hAnsi="仿宋"/>
          <w:color w:val="000000"/>
          <w:sz w:val="24"/>
          <w:szCs w:val="24"/>
        </w:rPr>
      </w:pPr>
      <w:r w:rsidRPr="0073204C">
        <w:rPr>
          <w:rFonts w:ascii="仿宋" w:eastAsia="仿宋" w:hAnsi="仿宋" w:hint="eastAsia"/>
          <w:color w:val="000000"/>
          <w:sz w:val="24"/>
          <w:szCs w:val="24"/>
        </w:rPr>
        <w:t>2. 组织性：教师形成指导小组，有分工，并有一定的指导计划和实施团队课题的方案，既保证学生间的相互交流、协作和帮助，又能够防止代作现象。（10分）</w:t>
      </w:r>
    </w:p>
    <w:p w:rsidR="00FA1097" w:rsidRPr="0073204C" w:rsidRDefault="00FA1097" w:rsidP="00FA1097">
      <w:pPr>
        <w:rPr>
          <w:rFonts w:ascii="仿宋" w:eastAsia="仿宋" w:hAnsi="仿宋"/>
          <w:sz w:val="24"/>
          <w:szCs w:val="24"/>
        </w:rPr>
      </w:pPr>
    </w:p>
    <w:p w:rsidR="000B5683" w:rsidRDefault="000B5683" w:rsidP="00917F8D">
      <w:pPr>
        <w:snapToGrid w:val="0"/>
        <w:spacing w:line="312" w:lineRule="auto"/>
        <w:rPr>
          <w:rFonts w:ascii="仿宋" w:eastAsia="仿宋" w:hAnsi="仿宋" w:hint="eastAsia"/>
          <w:color w:val="000000"/>
          <w:spacing w:val="-10"/>
          <w:sz w:val="24"/>
          <w:szCs w:val="24"/>
        </w:rPr>
      </w:pPr>
    </w:p>
    <w:p w:rsidR="005F1F88" w:rsidRDefault="005F1F88" w:rsidP="00917F8D">
      <w:pPr>
        <w:snapToGrid w:val="0"/>
        <w:spacing w:line="312" w:lineRule="auto"/>
        <w:rPr>
          <w:rFonts w:ascii="仿宋" w:eastAsia="仿宋" w:hAnsi="仿宋" w:hint="eastAsia"/>
          <w:color w:val="000000"/>
          <w:spacing w:val="-10"/>
          <w:sz w:val="24"/>
          <w:szCs w:val="24"/>
        </w:rPr>
      </w:pPr>
    </w:p>
    <w:p w:rsidR="005F1F88" w:rsidRDefault="005F1F88" w:rsidP="00917F8D">
      <w:pPr>
        <w:snapToGrid w:val="0"/>
        <w:spacing w:line="312" w:lineRule="auto"/>
        <w:rPr>
          <w:rFonts w:ascii="仿宋" w:eastAsia="仿宋" w:hAnsi="仿宋" w:hint="eastAsia"/>
          <w:color w:val="000000"/>
          <w:spacing w:val="-10"/>
          <w:sz w:val="24"/>
          <w:szCs w:val="24"/>
        </w:rPr>
      </w:pPr>
    </w:p>
    <w:p w:rsidR="005F1F88" w:rsidRDefault="005F1F88" w:rsidP="00917F8D">
      <w:pPr>
        <w:snapToGrid w:val="0"/>
        <w:spacing w:line="312" w:lineRule="auto"/>
        <w:rPr>
          <w:rFonts w:ascii="仿宋" w:eastAsia="仿宋" w:hAnsi="仿宋" w:hint="eastAsia"/>
          <w:color w:val="000000"/>
          <w:spacing w:val="-10"/>
          <w:sz w:val="24"/>
          <w:szCs w:val="24"/>
        </w:rPr>
      </w:pPr>
    </w:p>
    <w:p w:rsidR="005F1F88" w:rsidRDefault="005F1F88" w:rsidP="00917F8D">
      <w:pPr>
        <w:snapToGrid w:val="0"/>
        <w:spacing w:line="312" w:lineRule="auto"/>
        <w:rPr>
          <w:rFonts w:ascii="仿宋" w:eastAsia="仿宋" w:hAnsi="仿宋" w:hint="eastAsia"/>
          <w:color w:val="000000"/>
          <w:spacing w:val="-10"/>
          <w:sz w:val="24"/>
          <w:szCs w:val="24"/>
        </w:rPr>
      </w:pPr>
    </w:p>
    <w:p w:rsidR="005F1F88" w:rsidRDefault="005F1F88" w:rsidP="00917F8D">
      <w:pPr>
        <w:snapToGrid w:val="0"/>
        <w:spacing w:line="312" w:lineRule="auto"/>
        <w:rPr>
          <w:rFonts w:ascii="仿宋" w:eastAsia="仿宋" w:hAnsi="仿宋" w:hint="eastAsia"/>
          <w:color w:val="000000"/>
          <w:spacing w:val="-10"/>
          <w:sz w:val="24"/>
          <w:szCs w:val="24"/>
        </w:rPr>
      </w:pPr>
    </w:p>
    <w:p w:rsidR="005F1F88" w:rsidRDefault="005F1F88" w:rsidP="00917F8D">
      <w:pPr>
        <w:snapToGrid w:val="0"/>
        <w:spacing w:line="312" w:lineRule="auto"/>
        <w:rPr>
          <w:rFonts w:ascii="仿宋" w:eastAsia="仿宋" w:hAnsi="仿宋" w:hint="eastAsia"/>
          <w:color w:val="000000"/>
          <w:spacing w:val="-10"/>
          <w:sz w:val="24"/>
          <w:szCs w:val="24"/>
        </w:rPr>
      </w:pPr>
    </w:p>
    <w:p w:rsidR="005F1F88" w:rsidRDefault="005F1F88" w:rsidP="00917F8D">
      <w:pPr>
        <w:snapToGrid w:val="0"/>
        <w:spacing w:line="312" w:lineRule="auto"/>
        <w:rPr>
          <w:rFonts w:ascii="仿宋" w:eastAsia="仿宋" w:hAnsi="仿宋" w:hint="eastAsia"/>
          <w:color w:val="000000"/>
          <w:spacing w:val="-10"/>
          <w:sz w:val="24"/>
          <w:szCs w:val="24"/>
        </w:rPr>
      </w:pPr>
    </w:p>
    <w:p w:rsidR="005F1F88" w:rsidRDefault="005F1F88" w:rsidP="00917F8D">
      <w:pPr>
        <w:snapToGrid w:val="0"/>
        <w:spacing w:line="312" w:lineRule="auto"/>
        <w:rPr>
          <w:rFonts w:ascii="仿宋" w:eastAsia="仿宋" w:hAnsi="仿宋" w:hint="eastAsia"/>
          <w:color w:val="000000"/>
          <w:spacing w:val="-10"/>
          <w:sz w:val="24"/>
          <w:szCs w:val="24"/>
        </w:rPr>
      </w:pPr>
    </w:p>
    <w:p w:rsidR="005F1F88" w:rsidRDefault="005F1F88" w:rsidP="00917F8D">
      <w:pPr>
        <w:snapToGrid w:val="0"/>
        <w:spacing w:line="312" w:lineRule="auto"/>
        <w:rPr>
          <w:rFonts w:ascii="仿宋" w:eastAsia="仿宋" w:hAnsi="仿宋" w:hint="eastAsia"/>
          <w:color w:val="000000"/>
          <w:spacing w:val="-10"/>
          <w:sz w:val="24"/>
          <w:szCs w:val="24"/>
        </w:rPr>
      </w:pPr>
    </w:p>
    <w:p w:rsidR="005F1F88" w:rsidRDefault="005F1F88" w:rsidP="00917F8D">
      <w:pPr>
        <w:snapToGrid w:val="0"/>
        <w:spacing w:line="312" w:lineRule="auto"/>
        <w:rPr>
          <w:rFonts w:ascii="仿宋" w:eastAsia="仿宋" w:hAnsi="仿宋" w:hint="eastAsia"/>
          <w:color w:val="000000"/>
          <w:spacing w:val="-10"/>
          <w:sz w:val="24"/>
          <w:szCs w:val="24"/>
        </w:rPr>
      </w:pPr>
    </w:p>
    <w:p w:rsidR="005F1F88" w:rsidRDefault="005F1F88" w:rsidP="00917F8D">
      <w:pPr>
        <w:snapToGrid w:val="0"/>
        <w:spacing w:line="312" w:lineRule="auto"/>
        <w:rPr>
          <w:rFonts w:ascii="仿宋" w:eastAsia="仿宋" w:hAnsi="仿宋" w:hint="eastAsia"/>
          <w:color w:val="000000"/>
          <w:spacing w:val="-10"/>
          <w:sz w:val="24"/>
          <w:szCs w:val="24"/>
        </w:rPr>
      </w:pPr>
    </w:p>
    <w:p w:rsidR="005F1F88" w:rsidRDefault="005F1F88" w:rsidP="00917F8D">
      <w:pPr>
        <w:snapToGrid w:val="0"/>
        <w:spacing w:line="312" w:lineRule="auto"/>
        <w:rPr>
          <w:rFonts w:ascii="仿宋" w:eastAsia="仿宋" w:hAnsi="仿宋" w:hint="eastAsia"/>
          <w:color w:val="000000"/>
          <w:spacing w:val="-10"/>
          <w:sz w:val="24"/>
          <w:szCs w:val="24"/>
        </w:rPr>
      </w:pPr>
    </w:p>
    <w:p w:rsidR="005F1F88" w:rsidRDefault="005F1F88" w:rsidP="00917F8D">
      <w:pPr>
        <w:snapToGrid w:val="0"/>
        <w:spacing w:line="312" w:lineRule="auto"/>
        <w:rPr>
          <w:rFonts w:ascii="仿宋" w:eastAsia="仿宋" w:hAnsi="仿宋" w:hint="eastAsia"/>
          <w:color w:val="000000"/>
          <w:spacing w:val="-10"/>
          <w:sz w:val="24"/>
          <w:szCs w:val="24"/>
        </w:rPr>
      </w:pPr>
    </w:p>
    <w:p w:rsidR="005F1F88" w:rsidRDefault="005F1F88" w:rsidP="00917F8D">
      <w:pPr>
        <w:snapToGrid w:val="0"/>
        <w:spacing w:line="312" w:lineRule="auto"/>
        <w:rPr>
          <w:rFonts w:ascii="仿宋" w:eastAsia="仿宋" w:hAnsi="仿宋" w:hint="eastAsia"/>
          <w:color w:val="000000"/>
          <w:spacing w:val="-10"/>
          <w:sz w:val="24"/>
          <w:szCs w:val="24"/>
        </w:rPr>
      </w:pPr>
    </w:p>
    <w:p w:rsidR="005F1F88" w:rsidRDefault="005F1F88" w:rsidP="00917F8D">
      <w:pPr>
        <w:snapToGrid w:val="0"/>
        <w:spacing w:line="312" w:lineRule="auto"/>
        <w:rPr>
          <w:rFonts w:ascii="仿宋" w:eastAsia="仿宋" w:hAnsi="仿宋" w:hint="eastAsia"/>
          <w:color w:val="000000"/>
          <w:spacing w:val="-10"/>
          <w:sz w:val="24"/>
          <w:szCs w:val="24"/>
        </w:rPr>
      </w:pPr>
    </w:p>
    <w:p w:rsidR="005F1F88" w:rsidRDefault="005F1F88" w:rsidP="00917F8D">
      <w:pPr>
        <w:snapToGrid w:val="0"/>
        <w:spacing w:line="312" w:lineRule="auto"/>
        <w:rPr>
          <w:rFonts w:ascii="仿宋" w:eastAsia="仿宋" w:hAnsi="仿宋" w:hint="eastAsia"/>
          <w:color w:val="000000"/>
          <w:spacing w:val="-10"/>
          <w:sz w:val="24"/>
          <w:szCs w:val="24"/>
        </w:rPr>
      </w:pPr>
    </w:p>
    <w:p w:rsidR="005F1F88" w:rsidRDefault="005F1F88" w:rsidP="00917F8D">
      <w:pPr>
        <w:snapToGrid w:val="0"/>
        <w:spacing w:line="312" w:lineRule="auto"/>
        <w:rPr>
          <w:rFonts w:ascii="仿宋" w:eastAsia="仿宋" w:hAnsi="仿宋" w:hint="eastAsia"/>
          <w:color w:val="000000"/>
          <w:spacing w:val="-10"/>
          <w:sz w:val="24"/>
          <w:szCs w:val="24"/>
        </w:rPr>
      </w:pPr>
    </w:p>
    <w:p w:rsidR="005F1F88" w:rsidRDefault="005F1F88" w:rsidP="00917F8D">
      <w:pPr>
        <w:snapToGrid w:val="0"/>
        <w:spacing w:line="312" w:lineRule="auto"/>
        <w:rPr>
          <w:rFonts w:ascii="仿宋" w:eastAsia="仿宋" w:hAnsi="仿宋" w:hint="eastAsia"/>
          <w:color w:val="000000"/>
          <w:spacing w:val="-10"/>
          <w:sz w:val="24"/>
          <w:szCs w:val="24"/>
        </w:rPr>
      </w:pPr>
    </w:p>
    <w:p w:rsidR="005F1F88" w:rsidRDefault="005F1F88" w:rsidP="00917F8D">
      <w:pPr>
        <w:snapToGrid w:val="0"/>
        <w:spacing w:line="312" w:lineRule="auto"/>
        <w:rPr>
          <w:rFonts w:ascii="仿宋" w:eastAsia="仿宋" w:hAnsi="仿宋" w:hint="eastAsia"/>
          <w:color w:val="000000"/>
          <w:spacing w:val="-10"/>
          <w:sz w:val="24"/>
          <w:szCs w:val="24"/>
        </w:rPr>
      </w:pPr>
    </w:p>
    <w:p w:rsidR="005F1F88" w:rsidRDefault="005F1F88" w:rsidP="00917F8D">
      <w:pPr>
        <w:snapToGrid w:val="0"/>
        <w:spacing w:line="312" w:lineRule="auto"/>
        <w:rPr>
          <w:rFonts w:ascii="仿宋" w:eastAsia="仿宋" w:hAnsi="仿宋" w:hint="eastAsia"/>
          <w:color w:val="000000"/>
          <w:spacing w:val="-10"/>
          <w:sz w:val="24"/>
          <w:szCs w:val="24"/>
        </w:rPr>
      </w:pPr>
    </w:p>
    <w:p w:rsidR="005F1F88" w:rsidRDefault="005F1F88" w:rsidP="00917F8D">
      <w:pPr>
        <w:snapToGrid w:val="0"/>
        <w:spacing w:line="312" w:lineRule="auto"/>
        <w:rPr>
          <w:rFonts w:ascii="仿宋" w:eastAsia="仿宋" w:hAnsi="仿宋" w:hint="eastAsia"/>
          <w:color w:val="000000"/>
          <w:spacing w:val="-10"/>
          <w:sz w:val="24"/>
          <w:szCs w:val="24"/>
        </w:rPr>
      </w:pPr>
    </w:p>
    <w:p w:rsidR="005F1F88" w:rsidRDefault="005F1F88" w:rsidP="00917F8D">
      <w:pPr>
        <w:snapToGrid w:val="0"/>
        <w:spacing w:line="312" w:lineRule="auto"/>
        <w:rPr>
          <w:rFonts w:ascii="仿宋" w:eastAsia="仿宋" w:hAnsi="仿宋" w:hint="eastAsia"/>
          <w:color w:val="000000"/>
          <w:spacing w:val="-10"/>
          <w:sz w:val="24"/>
          <w:szCs w:val="24"/>
        </w:rPr>
      </w:pPr>
    </w:p>
    <w:p w:rsidR="005F1F88" w:rsidRDefault="005F1F88" w:rsidP="00917F8D">
      <w:pPr>
        <w:snapToGrid w:val="0"/>
        <w:spacing w:line="312" w:lineRule="auto"/>
        <w:rPr>
          <w:rFonts w:ascii="仿宋" w:eastAsia="仿宋" w:hAnsi="仿宋" w:hint="eastAsia"/>
          <w:color w:val="000000"/>
          <w:spacing w:val="-10"/>
          <w:sz w:val="24"/>
          <w:szCs w:val="24"/>
        </w:rPr>
      </w:pPr>
    </w:p>
    <w:p w:rsidR="005F1F88" w:rsidRDefault="005F1F88" w:rsidP="00917F8D">
      <w:pPr>
        <w:snapToGrid w:val="0"/>
        <w:spacing w:line="312" w:lineRule="auto"/>
        <w:rPr>
          <w:rFonts w:ascii="仿宋" w:eastAsia="仿宋" w:hAnsi="仿宋" w:hint="eastAsia"/>
          <w:color w:val="000000"/>
          <w:spacing w:val="-10"/>
          <w:sz w:val="24"/>
          <w:szCs w:val="24"/>
        </w:rPr>
      </w:pPr>
    </w:p>
    <w:p w:rsidR="005F1F88" w:rsidRDefault="005F1F88" w:rsidP="00917F8D">
      <w:pPr>
        <w:snapToGrid w:val="0"/>
        <w:spacing w:line="312" w:lineRule="auto"/>
        <w:rPr>
          <w:rFonts w:ascii="仿宋" w:eastAsia="仿宋" w:hAnsi="仿宋" w:hint="eastAsia"/>
          <w:color w:val="000000"/>
          <w:spacing w:val="-10"/>
          <w:sz w:val="24"/>
          <w:szCs w:val="24"/>
        </w:rPr>
      </w:pPr>
    </w:p>
    <w:p w:rsidR="005F1F88" w:rsidRDefault="005F1F88" w:rsidP="00917F8D">
      <w:pPr>
        <w:snapToGrid w:val="0"/>
        <w:spacing w:line="312" w:lineRule="auto"/>
        <w:rPr>
          <w:rFonts w:ascii="仿宋" w:eastAsia="仿宋" w:hAnsi="仿宋" w:hint="eastAsia"/>
          <w:color w:val="000000"/>
          <w:spacing w:val="-10"/>
          <w:sz w:val="24"/>
          <w:szCs w:val="24"/>
        </w:rPr>
      </w:pPr>
    </w:p>
    <w:p w:rsidR="005F1F88" w:rsidRDefault="005F1F88" w:rsidP="00917F8D">
      <w:pPr>
        <w:snapToGrid w:val="0"/>
        <w:spacing w:line="312" w:lineRule="auto"/>
        <w:rPr>
          <w:rFonts w:ascii="仿宋" w:eastAsia="仿宋" w:hAnsi="仿宋" w:hint="eastAsia"/>
          <w:color w:val="000000"/>
          <w:spacing w:val="-10"/>
          <w:sz w:val="24"/>
          <w:szCs w:val="24"/>
        </w:rPr>
      </w:pPr>
    </w:p>
    <w:p w:rsidR="005F1F88" w:rsidRDefault="005F1F88" w:rsidP="00917F8D">
      <w:pPr>
        <w:snapToGrid w:val="0"/>
        <w:spacing w:line="312" w:lineRule="auto"/>
        <w:rPr>
          <w:rFonts w:ascii="仿宋" w:eastAsia="仿宋" w:hAnsi="仿宋" w:hint="eastAsia"/>
          <w:color w:val="000000"/>
          <w:spacing w:val="-10"/>
          <w:sz w:val="24"/>
          <w:szCs w:val="24"/>
        </w:rPr>
      </w:pPr>
    </w:p>
    <w:p w:rsidR="005F1F88" w:rsidRDefault="005F1F88" w:rsidP="00917F8D">
      <w:pPr>
        <w:snapToGrid w:val="0"/>
        <w:spacing w:line="312" w:lineRule="auto"/>
        <w:rPr>
          <w:rFonts w:ascii="仿宋" w:eastAsia="仿宋" w:hAnsi="仿宋" w:hint="eastAsia"/>
          <w:color w:val="000000"/>
          <w:spacing w:val="-10"/>
          <w:sz w:val="24"/>
          <w:szCs w:val="24"/>
        </w:rPr>
      </w:pPr>
    </w:p>
    <w:p w:rsidR="004B740C" w:rsidRPr="004B740C" w:rsidRDefault="004B740C" w:rsidP="004B740C">
      <w:pPr>
        <w:pStyle w:val="3"/>
        <w:jc w:val="center"/>
        <w:rPr>
          <w:rFonts w:ascii="仿宋" w:eastAsia="仿宋" w:hAnsi="仿宋"/>
          <w:bCs w:val="0"/>
        </w:rPr>
      </w:pPr>
      <w:bookmarkStart w:id="90" w:name="_Toc508983328"/>
      <w:r w:rsidRPr="004B740C">
        <w:rPr>
          <w:rFonts w:ascii="仿宋" w:eastAsia="仿宋" w:hAnsi="仿宋" w:hint="eastAsia"/>
          <w:bCs w:val="0"/>
        </w:rPr>
        <w:t>艺术与设计学院毕业设计系统工作流程</w:t>
      </w:r>
      <w:bookmarkEnd w:id="90"/>
    </w:p>
    <w:p w:rsidR="004B740C" w:rsidRDefault="004B740C" w:rsidP="004B740C">
      <w:pPr>
        <w:jc w:val="center"/>
      </w:pPr>
    </w:p>
    <w:p w:rsidR="004B740C" w:rsidRPr="004B740C" w:rsidRDefault="004B740C" w:rsidP="004B740C">
      <w:pPr>
        <w:rPr>
          <w:rFonts w:ascii="仿宋" w:eastAsia="仿宋" w:hAnsi="仿宋"/>
          <w:b/>
          <w:color w:val="000000"/>
          <w:sz w:val="24"/>
          <w:szCs w:val="24"/>
        </w:rPr>
      </w:pPr>
      <w:r w:rsidRPr="004B740C">
        <w:rPr>
          <w:rFonts w:ascii="仿宋" w:eastAsia="仿宋" w:hAnsi="仿宋" w:hint="eastAsia"/>
          <w:b/>
          <w:color w:val="000000"/>
          <w:sz w:val="24"/>
          <w:szCs w:val="24"/>
        </w:rPr>
        <w:t>选题</w:t>
      </w:r>
    </w:p>
    <w:p w:rsidR="004B740C" w:rsidRPr="004B740C" w:rsidRDefault="004B740C" w:rsidP="004B740C">
      <w:pPr>
        <w:ind w:firstLineChars="200" w:firstLine="480"/>
        <w:rPr>
          <w:rFonts w:ascii="仿宋" w:eastAsia="仿宋" w:hAnsi="仿宋"/>
          <w:color w:val="000000"/>
          <w:sz w:val="24"/>
          <w:szCs w:val="24"/>
        </w:rPr>
      </w:pPr>
      <w:r w:rsidRPr="004B740C">
        <w:rPr>
          <w:rFonts w:ascii="仿宋" w:eastAsia="仿宋" w:hAnsi="仿宋" w:hint="eastAsia"/>
          <w:color w:val="000000"/>
          <w:sz w:val="24"/>
          <w:szCs w:val="24"/>
        </w:rPr>
        <w:t>1、指导老师进入毕设系统，开题，指定学生，上传毕设选题申报表</w:t>
      </w:r>
    </w:p>
    <w:p w:rsidR="004B740C" w:rsidRPr="004B740C" w:rsidRDefault="004B740C" w:rsidP="004B740C">
      <w:pPr>
        <w:ind w:firstLineChars="200" w:firstLine="480"/>
        <w:rPr>
          <w:rFonts w:ascii="仿宋" w:eastAsia="仿宋" w:hAnsi="仿宋"/>
          <w:color w:val="000000"/>
          <w:sz w:val="24"/>
          <w:szCs w:val="24"/>
        </w:rPr>
      </w:pPr>
      <w:r w:rsidRPr="004B740C">
        <w:rPr>
          <w:rFonts w:ascii="仿宋" w:eastAsia="仿宋" w:hAnsi="仿宋" w:hint="eastAsia"/>
          <w:color w:val="000000"/>
          <w:sz w:val="24"/>
          <w:szCs w:val="24"/>
        </w:rPr>
        <w:t>2、系主任审核选题</w:t>
      </w:r>
    </w:p>
    <w:p w:rsidR="004B740C" w:rsidRPr="004B740C" w:rsidRDefault="004B740C" w:rsidP="004B740C">
      <w:pPr>
        <w:rPr>
          <w:rFonts w:ascii="仿宋" w:eastAsia="仿宋" w:hAnsi="仿宋"/>
          <w:b/>
          <w:color w:val="000000"/>
          <w:sz w:val="24"/>
          <w:szCs w:val="24"/>
        </w:rPr>
      </w:pPr>
      <w:r w:rsidRPr="004B740C">
        <w:rPr>
          <w:rFonts w:ascii="仿宋" w:eastAsia="仿宋" w:hAnsi="仿宋" w:hint="eastAsia"/>
          <w:b/>
          <w:color w:val="000000"/>
          <w:sz w:val="24"/>
          <w:szCs w:val="24"/>
        </w:rPr>
        <w:t>任务书</w:t>
      </w:r>
    </w:p>
    <w:p w:rsidR="004B740C" w:rsidRPr="004B740C" w:rsidRDefault="004B740C" w:rsidP="004B740C">
      <w:pPr>
        <w:ind w:firstLineChars="200" w:firstLine="480"/>
        <w:rPr>
          <w:rFonts w:ascii="仿宋" w:eastAsia="仿宋" w:hAnsi="仿宋"/>
          <w:color w:val="000000"/>
          <w:sz w:val="24"/>
          <w:szCs w:val="24"/>
        </w:rPr>
      </w:pPr>
      <w:r w:rsidRPr="004B740C">
        <w:rPr>
          <w:rFonts w:ascii="仿宋" w:eastAsia="仿宋" w:hAnsi="仿宋" w:hint="eastAsia"/>
          <w:color w:val="000000"/>
          <w:sz w:val="24"/>
          <w:szCs w:val="24"/>
        </w:rPr>
        <w:t>3、指导老师下达任务书</w:t>
      </w:r>
    </w:p>
    <w:p w:rsidR="004B740C" w:rsidRPr="004B740C" w:rsidRDefault="004B740C" w:rsidP="004B740C">
      <w:pPr>
        <w:ind w:firstLineChars="200" w:firstLine="480"/>
        <w:rPr>
          <w:rFonts w:ascii="仿宋" w:eastAsia="仿宋" w:hAnsi="仿宋"/>
          <w:color w:val="000000"/>
          <w:sz w:val="24"/>
          <w:szCs w:val="24"/>
        </w:rPr>
      </w:pPr>
      <w:r w:rsidRPr="004B740C">
        <w:rPr>
          <w:rFonts w:ascii="仿宋" w:eastAsia="仿宋" w:hAnsi="仿宋" w:hint="eastAsia"/>
          <w:color w:val="000000"/>
          <w:sz w:val="24"/>
          <w:szCs w:val="24"/>
        </w:rPr>
        <w:t>4、系主任审核任务书</w:t>
      </w:r>
    </w:p>
    <w:p w:rsidR="004B740C" w:rsidRPr="004B740C" w:rsidRDefault="004B740C" w:rsidP="004B740C">
      <w:pPr>
        <w:rPr>
          <w:rFonts w:ascii="仿宋" w:eastAsia="仿宋" w:hAnsi="仿宋"/>
          <w:b/>
          <w:color w:val="000000"/>
          <w:sz w:val="24"/>
          <w:szCs w:val="24"/>
        </w:rPr>
      </w:pPr>
      <w:r w:rsidRPr="004B740C">
        <w:rPr>
          <w:rFonts w:ascii="仿宋" w:eastAsia="仿宋" w:hAnsi="仿宋" w:hint="eastAsia"/>
          <w:b/>
          <w:color w:val="000000"/>
          <w:sz w:val="24"/>
          <w:szCs w:val="24"/>
        </w:rPr>
        <w:t>开题报告</w:t>
      </w:r>
    </w:p>
    <w:p w:rsidR="004B740C" w:rsidRPr="004B740C" w:rsidRDefault="004B740C" w:rsidP="004B740C">
      <w:pPr>
        <w:ind w:firstLineChars="200" w:firstLine="480"/>
        <w:rPr>
          <w:rFonts w:ascii="仿宋" w:eastAsia="仿宋" w:hAnsi="仿宋"/>
          <w:color w:val="000000"/>
          <w:sz w:val="24"/>
          <w:szCs w:val="24"/>
        </w:rPr>
      </w:pPr>
      <w:r w:rsidRPr="004B740C">
        <w:rPr>
          <w:rFonts w:ascii="仿宋" w:eastAsia="仿宋" w:hAnsi="仿宋" w:hint="eastAsia"/>
          <w:color w:val="000000"/>
          <w:sz w:val="24"/>
          <w:szCs w:val="24"/>
        </w:rPr>
        <w:t>5、学生上传开题报告</w:t>
      </w:r>
    </w:p>
    <w:p w:rsidR="004B740C" w:rsidRPr="004B740C" w:rsidRDefault="004B740C" w:rsidP="004B740C">
      <w:pPr>
        <w:ind w:firstLineChars="200" w:firstLine="480"/>
        <w:rPr>
          <w:rFonts w:ascii="仿宋" w:eastAsia="仿宋" w:hAnsi="仿宋"/>
          <w:color w:val="000000"/>
          <w:sz w:val="24"/>
          <w:szCs w:val="24"/>
        </w:rPr>
      </w:pPr>
      <w:r w:rsidRPr="004B740C">
        <w:rPr>
          <w:rFonts w:ascii="仿宋" w:eastAsia="仿宋" w:hAnsi="仿宋" w:hint="eastAsia"/>
          <w:color w:val="000000"/>
          <w:sz w:val="24"/>
          <w:szCs w:val="24"/>
        </w:rPr>
        <w:t>6、指导老师审核开题报告</w:t>
      </w:r>
    </w:p>
    <w:p w:rsidR="004B740C" w:rsidRPr="004B740C" w:rsidRDefault="004B740C" w:rsidP="004B740C">
      <w:pPr>
        <w:ind w:firstLineChars="200" w:firstLine="480"/>
        <w:rPr>
          <w:rFonts w:ascii="仿宋" w:eastAsia="仿宋" w:hAnsi="仿宋"/>
          <w:color w:val="000000"/>
          <w:sz w:val="24"/>
          <w:szCs w:val="24"/>
        </w:rPr>
      </w:pPr>
      <w:r w:rsidRPr="004B740C">
        <w:rPr>
          <w:rFonts w:ascii="仿宋" w:eastAsia="仿宋" w:hAnsi="仿宋" w:hint="eastAsia"/>
          <w:color w:val="000000"/>
          <w:sz w:val="24"/>
          <w:szCs w:val="24"/>
        </w:rPr>
        <w:t>7、系主任审核开题报告</w:t>
      </w:r>
    </w:p>
    <w:p w:rsidR="004B740C" w:rsidRPr="004B740C" w:rsidRDefault="004B740C" w:rsidP="004B740C">
      <w:pPr>
        <w:rPr>
          <w:rFonts w:ascii="仿宋" w:eastAsia="仿宋" w:hAnsi="仿宋"/>
          <w:b/>
          <w:color w:val="000000"/>
          <w:sz w:val="24"/>
          <w:szCs w:val="24"/>
        </w:rPr>
      </w:pPr>
      <w:r w:rsidRPr="004B740C">
        <w:rPr>
          <w:rFonts w:ascii="仿宋" w:eastAsia="仿宋" w:hAnsi="仿宋" w:hint="eastAsia"/>
          <w:b/>
          <w:color w:val="000000"/>
          <w:sz w:val="24"/>
          <w:szCs w:val="24"/>
        </w:rPr>
        <w:t>进展情况记录</w:t>
      </w:r>
    </w:p>
    <w:p w:rsidR="004B740C" w:rsidRPr="004B740C" w:rsidRDefault="004B740C" w:rsidP="004B740C">
      <w:pPr>
        <w:ind w:firstLineChars="200" w:firstLine="480"/>
        <w:rPr>
          <w:rFonts w:ascii="仿宋" w:eastAsia="仿宋" w:hAnsi="仿宋"/>
          <w:color w:val="000000"/>
          <w:sz w:val="24"/>
          <w:szCs w:val="24"/>
        </w:rPr>
      </w:pPr>
      <w:r w:rsidRPr="004B740C">
        <w:rPr>
          <w:rFonts w:ascii="仿宋" w:eastAsia="仿宋" w:hAnsi="仿宋" w:hint="eastAsia"/>
          <w:color w:val="000000"/>
          <w:sz w:val="24"/>
          <w:szCs w:val="24"/>
        </w:rPr>
        <w:t>8、学生每周上传进展情况记录，指导老师每周审核</w:t>
      </w:r>
    </w:p>
    <w:p w:rsidR="004B740C" w:rsidRPr="004B740C" w:rsidRDefault="004B740C" w:rsidP="004B740C">
      <w:pPr>
        <w:rPr>
          <w:rFonts w:ascii="仿宋" w:eastAsia="仿宋" w:hAnsi="仿宋"/>
          <w:b/>
          <w:color w:val="000000"/>
          <w:sz w:val="24"/>
          <w:szCs w:val="24"/>
        </w:rPr>
      </w:pPr>
      <w:r w:rsidRPr="004B740C">
        <w:rPr>
          <w:rFonts w:ascii="仿宋" w:eastAsia="仿宋" w:hAnsi="仿宋" w:hint="eastAsia"/>
          <w:b/>
          <w:color w:val="000000"/>
          <w:sz w:val="24"/>
          <w:szCs w:val="24"/>
        </w:rPr>
        <w:t>外文阅读与翻译</w:t>
      </w:r>
    </w:p>
    <w:p w:rsidR="004B740C" w:rsidRPr="004B740C" w:rsidRDefault="004B740C" w:rsidP="004B740C">
      <w:pPr>
        <w:ind w:firstLineChars="200" w:firstLine="480"/>
        <w:rPr>
          <w:rFonts w:ascii="仿宋" w:eastAsia="仿宋" w:hAnsi="仿宋"/>
          <w:color w:val="000000"/>
          <w:sz w:val="24"/>
          <w:szCs w:val="24"/>
        </w:rPr>
      </w:pPr>
      <w:r w:rsidRPr="004B740C">
        <w:rPr>
          <w:rFonts w:ascii="仿宋" w:eastAsia="仿宋" w:hAnsi="仿宋" w:hint="eastAsia"/>
          <w:color w:val="000000"/>
          <w:sz w:val="24"/>
          <w:szCs w:val="24"/>
        </w:rPr>
        <w:t>9、指导老师下达外文</w:t>
      </w:r>
    </w:p>
    <w:p w:rsidR="004B740C" w:rsidRPr="004B740C" w:rsidRDefault="004B740C" w:rsidP="004B740C">
      <w:pPr>
        <w:ind w:firstLineChars="200" w:firstLine="480"/>
        <w:rPr>
          <w:rFonts w:ascii="仿宋" w:eastAsia="仿宋" w:hAnsi="仿宋"/>
          <w:color w:val="000000"/>
          <w:sz w:val="24"/>
          <w:szCs w:val="24"/>
        </w:rPr>
      </w:pPr>
      <w:r w:rsidRPr="004B740C">
        <w:rPr>
          <w:rFonts w:ascii="仿宋" w:eastAsia="仿宋" w:hAnsi="仿宋" w:hint="eastAsia"/>
          <w:color w:val="000000"/>
          <w:sz w:val="24"/>
          <w:szCs w:val="24"/>
        </w:rPr>
        <w:t>10、学生上传翻译</w:t>
      </w:r>
    </w:p>
    <w:p w:rsidR="004B740C" w:rsidRPr="004B740C" w:rsidRDefault="004B740C" w:rsidP="004B740C">
      <w:pPr>
        <w:rPr>
          <w:rFonts w:ascii="仿宋" w:eastAsia="仿宋" w:hAnsi="仿宋"/>
          <w:b/>
          <w:color w:val="000000"/>
          <w:sz w:val="24"/>
          <w:szCs w:val="24"/>
        </w:rPr>
      </w:pPr>
      <w:r w:rsidRPr="004B740C">
        <w:rPr>
          <w:rFonts w:ascii="仿宋" w:eastAsia="仿宋" w:hAnsi="仿宋" w:hint="eastAsia"/>
          <w:b/>
          <w:color w:val="000000"/>
          <w:sz w:val="24"/>
          <w:szCs w:val="24"/>
        </w:rPr>
        <w:t>中期检查</w:t>
      </w:r>
    </w:p>
    <w:p w:rsidR="004B740C" w:rsidRPr="004B740C" w:rsidRDefault="004B740C" w:rsidP="004B740C">
      <w:pPr>
        <w:ind w:firstLineChars="200" w:firstLine="480"/>
        <w:rPr>
          <w:rFonts w:ascii="仿宋" w:eastAsia="仿宋" w:hAnsi="仿宋"/>
          <w:color w:val="000000"/>
          <w:sz w:val="24"/>
          <w:szCs w:val="24"/>
        </w:rPr>
      </w:pPr>
      <w:r w:rsidRPr="004B740C">
        <w:rPr>
          <w:rFonts w:ascii="仿宋" w:eastAsia="仿宋" w:hAnsi="仿宋" w:hint="eastAsia"/>
          <w:color w:val="000000"/>
          <w:sz w:val="24"/>
          <w:szCs w:val="24"/>
        </w:rPr>
        <w:t>11、学生上传中期检查</w:t>
      </w:r>
    </w:p>
    <w:p w:rsidR="004B740C" w:rsidRPr="004B740C" w:rsidRDefault="004B740C" w:rsidP="004B740C">
      <w:pPr>
        <w:ind w:firstLineChars="200" w:firstLine="480"/>
        <w:rPr>
          <w:rFonts w:ascii="仿宋" w:eastAsia="仿宋" w:hAnsi="仿宋"/>
          <w:color w:val="000000"/>
          <w:sz w:val="24"/>
          <w:szCs w:val="24"/>
        </w:rPr>
      </w:pPr>
      <w:r w:rsidRPr="004B740C">
        <w:rPr>
          <w:rFonts w:ascii="仿宋" w:eastAsia="仿宋" w:hAnsi="仿宋" w:hint="eastAsia"/>
          <w:color w:val="000000"/>
          <w:sz w:val="24"/>
          <w:szCs w:val="24"/>
        </w:rPr>
        <w:t>12、指导老师审核中期检查</w:t>
      </w:r>
    </w:p>
    <w:p w:rsidR="004B740C" w:rsidRPr="004B740C" w:rsidRDefault="004B740C" w:rsidP="004B740C">
      <w:pPr>
        <w:ind w:firstLineChars="200" w:firstLine="480"/>
        <w:rPr>
          <w:rFonts w:ascii="仿宋" w:eastAsia="仿宋" w:hAnsi="仿宋"/>
          <w:color w:val="000000"/>
          <w:sz w:val="24"/>
          <w:szCs w:val="24"/>
        </w:rPr>
      </w:pPr>
      <w:r w:rsidRPr="004B740C">
        <w:rPr>
          <w:rFonts w:ascii="仿宋" w:eastAsia="仿宋" w:hAnsi="仿宋" w:hint="eastAsia"/>
          <w:color w:val="000000"/>
          <w:sz w:val="24"/>
          <w:szCs w:val="24"/>
        </w:rPr>
        <w:t>13、系主任审核中期检查</w:t>
      </w:r>
    </w:p>
    <w:p w:rsidR="004B740C" w:rsidRPr="004B740C" w:rsidRDefault="004B740C" w:rsidP="004B740C">
      <w:pPr>
        <w:rPr>
          <w:rFonts w:ascii="仿宋" w:eastAsia="仿宋" w:hAnsi="仿宋"/>
          <w:b/>
          <w:color w:val="000000"/>
          <w:sz w:val="24"/>
          <w:szCs w:val="24"/>
        </w:rPr>
      </w:pPr>
      <w:r w:rsidRPr="004B740C">
        <w:rPr>
          <w:rFonts w:ascii="仿宋" w:eastAsia="仿宋" w:hAnsi="仿宋" w:hint="eastAsia"/>
          <w:b/>
          <w:color w:val="000000"/>
          <w:sz w:val="24"/>
          <w:szCs w:val="24"/>
        </w:rPr>
        <w:t>审阅论文及评分</w:t>
      </w:r>
    </w:p>
    <w:p w:rsidR="004B740C" w:rsidRPr="004B740C" w:rsidRDefault="004B740C" w:rsidP="004B740C">
      <w:pPr>
        <w:ind w:firstLineChars="200" w:firstLine="480"/>
        <w:rPr>
          <w:rFonts w:ascii="仿宋" w:eastAsia="仿宋" w:hAnsi="仿宋"/>
          <w:color w:val="000000"/>
          <w:sz w:val="24"/>
          <w:szCs w:val="24"/>
        </w:rPr>
      </w:pPr>
      <w:r w:rsidRPr="004B740C">
        <w:rPr>
          <w:rFonts w:ascii="仿宋" w:eastAsia="仿宋" w:hAnsi="仿宋" w:hint="eastAsia"/>
          <w:color w:val="000000"/>
          <w:sz w:val="24"/>
          <w:szCs w:val="24"/>
        </w:rPr>
        <w:t>14、学生上传论文初稿</w:t>
      </w:r>
    </w:p>
    <w:p w:rsidR="004B740C" w:rsidRPr="004B740C" w:rsidRDefault="004B740C" w:rsidP="004B740C">
      <w:pPr>
        <w:ind w:firstLineChars="200" w:firstLine="480"/>
        <w:rPr>
          <w:rFonts w:ascii="仿宋" w:eastAsia="仿宋" w:hAnsi="仿宋"/>
          <w:color w:val="000000"/>
          <w:sz w:val="24"/>
          <w:szCs w:val="24"/>
        </w:rPr>
      </w:pPr>
      <w:r w:rsidRPr="004B740C">
        <w:rPr>
          <w:rFonts w:ascii="仿宋" w:eastAsia="仿宋" w:hAnsi="仿宋" w:hint="eastAsia"/>
          <w:color w:val="000000"/>
          <w:sz w:val="24"/>
          <w:szCs w:val="24"/>
        </w:rPr>
        <w:t>15、指导老师审核论文初稿</w:t>
      </w:r>
    </w:p>
    <w:p w:rsidR="004B740C" w:rsidRPr="004B740C" w:rsidRDefault="004B740C" w:rsidP="004B740C">
      <w:pPr>
        <w:ind w:firstLineChars="200" w:firstLine="480"/>
        <w:rPr>
          <w:rFonts w:ascii="仿宋" w:eastAsia="仿宋" w:hAnsi="仿宋"/>
          <w:color w:val="000000"/>
          <w:sz w:val="24"/>
          <w:szCs w:val="24"/>
        </w:rPr>
      </w:pPr>
      <w:r w:rsidRPr="004B740C">
        <w:rPr>
          <w:rFonts w:ascii="仿宋" w:eastAsia="仿宋" w:hAnsi="仿宋" w:hint="eastAsia"/>
          <w:color w:val="000000"/>
          <w:sz w:val="24"/>
          <w:szCs w:val="24"/>
        </w:rPr>
        <w:t>16、学生上传论文正稿</w:t>
      </w:r>
    </w:p>
    <w:p w:rsidR="004B740C" w:rsidRPr="004B740C" w:rsidRDefault="004B740C" w:rsidP="004B740C">
      <w:pPr>
        <w:ind w:firstLineChars="200" w:firstLine="480"/>
        <w:rPr>
          <w:rFonts w:ascii="仿宋" w:eastAsia="仿宋" w:hAnsi="仿宋"/>
          <w:color w:val="000000"/>
          <w:sz w:val="24"/>
          <w:szCs w:val="24"/>
        </w:rPr>
      </w:pPr>
      <w:r w:rsidRPr="004B740C">
        <w:rPr>
          <w:rFonts w:ascii="仿宋" w:eastAsia="仿宋" w:hAnsi="仿宋" w:hint="eastAsia"/>
          <w:color w:val="000000"/>
          <w:sz w:val="24"/>
          <w:szCs w:val="24"/>
        </w:rPr>
        <w:t>17、指导老师审核论文正稿，并评分，写指导老师意见，准予/不准予答辩</w:t>
      </w:r>
    </w:p>
    <w:p w:rsidR="004B740C" w:rsidRPr="004B740C" w:rsidRDefault="004B740C" w:rsidP="004B740C">
      <w:pPr>
        <w:rPr>
          <w:rFonts w:ascii="仿宋" w:eastAsia="仿宋" w:hAnsi="仿宋"/>
          <w:b/>
          <w:color w:val="000000"/>
          <w:sz w:val="24"/>
          <w:szCs w:val="24"/>
        </w:rPr>
      </w:pPr>
      <w:r w:rsidRPr="004B740C">
        <w:rPr>
          <w:rFonts w:ascii="仿宋" w:eastAsia="仿宋" w:hAnsi="仿宋" w:hint="eastAsia"/>
          <w:b/>
          <w:color w:val="000000"/>
          <w:sz w:val="24"/>
          <w:szCs w:val="24"/>
        </w:rPr>
        <w:t>评阅论文</w:t>
      </w:r>
    </w:p>
    <w:p w:rsidR="004B740C" w:rsidRPr="004B740C" w:rsidRDefault="004B740C" w:rsidP="004B740C">
      <w:pPr>
        <w:ind w:firstLineChars="200" w:firstLine="480"/>
        <w:rPr>
          <w:rFonts w:ascii="仿宋" w:eastAsia="仿宋" w:hAnsi="仿宋"/>
          <w:color w:val="000000"/>
          <w:sz w:val="24"/>
          <w:szCs w:val="24"/>
        </w:rPr>
      </w:pPr>
      <w:r w:rsidRPr="004B740C">
        <w:rPr>
          <w:rFonts w:ascii="仿宋" w:eastAsia="仿宋" w:hAnsi="仿宋" w:hint="eastAsia"/>
          <w:color w:val="000000"/>
          <w:sz w:val="24"/>
          <w:szCs w:val="24"/>
        </w:rPr>
        <w:t>18、系主任分配评阅老师</w:t>
      </w:r>
    </w:p>
    <w:p w:rsidR="004B740C" w:rsidRPr="004B740C" w:rsidRDefault="004B740C" w:rsidP="004B740C">
      <w:pPr>
        <w:ind w:firstLineChars="200" w:firstLine="480"/>
        <w:rPr>
          <w:rFonts w:ascii="仿宋" w:eastAsia="仿宋" w:hAnsi="仿宋"/>
          <w:color w:val="000000"/>
          <w:sz w:val="24"/>
          <w:szCs w:val="24"/>
        </w:rPr>
      </w:pPr>
      <w:r w:rsidRPr="004B740C">
        <w:rPr>
          <w:rFonts w:ascii="仿宋" w:eastAsia="仿宋" w:hAnsi="仿宋" w:hint="eastAsia"/>
          <w:color w:val="000000"/>
          <w:sz w:val="24"/>
          <w:szCs w:val="24"/>
        </w:rPr>
        <w:t>19、评阅老师评阅，并评分，写评阅意见</w:t>
      </w:r>
    </w:p>
    <w:p w:rsidR="004B740C" w:rsidRPr="004B740C" w:rsidRDefault="004B740C" w:rsidP="004B740C">
      <w:pPr>
        <w:rPr>
          <w:rFonts w:ascii="仿宋" w:eastAsia="仿宋" w:hAnsi="仿宋"/>
          <w:b/>
          <w:color w:val="000000"/>
          <w:sz w:val="24"/>
          <w:szCs w:val="24"/>
        </w:rPr>
      </w:pPr>
      <w:r w:rsidRPr="004B740C">
        <w:rPr>
          <w:rFonts w:ascii="仿宋" w:eastAsia="仿宋" w:hAnsi="仿宋" w:hint="eastAsia"/>
          <w:b/>
          <w:color w:val="000000"/>
          <w:sz w:val="24"/>
          <w:szCs w:val="24"/>
        </w:rPr>
        <w:t>审核答辩资格</w:t>
      </w:r>
    </w:p>
    <w:p w:rsidR="004B740C" w:rsidRPr="004B740C" w:rsidRDefault="004B740C" w:rsidP="004B740C">
      <w:pPr>
        <w:ind w:firstLineChars="200" w:firstLine="480"/>
        <w:rPr>
          <w:rFonts w:ascii="仿宋" w:eastAsia="仿宋" w:hAnsi="仿宋"/>
          <w:color w:val="000000"/>
          <w:sz w:val="24"/>
          <w:szCs w:val="24"/>
        </w:rPr>
      </w:pPr>
      <w:r w:rsidRPr="004B740C">
        <w:rPr>
          <w:rFonts w:ascii="仿宋" w:eastAsia="仿宋" w:hAnsi="仿宋" w:hint="eastAsia"/>
          <w:color w:val="000000"/>
          <w:sz w:val="24"/>
          <w:szCs w:val="24"/>
        </w:rPr>
        <w:t>20、审核答辩资格</w:t>
      </w:r>
    </w:p>
    <w:p w:rsidR="004B740C" w:rsidRPr="004B740C" w:rsidRDefault="004B740C" w:rsidP="004B740C">
      <w:pPr>
        <w:rPr>
          <w:rFonts w:ascii="仿宋" w:eastAsia="仿宋" w:hAnsi="仿宋"/>
          <w:color w:val="000000"/>
          <w:sz w:val="24"/>
          <w:szCs w:val="24"/>
        </w:rPr>
      </w:pPr>
      <w:r w:rsidRPr="004B740C">
        <w:rPr>
          <w:rFonts w:ascii="仿宋" w:eastAsia="仿宋" w:hAnsi="仿宋" w:hint="eastAsia"/>
          <w:color w:val="000000"/>
          <w:sz w:val="24"/>
          <w:szCs w:val="24"/>
        </w:rPr>
        <w:t>答辩</w:t>
      </w:r>
    </w:p>
    <w:p w:rsidR="004B740C" w:rsidRPr="004B740C" w:rsidRDefault="004B740C" w:rsidP="004B740C">
      <w:pPr>
        <w:ind w:firstLineChars="200" w:firstLine="480"/>
        <w:rPr>
          <w:rFonts w:ascii="仿宋" w:eastAsia="仿宋" w:hAnsi="仿宋"/>
          <w:color w:val="000000"/>
          <w:sz w:val="24"/>
          <w:szCs w:val="24"/>
        </w:rPr>
      </w:pPr>
      <w:r w:rsidRPr="004B740C">
        <w:rPr>
          <w:rFonts w:ascii="仿宋" w:eastAsia="仿宋" w:hAnsi="仿宋" w:hint="eastAsia"/>
          <w:color w:val="000000"/>
          <w:sz w:val="24"/>
          <w:szCs w:val="24"/>
        </w:rPr>
        <w:t>21、系主任进入系统分配答辩小组（老师及学生）</w:t>
      </w:r>
    </w:p>
    <w:p w:rsidR="004B740C" w:rsidRPr="004B740C" w:rsidRDefault="004B740C" w:rsidP="004B740C">
      <w:pPr>
        <w:ind w:firstLineChars="200" w:firstLine="480"/>
        <w:rPr>
          <w:rFonts w:ascii="仿宋" w:eastAsia="仿宋" w:hAnsi="仿宋"/>
          <w:color w:val="000000"/>
          <w:sz w:val="24"/>
          <w:szCs w:val="24"/>
        </w:rPr>
      </w:pPr>
      <w:r w:rsidRPr="004B740C">
        <w:rPr>
          <w:rFonts w:ascii="仿宋" w:eastAsia="仿宋" w:hAnsi="仿宋" w:hint="eastAsia"/>
          <w:color w:val="000000"/>
          <w:sz w:val="24"/>
          <w:szCs w:val="24"/>
        </w:rPr>
        <w:t>22、系部安排答辩</w:t>
      </w:r>
    </w:p>
    <w:p w:rsidR="004B740C" w:rsidRPr="004B740C" w:rsidRDefault="004B740C" w:rsidP="004B740C">
      <w:pPr>
        <w:ind w:firstLineChars="200" w:firstLine="480"/>
        <w:rPr>
          <w:rFonts w:ascii="仿宋" w:eastAsia="仿宋" w:hAnsi="仿宋"/>
          <w:color w:val="000000"/>
          <w:sz w:val="24"/>
          <w:szCs w:val="24"/>
        </w:rPr>
      </w:pPr>
      <w:r w:rsidRPr="004B740C">
        <w:rPr>
          <w:rFonts w:ascii="仿宋" w:eastAsia="仿宋" w:hAnsi="仿宋" w:hint="eastAsia"/>
          <w:color w:val="000000"/>
          <w:sz w:val="24"/>
          <w:szCs w:val="24"/>
        </w:rPr>
        <w:t>23、学生整理答辩的三问三答，提交电子档给班导留存。</w:t>
      </w:r>
    </w:p>
    <w:p w:rsidR="004B740C" w:rsidRPr="004B740C" w:rsidRDefault="004B740C" w:rsidP="004B740C">
      <w:pPr>
        <w:rPr>
          <w:rFonts w:ascii="仿宋" w:eastAsia="仿宋" w:hAnsi="仿宋"/>
          <w:color w:val="000000"/>
          <w:sz w:val="24"/>
          <w:szCs w:val="24"/>
        </w:rPr>
      </w:pPr>
      <w:r w:rsidRPr="004B740C">
        <w:rPr>
          <w:rFonts w:ascii="仿宋" w:eastAsia="仿宋" w:hAnsi="仿宋" w:hint="eastAsia"/>
          <w:color w:val="000000"/>
          <w:sz w:val="24"/>
          <w:szCs w:val="24"/>
        </w:rPr>
        <w:t>答辩录入（答辩录入员账号进系统）</w:t>
      </w:r>
    </w:p>
    <w:p w:rsidR="004B740C" w:rsidRPr="004B740C" w:rsidRDefault="004B740C" w:rsidP="004B740C">
      <w:pPr>
        <w:ind w:firstLineChars="200" w:firstLine="480"/>
        <w:rPr>
          <w:rFonts w:ascii="仿宋" w:eastAsia="仿宋" w:hAnsi="仿宋" w:hint="eastAsia"/>
          <w:color w:val="000000"/>
          <w:sz w:val="24"/>
          <w:szCs w:val="24"/>
        </w:rPr>
      </w:pPr>
      <w:r w:rsidRPr="004B740C">
        <w:rPr>
          <w:rFonts w:ascii="仿宋" w:eastAsia="仿宋" w:hAnsi="仿宋" w:hint="eastAsia"/>
          <w:color w:val="000000"/>
          <w:sz w:val="24"/>
          <w:szCs w:val="24"/>
        </w:rPr>
        <w:t>24、录入答辩情况（三问三答）、答辩委员会综合评定意见、答辩评语。</w:t>
      </w:r>
    </w:p>
    <w:p w:rsidR="004B740C" w:rsidRPr="004B740C" w:rsidRDefault="004B740C" w:rsidP="004B740C">
      <w:pPr>
        <w:ind w:firstLineChars="200" w:firstLine="480"/>
        <w:rPr>
          <w:rFonts w:ascii="仿宋" w:eastAsia="仿宋" w:hAnsi="仿宋" w:hint="eastAsia"/>
          <w:color w:val="000000"/>
          <w:sz w:val="24"/>
          <w:szCs w:val="24"/>
        </w:rPr>
      </w:pPr>
    </w:p>
    <w:p w:rsidR="004B740C" w:rsidRDefault="004B740C" w:rsidP="004B740C">
      <w:pPr>
        <w:ind w:right="225" w:firstLineChars="200" w:firstLine="480"/>
        <w:jc w:val="right"/>
        <w:rPr>
          <w:rFonts w:ascii="仿宋" w:eastAsia="仿宋" w:hAnsi="仿宋" w:hint="eastAsia"/>
          <w:color w:val="000000"/>
          <w:sz w:val="24"/>
          <w:szCs w:val="24"/>
        </w:rPr>
      </w:pPr>
    </w:p>
    <w:p w:rsidR="004B740C" w:rsidRPr="004B740C" w:rsidRDefault="004B740C" w:rsidP="004B740C">
      <w:pPr>
        <w:ind w:right="225" w:firstLineChars="200" w:firstLine="480"/>
        <w:jc w:val="right"/>
        <w:rPr>
          <w:rFonts w:ascii="仿宋" w:eastAsia="仿宋" w:hAnsi="仿宋" w:hint="eastAsia"/>
          <w:color w:val="000000"/>
          <w:sz w:val="24"/>
          <w:szCs w:val="24"/>
        </w:rPr>
      </w:pPr>
      <w:r w:rsidRPr="004B740C">
        <w:rPr>
          <w:rFonts w:ascii="仿宋" w:eastAsia="仿宋" w:hAnsi="仿宋" w:hint="eastAsia"/>
          <w:color w:val="000000"/>
          <w:sz w:val="24"/>
          <w:szCs w:val="24"/>
        </w:rPr>
        <w:t>艺术与设计学院</w:t>
      </w:r>
    </w:p>
    <w:p w:rsidR="004B740C" w:rsidRPr="004B740C" w:rsidRDefault="004B740C" w:rsidP="004B740C">
      <w:pPr>
        <w:ind w:firstLineChars="200" w:firstLine="480"/>
        <w:jc w:val="right"/>
        <w:rPr>
          <w:rFonts w:ascii="仿宋" w:eastAsia="仿宋" w:hAnsi="仿宋"/>
          <w:color w:val="000000"/>
          <w:sz w:val="24"/>
          <w:szCs w:val="24"/>
        </w:rPr>
      </w:pPr>
      <w:r w:rsidRPr="004B740C">
        <w:rPr>
          <w:rFonts w:ascii="仿宋" w:eastAsia="仿宋" w:hAnsi="仿宋" w:hint="eastAsia"/>
          <w:color w:val="000000"/>
          <w:sz w:val="24"/>
          <w:szCs w:val="24"/>
        </w:rPr>
        <w:t>二○一六年三月十日</w:t>
      </w:r>
    </w:p>
    <w:p w:rsidR="005F1F88" w:rsidRPr="004B740C" w:rsidRDefault="005F1F88" w:rsidP="00917F8D">
      <w:pPr>
        <w:snapToGrid w:val="0"/>
        <w:spacing w:line="312" w:lineRule="auto"/>
        <w:rPr>
          <w:rFonts w:ascii="仿宋" w:eastAsia="仿宋" w:hAnsi="仿宋"/>
          <w:color w:val="000000"/>
          <w:sz w:val="24"/>
          <w:szCs w:val="24"/>
        </w:rPr>
      </w:pPr>
    </w:p>
    <w:sectPr w:rsidR="005F1F88" w:rsidRPr="004B740C" w:rsidSect="00F86B5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DE8" w:rsidRDefault="002A7DE8" w:rsidP="00F83891">
      <w:r>
        <w:separator/>
      </w:r>
    </w:p>
  </w:endnote>
  <w:endnote w:type="continuationSeparator" w:id="0">
    <w:p w:rsidR="002A7DE8" w:rsidRDefault="002A7DE8" w:rsidP="00F83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altName w:val="微软雅黑"/>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新宋体-18030">
    <w:altName w:val="宋体"/>
    <w:charset w:val="86"/>
    <w:family w:val="modern"/>
    <w:pitch w:val="default"/>
    <w:sig w:usb0="800022A7" w:usb1="880F3C78" w:usb2="000A005E" w:usb3="00000000" w:csb0="00040001" w:csb1="00000000"/>
  </w:font>
  <w:font w:name="Tahoma">
    <w:panose1 w:val="020B0604030504040204"/>
    <w:charset w:val="00"/>
    <w:family w:val="swiss"/>
    <w:pitch w:val="variable"/>
    <w:sig w:usb0="E1002EFF" w:usb1="C000605B" w:usb2="00000029" w:usb3="00000000" w:csb0="000101FF" w:csb1="00000000"/>
  </w:font>
  <w:font w:name="AdobeHeitiStd-Regular">
    <w:altName w:val="黑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71D" w:rsidRDefault="00B52F43" w:rsidP="00510E0B">
    <w:pPr>
      <w:pStyle w:val="a4"/>
      <w:framePr w:wrap="around" w:vAnchor="text" w:hAnchor="margin" w:xAlign="outside" w:y="1"/>
      <w:rPr>
        <w:rStyle w:val="ac"/>
      </w:rPr>
    </w:pPr>
    <w:r>
      <w:rPr>
        <w:rStyle w:val="ac"/>
      </w:rPr>
      <w:fldChar w:fldCharType="begin"/>
    </w:r>
    <w:r w:rsidR="0054571D">
      <w:rPr>
        <w:rStyle w:val="ac"/>
      </w:rPr>
      <w:instrText xml:space="preserve">PAGE  </w:instrText>
    </w:r>
    <w:r>
      <w:rPr>
        <w:rStyle w:val="ac"/>
      </w:rPr>
      <w:fldChar w:fldCharType="end"/>
    </w:r>
  </w:p>
  <w:p w:rsidR="0054571D" w:rsidRDefault="0054571D" w:rsidP="00510E0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370228"/>
      <w:docPartObj>
        <w:docPartGallery w:val="Page Numbers (Bottom of Page)"/>
        <w:docPartUnique/>
      </w:docPartObj>
    </w:sdtPr>
    <w:sdtContent>
      <w:p w:rsidR="0054571D" w:rsidRDefault="00B52F43">
        <w:pPr>
          <w:pStyle w:val="a4"/>
          <w:jc w:val="right"/>
        </w:pPr>
        <w:fldSimple w:instr="PAGE   \* MERGEFORMAT">
          <w:r w:rsidR="00AB60E0" w:rsidRPr="00AB60E0">
            <w:rPr>
              <w:noProof/>
              <w:lang w:val="zh-CN"/>
            </w:rPr>
            <w:t>-</w:t>
          </w:r>
          <w:r w:rsidR="00AB60E0">
            <w:rPr>
              <w:noProof/>
            </w:rPr>
            <w:t xml:space="preserve"> 2 -</w:t>
          </w:r>
        </w:fldSimple>
      </w:p>
    </w:sdtContent>
  </w:sdt>
  <w:p w:rsidR="0054571D" w:rsidRDefault="0054571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96869"/>
      <w:docPartObj>
        <w:docPartGallery w:val="Page Numbers (Bottom of Page)"/>
        <w:docPartUnique/>
      </w:docPartObj>
    </w:sdtPr>
    <w:sdtContent>
      <w:p w:rsidR="0054571D" w:rsidRDefault="00B52F43">
        <w:pPr>
          <w:pStyle w:val="a4"/>
          <w:jc w:val="right"/>
        </w:pPr>
        <w:fldSimple w:instr="PAGE   \* MERGEFORMAT">
          <w:r w:rsidR="00AB60E0" w:rsidRPr="00AB60E0">
            <w:rPr>
              <w:noProof/>
              <w:lang w:val="zh-CN"/>
            </w:rPr>
            <w:t>197</w:t>
          </w:r>
        </w:fldSimple>
      </w:p>
    </w:sdtContent>
  </w:sdt>
  <w:p w:rsidR="0054571D" w:rsidRDefault="0054571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DE8" w:rsidRDefault="002A7DE8" w:rsidP="00F83891">
      <w:r>
        <w:separator/>
      </w:r>
    </w:p>
  </w:footnote>
  <w:footnote w:type="continuationSeparator" w:id="0">
    <w:p w:rsidR="002A7DE8" w:rsidRDefault="002A7DE8" w:rsidP="00F838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0B8816"/>
    <w:multiLevelType w:val="singleLevel"/>
    <w:tmpl w:val="FD0B8816"/>
    <w:lvl w:ilvl="0">
      <w:start w:val="1"/>
      <w:numFmt w:val="chineseCounting"/>
      <w:suff w:val="nothing"/>
      <w:lvlText w:val="%1、"/>
      <w:lvlJc w:val="left"/>
      <w:rPr>
        <w:rFonts w:hint="eastAsia"/>
      </w:rPr>
    </w:lvl>
  </w:abstractNum>
  <w:abstractNum w:abstractNumId="1">
    <w:nsid w:val="59282D1F"/>
    <w:multiLevelType w:val="singleLevel"/>
    <w:tmpl w:val="59282D1F"/>
    <w:lvl w:ilvl="0">
      <w:start w:val="2"/>
      <w:numFmt w:val="chineseCounting"/>
      <w:suff w:val="nothing"/>
      <w:lvlText w:val="%1、"/>
      <w:lvlJc w:val="left"/>
    </w:lvl>
  </w:abstractNum>
  <w:abstractNum w:abstractNumId="2">
    <w:nsid w:val="59282EB6"/>
    <w:multiLevelType w:val="singleLevel"/>
    <w:tmpl w:val="59282EB6"/>
    <w:lvl w:ilvl="0">
      <w:start w:val="1"/>
      <w:numFmt w:val="chineseCounting"/>
      <w:suff w:val="nothing"/>
      <w:lvlText w:val="（%1）"/>
      <w:lvlJc w:val="left"/>
    </w:lvl>
  </w:abstractNum>
  <w:abstractNum w:abstractNumId="3">
    <w:nsid w:val="592831A3"/>
    <w:multiLevelType w:val="singleLevel"/>
    <w:tmpl w:val="592831A3"/>
    <w:lvl w:ilvl="0">
      <w:start w:val="4"/>
      <w:numFmt w:val="chineseCounting"/>
      <w:suff w:val="nothing"/>
      <w:lvlText w:val="（%1）"/>
      <w:lvlJc w:val="left"/>
    </w:lvl>
  </w:abstractNum>
  <w:abstractNum w:abstractNumId="4">
    <w:nsid w:val="592831E3"/>
    <w:multiLevelType w:val="singleLevel"/>
    <w:tmpl w:val="592831E3"/>
    <w:lvl w:ilvl="0">
      <w:start w:val="7"/>
      <w:numFmt w:val="chineseCounting"/>
      <w:suff w:val="nothing"/>
      <w:lvlText w:val="（%1）"/>
      <w:lvlJc w:val="left"/>
    </w:lvl>
  </w:abstractNum>
  <w:abstractNum w:abstractNumId="5">
    <w:nsid w:val="5FBCC3D3"/>
    <w:multiLevelType w:val="singleLevel"/>
    <w:tmpl w:val="5FBCC3D3"/>
    <w:lvl w:ilvl="0">
      <w:start w:val="1"/>
      <w:numFmt w:val="decimal"/>
      <w:suff w:val="nothing"/>
      <w:lvlText w:val="%1、"/>
      <w:lvlJc w:val="left"/>
      <w:pPr>
        <w:ind w:left="280" w:firstLine="0"/>
      </w:pPr>
    </w:lvl>
  </w:abstractNum>
  <w:abstractNum w:abstractNumId="6">
    <w:nsid w:val="66F50067"/>
    <w:multiLevelType w:val="hybridMultilevel"/>
    <w:tmpl w:val="A58208F8"/>
    <w:lvl w:ilvl="0" w:tplc="5BE014FE">
      <w:start w:val="1"/>
      <w:numFmt w:val="japaneseCounting"/>
      <w:lvlText w:val="第%1章"/>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3891"/>
    <w:rsid w:val="00020022"/>
    <w:rsid w:val="00051704"/>
    <w:rsid w:val="0007021F"/>
    <w:rsid w:val="00073F0B"/>
    <w:rsid w:val="00086CCB"/>
    <w:rsid w:val="00090991"/>
    <w:rsid w:val="00090FB0"/>
    <w:rsid w:val="0009165D"/>
    <w:rsid w:val="00093861"/>
    <w:rsid w:val="000A2595"/>
    <w:rsid w:val="000B0542"/>
    <w:rsid w:val="000B1C2C"/>
    <w:rsid w:val="000B3A89"/>
    <w:rsid w:val="000B5683"/>
    <w:rsid w:val="001061FD"/>
    <w:rsid w:val="001211E1"/>
    <w:rsid w:val="00125CFE"/>
    <w:rsid w:val="00154F03"/>
    <w:rsid w:val="00156C87"/>
    <w:rsid w:val="0017637D"/>
    <w:rsid w:val="00181BD6"/>
    <w:rsid w:val="0018576B"/>
    <w:rsid w:val="001925B2"/>
    <w:rsid w:val="00195FF8"/>
    <w:rsid w:val="001A19F2"/>
    <w:rsid w:val="001A2C9B"/>
    <w:rsid w:val="001A7AA7"/>
    <w:rsid w:val="001B26F2"/>
    <w:rsid w:val="001D5C2F"/>
    <w:rsid w:val="001E2BB5"/>
    <w:rsid w:val="001E5244"/>
    <w:rsid w:val="001E583F"/>
    <w:rsid w:val="001F5415"/>
    <w:rsid w:val="00205A2C"/>
    <w:rsid w:val="00221A9A"/>
    <w:rsid w:val="0022539F"/>
    <w:rsid w:val="0023128E"/>
    <w:rsid w:val="00232EB6"/>
    <w:rsid w:val="0023751F"/>
    <w:rsid w:val="00240D12"/>
    <w:rsid w:val="00276F97"/>
    <w:rsid w:val="00281008"/>
    <w:rsid w:val="00281103"/>
    <w:rsid w:val="002962F9"/>
    <w:rsid w:val="00296DC9"/>
    <w:rsid w:val="002A7DE8"/>
    <w:rsid w:val="002C6BDE"/>
    <w:rsid w:val="002D4B61"/>
    <w:rsid w:val="002E1EE7"/>
    <w:rsid w:val="002E2776"/>
    <w:rsid w:val="00312787"/>
    <w:rsid w:val="003153CE"/>
    <w:rsid w:val="00326463"/>
    <w:rsid w:val="00331B89"/>
    <w:rsid w:val="003359BA"/>
    <w:rsid w:val="00341075"/>
    <w:rsid w:val="00342A51"/>
    <w:rsid w:val="00345113"/>
    <w:rsid w:val="00377DD8"/>
    <w:rsid w:val="00383EB3"/>
    <w:rsid w:val="00391EA4"/>
    <w:rsid w:val="00394FEC"/>
    <w:rsid w:val="003A280A"/>
    <w:rsid w:val="003B476C"/>
    <w:rsid w:val="003C19E9"/>
    <w:rsid w:val="003D2F5D"/>
    <w:rsid w:val="003D4F70"/>
    <w:rsid w:val="003E6D83"/>
    <w:rsid w:val="003F165E"/>
    <w:rsid w:val="003F3746"/>
    <w:rsid w:val="00426525"/>
    <w:rsid w:val="00433BEF"/>
    <w:rsid w:val="00446210"/>
    <w:rsid w:val="00451993"/>
    <w:rsid w:val="004609B5"/>
    <w:rsid w:val="004724C7"/>
    <w:rsid w:val="00477C36"/>
    <w:rsid w:val="004909E7"/>
    <w:rsid w:val="004A6B8D"/>
    <w:rsid w:val="004B04B0"/>
    <w:rsid w:val="004B06C8"/>
    <w:rsid w:val="004B740C"/>
    <w:rsid w:val="004C25B4"/>
    <w:rsid w:val="004C7682"/>
    <w:rsid w:val="004E2B01"/>
    <w:rsid w:val="004F3E6A"/>
    <w:rsid w:val="00500AA9"/>
    <w:rsid w:val="00507584"/>
    <w:rsid w:val="00510E0B"/>
    <w:rsid w:val="0051118E"/>
    <w:rsid w:val="0052191A"/>
    <w:rsid w:val="0054571D"/>
    <w:rsid w:val="00566045"/>
    <w:rsid w:val="00567BCE"/>
    <w:rsid w:val="005705F0"/>
    <w:rsid w:val="00595049"/>
    <w:rsid w:val="005A47C5"/>
    <w:rsid w:val="005A5EC9"/>
    <w:rsid w:val="005C3CB1"/>
    <w:rsid w:val="005C43A4"/>
    <w:rsid w:val="005D045B"/>
    <w:rsid w:val="005E08D4"/>
    <w:rsid w:val="005F035C"/>
    <w:rsid w:val="005F1F88"/>
    <w:rsid w:val="005F4202"/>
    <w:rsid w:val="005F6588"/>
    <w:rsid w:val="006022D8"/>
    <w:rsid w:val="00603E33"/>
    <w:rsid w:val="00607572"/>
    <w:rsid w:val="0061699C"/>
    <w:rsid w:val="00616A73"/>
    <w:rsid w:val="00641389"/>
    <w:rsid w:val="0064451D"/>
    <w:rsid w:val="00661321"/>
    <w:rsid w:val="0067432E"/>
    <w:rsid w:val="006760AC"/>
    <w:rsid w:val="00692408"/>
    <w:rsid w:val="00693C33"/>
    <w:rsid w:val="006A066C"/>
    <w:rsid w:val="006B0B6E"/>
    <w:rsid w:val="006B33FC"/>
    <w:rsid w:val="006B7E30"/>
    <w:rsid w:val="006D2D1A"/>
    <w:rsid w:val="006D4ABF"/>
    <w:rsid w:val="00707F23"/>
    <w:rsid w:val="00723281"/>
    <w:rsid w:val="0073204C"/>
    <w:rsid w:val="007358D3"/>
    <w:rsid w:val="007366C0"/>
    <w:rsid w:val="007535B0"/>
    <w:rsid w:val="00753AEC"/>
    <w:rsid w:val="00767218"/>
    <w:rsid w:val="00770AFF"/>
    <w:rsid w:val="00774D30"/>
    <w:rsid w:val="007777A9"/>
    <w:rsid w:val="007825D3"/>
    <w:rsid w:val="007B1721"/>
    <w:rsid w:val="007C3F5B"/>
    <w:rsid w:val="007C57FD"/>
    <w:rsid w:val="007F3EB9"/>
    <w:rsid w:val="0080028A"/>
    <w:rsid w:val="00801E07"/>
    <w:rsid w:val="00817994"/>
    <w:rsid w:val="008228E8"/>
    <w:rsid w:val="00832BDE"/>
    <w:rsid w:val="00844509"/>
    <w:rsid w:val="00855F22"/>
    <w:rsid w:val="008640D6"/>
    <w:rsid w:val="00882BFA"/>
    <w:rsid w:val="0089529A"/>
    <w:rsid w:val="008A37E7"/>
    <w:rsid w:val="008C24A9"/>
    <w:rsid w:val="008D14B5"/>
    <w:rsid w:val="008D15E6"/>
    <w:rsid w:val="008E1A74"/>
    <w:rsid w:val="008E3359"/>
    <w:rsid w:val="008F022F"/>
    <w:rsid w:val="008F085F"/>
    <w:rsid w:val="008F2462"/>
    <w:rsid w:val="008F7802"/>
    <w:rsid w:val="0091022C"/>
    <w:rsid w:val="00913A12"/>
    <w:rsid w:val="009165C5"/>
    <w:rsid w:val="00916B89"/>
    <w:rsid w:val="0091743C"/>
    <w:rsid w:val="00917F8D"/>
    <w:rsid w:val="00930B95"/>
    <w:rsid w:val="009356FF"/>
    <w:rsid w:val="009422E5"/>
    <w:rsid w:val="0094318B"/>
    <w:rsid w:val="00944DD3"/>
    <w:rsid w:val="009648C6"/>
    <w:rsid w:val="009A390C"/>
    <w:rsid w:val="009E421C"/>
    <w:rsid w:val="00A1167D"/>
    <w:rsid w:val="00A22133"/>
    <w:rsid w:val="00A35CCC"/>
    <w:rsid w:val="00A5099E"/>
    <w:rsid w:val="00A54E24"/>
    <w:rsid w:val="00A753E0"/>
    <w:rsid w:val="00A93A5C"/>
    <w:rsid w:val="00AB60E0"/>
    <w:rsid w:val="00AB7AF5"/>
    <w:rsid w:val="00B03AFD"/>
    <w:rsid w:val="00B052A8"/>
    <w:rsid w:val="00B05F27"/>
    <w:rsid w:val="00B303C7"/>
    <w:rsid w:val="00B3683D"/>
    <w:rsid w:val="00B37C98"/>
    <w:rsid w:val="00B52F43"/>
    <w:rsid w:val="00B625EF"/>
    <w:rsid w:val="00BC2D3F"/>
    <w:rsid w:val="00BD56B1"/>
    <w:rsid w:val="00BE7F0D"/>
    <w:rsid w:val="00BF4CF2"/>
    <w:rsid w:val="00C04AF8"/>
    <w:rsid w:val="00C50840"/>
    <w:rsid w:val="00C521F6"/>
    <w:rsid w:val="00C546BC"/>
    <w:rsid w:val="00C6746F"/>
    <w:rsid w:val="00C76885"/>
    <w:rsid w:val="00CA4443"/>
    <w:rsid w:val="00CB36BC"/>
    <w:rsid w:val="00CC3D18"/>
    <w:rsid w:val="00CE5790"/>
    <w:rsid w:val="00CF3889"/>
    <w:rsid w:val="00D10043"/>
    <w:rsid w:val="00D148BE"/>
    <w:rsid w:val="00D27501"/>
    <w:rsid w:val="00D30237"/>
    <w:rsid w:val="00D3320F"/>
    <w:rsid w:val="00D35896"/>
    <w:rsid w:val="00D41E50"/>
    <w:rsid w:val="00D43EF6"/>
    <w:rsid w:val="00D47AC8"/>
    <w:rsid w:val="00D61D96"/>
    <w:rsid w:val="00D62BD9"/>
    <w:rsid w:val="00D64F57"/>
    <w:rsid w:val="00D71EFB"/>
    <w:rsid w:val="00D866B6"/>
    <w:rsid w:val="00D94F53"/>
    <w:rsid w:val="00DA5F3A"/>
    <w:rsid w:val="00DA7082"/>
    <w:rsid w:val="00DB7112"/>
    <w:rsid w:val="00DC1368"/>
    <w:rsid w:val="00DC2988"/>
    <w:rsid w:val="00DD739D"/>
    <w:rsid w:val="00DE433C"/>
    <w:rsid w:val="00DF1804"/>
    <w:rsid w:val="00DF544B"/>
    <w:rsid w:val="00E00155"/>
    <w:rsid w:val="00E02BB6"/>
    <w:rsid w:val="00E04A6A"/>
    <w:rsid w:val="00E14F23"/>
    <w:rsid w:val="00E150B7"/>
    <w:rsid w:val="00E167A7"/>
    <w:rsid w:val="00E27450"/>
    <w:rsid w:val="00E466F5"/>
    <w:rsid w:val="00E75250"/>
    <w:rsid w:val="00E93911"/>
    <w:rsid w:val="00EA5586"/>
    <w:rsid w:val="00EC2530"/>
    <w:rsid w:val="00ED7795"/>
    <w:rsid w:val="00EE7D78"/>
    <w:rsid w:val="00F13C68"/>
    <w:rsid w:val="00F2266B"/>
    <w:rsid w:val="00F26E71"/>
    <w:rsid w:val="00F31FB0"/>
    <w:rsid w:val="00F42926"/>
    <w:rsid w:val="00F74360"/>
    <w:rsid w:val="00F83891"/>
    <w:rsid w:val="00F86B5F"/>
    <w:rsid w:val="00FA1097"/>
    <w:rsid w:val="00FB6DA7"/>
    <w:rsid w:val="00FD421D"/>
    <w:rsid w:val="00FF6F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B5F"/>
    <w:pPr>
      <w:widowControl w:val="0"/>
      <w:jc w:val="both"/>
    </w:pPr>
  </w:style>
  <w:style w:type="paragraph" w:styleId="1">
    <w:name w:val="heading 1"/>
    <w:basedOn w:val="a"/>
    <w:next w:val="a"/>
    <w:link w:val="1Char"/>
    <w:uiPriority w:val="9"/>
    <w:qFormat/>
    <w:rsid w:val="00205A2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F5415"/>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rsid w:val="00205A2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38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3891"/>
    <w:rPr>
      <w:sz w:val="18"/>
      <w:szCs w:val="18"/>
    </w:rPr>
  </w:style>
  <w:style w:type="paragraph" w:styleId="a4">
    <w:name w:val="footer"/>
    <w:basedOn w:val="a"/>
    <w:link w:val="Char0"/>
    <w:uiPriority w:val="99"/>
    <w:unhideWhenUsed/>
    <w:rsid w:val="00F83891"/>
    <w:pPr>
      <w:tabs>
        <w:tab w:val="center" w:pos="4153"/>
        <w:tab w:val="right" w:pos="8306"/>
      </w:tabs>
      <w:snapToGrid w:val="0"/>
      <w:jc w:val="left"/>
    </w:pPr>
    <w:rPr>
      <w:sz w:val="18"/>
      <w:szCs w:val="18"/>
    </w:rPr>
  </w:style>
  <w:style w:type="character" w:customStyle="1" w:styleId="Char0">
    <w:name w:val="页脚 Char"/>
    <w:basedOn w:val="a0"/>
    <w:link w:val="a4"/>
    <w:uiPriority w:val="99"/>
    <w:rsid w:val="00F83891"/>
    <w:rPr>
      <w:sz w:val="18"/>
      <w:szCs w:val="18"/>
    </w:rPr>
  </w:style>
  <w:style w:type="paragraph" w:styleId="a5">
    <w:name w:val="Body Text Indent"/>
    <w:basedOn w:val="a"/>
    <w:link w:val="Char1"/>
    <w:rsid w:val="00707F23"/>
    <w:pPr>
      <w:spacing w:line="400" w:lineRule="exact"/>
      <w:ind w:firstLine="420"/>
    </w:pPr>
    <w:rPr>
      <w:rFonts w:ascii="Times New Roman" w:eastAsia="宋体" w:hAnsi="Times New Roman" w:cs="Times New Roman"/>
      <w:sz w:val="24"/>
      <w:szCs w:val="24"/>
    </w:rPr>
  </w:style>
  <w:style w:type="character" w:customStyle="1" w:styleId="Char1">
    <w:name w:val="正文文本缩进 Char"/>
    <w:basedOn w:val="a0"/>
    <w:link w:val="a5"/>
    <w:uiPriority w:val="99"/>
    <w:rsid w:val="00707F23"/>
    <w:rPr>
      <w:rFonts w:ascii="Times New Roman" w:eastAsia="宋体" w:hAnsi="Times New Roman" w:cs="Times New Roman"/>
      <w:sz w:val="24"/>
      <w:szCs w:val="24"/>
    </w:rPr>
  </w:style>
  <w:style w:type="paragraph" w:styleId="20">
    <w:name w:val="Body Text Indent 2"/>
    <w:basedOn w:val="a"/>
    <w:link w:val="2Char0"/>
    <w:uiPriority w:val="99"/>
    <w:semiHidden/>
    <w:rsid w:val="00707F23"/>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uiPriority w:val="99"/>
    <w:semiHidden/>
    <w:rsid w:val="00707F23"/>
    <w:rPr>
      <w:rFonts w:ascii="Times New Roman" w:eastAsia="宋体" w:hAnsi="Times New Roman" w:cs="Times New Roman"/>
      <w:szCs w:val="24"/>
    </w:rPr>
  </w:style>
  <w:style w:type="paragraph" w:styleId="a6">
    <w:name w:val="List Paragraph"/>
    <w:basedOn w:val="a"/>
    <w:uiPriority w:val="34"/>
    <w:qFormat/>
    <w:rsid w:val="00195FF8"/>
    <w:pPr>
      <w:ind w:firstLineChars="200" w:firstLine="420"/>
    </w:pPr>
  </w:style>
  <w:style w:type="paragraph" w:styleId="a7">
    <w:name w:val="Normal (Web)"/>
    <w:basedOn w:val="a"/>
    <w:rsid w:val="00D866B6"/>
    <w:pPr>
      <w:widowControl/>
      <w:spacing w:before="100" w:beforeAutospacing="1" w:after="100" w:afterAutospacing="1" w:line="312" w:lineRule="auto"/>
      <w:jc w:val="left"/>
    </w:pPr>
    <w:rPr>
      <w:rFonts w:ascii="宋体" w:eastAsia="宋体" w:hAnsi="宋体" w:cs="Times New Roman"/>
      <w:kern w:val="0"/>
      <w:sz w:val="24"/>
      <w:szCs w:val="24"/>
    </w:rPr>
  </w:style>
  <w:style w:type="table" w:styleId="a8">
    <w:name w:val="Table Grid"/>
    <w:basedOn w:val="a1"/>
    <w:uiPriority w:val="59"/>
    <w:unhideWhenUsed/>
    <w:rsid w:val="006B0B6E"/>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476C"/>
    <w:pPr>
      <w:widowControl w:val="0"/>
      <w:autoSpaceDE w:val="0"/>
      <w:autoSpaceDN w:val="0"/>
      <w:adjustRightInd w:val="0"/>
    </w:pPr>
    <w:rPr>
      <w:rFonts w:ascii="FangSong" w:eastAsia="FangSong" w:hAnsi="Times New Roman" w:cs="FangSong"/>
      <w:color w:val="000000"/>
      <w:kern w:val="0"/>
      <w:sz w:val="24"/>
      <w:szCs w:val="24"/>
    </w:rPr>
  </w:style>
  <w:style w:type="character" w:styleId="a9">
    <w:name w:val="Hyperlink"/>
    <w:uiPriority w:val="99"/>
    <w:rsid w:val="003B476C"/>
    <w:rPr>
      <w:color w:val="0000FF"/>
      <w:u w:val="single"/>
    </w:rPr>
  </w:style>
  <w:style w:type="character" w:styleId="aa">
    <w:name w:val="Strong"/>
    <w:qFormat/>
    <w:rsid w:val="003B476C"/>
    <w:rPr>
      <w:b/>
      <w:bCs/>
    </w:rPr>
  </w:style>
  <w:style w:type="character" w:customStyle="1" w:styleId="ml2">
    <w:name w:val="ml2"/>
    <w:basedOn w:val="a0"/>
    <w:rsid w:val="003B476C"/>
  </w:style>
  <w:style w:type="paragraph" w:styleId="ab">
    <w:name w:val="annotation text"/>
    <w:basedOn w:val="a"/>
    <w:link w:val="Char2"/>
    <w:semiHidden/>
    <w:rsid w:val="001F5415"/>
    <w:pPr>
      <w:jc w:val="left"/>
    </w:pPr>
    <w:rPr>
      <w:rFonts w:ascii="Times New Roman" w:eastAsia="宋体" w:hAnsi="Times New Roman" w:cs="Times New Roman"/>
      <w:szCs w:val="24"/>
    </w:rPr>
  </w:style>
  <w:style w:type="character" w:customStyle="1" w:styleId="Char2">
    <w:name w:val="批注文字 Char"/>
    <w:basedOn w:val="a0"/>
    <w:link w:val="ab"/>
    <w:semiHidden/>
    <w:rsid w:val="001F5415"/>
    <w:rPr>
      <w:rFonts w:ascii="Times New Roman" w:eastAsia="宋体" w:hAnsi="Times New Roman" w:cs="Times New Roman"/>
      <w:szCs w:val="24"/>
    </w:rPr>
  </w:style>
  <w:style w:type="character" w:customStyle="1" w:styleId="2Char">
    <w:name w:val="标题 2 Char"/>
    <w:basedOn w:val="a0"/>
    <w:link w:val="2"/>
    <w:rsid w:val="001F5415"/>
    <w:rPr>
      <w:rFonts w:ascii="Arial" w:eastAsia="黑体" w:hAnsi="Arial" w:cs="Times New Roman"/>
      <w:b/>
      <w:bCs/>
      <w:sz w:val="32"/>
      <w:szCs w:val="32"/>
    </w:rPr>
  </w:style>
  <w:style w:type="character" w:styleId="ac">
    <w:name w:val="page number"/>
    <w:basedOn w:val="a0"/>
    <w:rsid w:val="00D43EF6"/>
  </w:style>
  <w:style w:type="character" w:styleId="ad">
    <w:name w:val="annotation reference"/>
    <w:semiHidden/>
    <w:rsid w:val="006D2D1A"/>
    <w:rPr>
      <w:sz w:val="21"/>
      <w:szCs w:val="21"/>
    </w:rPr>
  </w:style>
  <w:style w:type="character" w:customStyle="1" w:styleId="pr101">
    <w:name w:val="pr101"/>
    <w:basedOn w:val="a0"/>
    <w:rsid w:val="0022539F"/>
  </w:style>
  <w:style w:type="paragraph" w:styleId="ae">
    <w:name w:val="Balloon Text"/>
    <w:basedOn w:val="a"/>
    <w:link w:val="Char3"/>
    <w:uiPriority w:val="99"/>
    <w:semiHidden/>
    <w:unhideWhenUsed/>
    <w:rsid w:val="00B03AFD"/>
    <w:rPr>
      <w:sz w:val="18"/>
      <w:szCs w:val="18"/>
    </w:rPr>
  </w:style>
  <w:style w:type="character" w:customStyle="1" w:styleId="Char3">
    <w:name w:val="批注框文本 Char"/>
    <w:basedOn w:val="a0"/>
    <w:link w:val="ae"/>
    <w:uiPriority w:val="99"/>
    <w:semiHidden/>
    <w:rsid w:val="00B03AFD"/>
    <w:rPr>
      <w:sz w:val="18"/>
      <w:szCs w:val="18"/>
    </w:rPr>
  </w:style>
  <w:style w:type="character" w:customStyle="1" w:styleId="1Char">
    <w:name w:val="标题 1 Char"/>
    <w:basedOn w:val="a0"/>
    <w:link w:val="1"/>
    <w:uiPriority w:val="9"/>
    <w:rsid w:val="00205A2C"/>
    <w:rPr>
      <w:b/>
      <w:bCs/>
      <w:kern w:val="44"/>
      <w:sz w:val="44"/>
      <w:szCs w:val="44"/>
    </w:rPr>
  </w:style>
  <w:style w:type="character" w:customStyle="1" w:styleId="3Char">
    <w:name w:val="标题 3 Char"/>
    <w:basedOn w:val="a0"/>
    <w:link w:val="3"/>
    <w:uiPriority w:val="9"/>
    <w:rsid w:val="00205A2C"/>
    <w:rPr>
      <w:b/>
      <w:bCs/>
      <w:sz w:val="32"/>
      <w:szCs w:val="32"/>
    </w:rPr>
  </w:style>
  <w:style w:type="paragraph" w:styleId="TOC">
    <w:name w:val="TOC Heading"/>
    <w:basedOn w:val="1"/>
    <w:next w:val="a"/>
    <w:uiPriority w:val="39"/>
    <w:semiHidden/>
    <w:unhideWhenUsed/>
    <w:qFormat/>
    <w:rsid w:val="00181BD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
    <w:next w:val="a"/>
    <w:autoRedefine/>
    <w:uiPriority w:val="39"/>
    <w:unhideWhenUsed/>
    <w:rsid w:val="00181BD6"/>
    <w:pPr>
      <w:ind w:leftChars="400" w:left="840"/>
    </w:pPr>
  </w:style>
  <w:style w:type="paragraph" w:customStyle="1" w:styleId="Char10">
    <w:name w:val="Char1"/>
    <w:basedOn w:val="a"/>
    <w:rsid w:val="0080028A"/>
    <w:pPr>
      <w:widowControl/>
      <w:spacing w:after="160" w:line="240" w:lineRule="exact"/>
      <w:jc w:val="left"/>
    </w:pPr>
    <w:rPr>
      <w:rFonts w:ascii="Times New Roman" w:eastAsia="宋体" w:hAnsi="Times New Roman" w:cs="Times New Roman"/>
      <w:szCs w:val="21"/>
    </w:rPr>
  </w:style>
  <w:style w:type="paragraph" w:styleId="af">
    <w:name w:val="No Spacing"/>
    <w:link w:val="Char4"/>
    <w:uiPriority w:val="1"/>
    <w:qFormat/>
    <w:rsid w:val="003D2F5D"/>
    <w:rPr>
      <w:kern w:val="0"/>
      <w:sz w:val="22"/>
    </w:rPr>
  </w:style>
  <w:style w:type="character" w:customStyle="1" w:styleId="Char4">
    <w:name w:val="无间隔 Char"/>
    <w:basedOn w:val="a0"/>
    <w:link w:val="af"/>
    <w:uiPriority w:val="1"/>
    <w:rsid w:val="003D2F5D"/>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05A2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F5415"/>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rsid w:val="00205A2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38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3891"/>
    <w:rPr>
      <w:sz w:val="18"/>
      <w:szCs w:val="18"/>
    </w:rPr>
  </w:style>
  <w:style w:type="paragraph" w:styleId="a4">
    <w:name w:val="footer"/>
    <w:basedOn w:val="a"/>
    <w:link w:val="Char0"/>
    <w:uiPriority w:val="99"/>
    <w:unhideWhenUsed/>
    <w:rsid w:val="00F83891"/>
    <w:pPr>
      <w:tabs>
        <w:tab w:val="center" w:pos="4153"/>
        <w:tab w:val="right" w:pos="8306"/>
      </w:tabs>
      <w:snapToGrid w:val="0"/>
      <w:jc w:val="left"/>
    </w:pPr>
    <w:rPr>
      <w:sz w:val="18"/>
      <w:szCs w:val="18"/>
    </w:rPr>
  </w:style>
  <w:style w:type="character" w:customStyle="1" w:styleId="Char0">
    <w:name w:val="页脚 Char"/>
    <w:basedOn w:val="a0"/>
    <w:link w:val="a4"/>
    <w:uiPriority w:val="99"/>
    <w:rsid w:val="00F83891"/>
    <w:rPr>
      <w:sz w:val="18"/>
      <w:szCs w:val="18"/>
    </w:rPr>
  </w:style>
  <w:style w:type="paragraph" w:styleId="a5">
    <w:name w:val="Body Text Indent"/>
    <w:basedOn w:val="a"/>
    <w:link w:val="Char1"/>
    <w:rsid w:val="00707F23"/>
    <w:pPr>
      <w:spacing w:line="400" w:lineRule="exact"/>
      <w:ind w:firstLine="420"/>
    </w:pPr>
    <w:rPr>
      <w:rFonts w:ascii="Times New Roman" w:eastAsia="宋体" w:hAnsi="Times New Roman" w:cs="Times New Roman"/>
      <w:sz w:val="24"/>
      <w:szCs w:val="24"/>
    </w:rPr>
  </w:style>
  <w:style w:type="character" w:customStyle="1" w:styleId="Char1">
    <w:name w:val="正文文本缩进 Char"/>
    <w:basedOn w:val="a0"/>
    <w:link w:val="a5"/>
    <w:uiPriority w:val="99"/>
    <w:rsid w:val="00707F23"/>
    <w:rPr>
      <w:rFonts w:ascii="Times New Roman" w:eastAsia="宋体" w:hAnsi="Times New Roman" w:cs="Times New Roman"/>
      <w:sz w:val="24"/>
      <w:szCs w:val="24"/>
    </w:rPr>
  </w:style>
  <w:style w:type="paragraph" w:styleId="20">
    <w:name w:val="Body Text Indent 2"/>
    <w:basedOn w:val="a"/>
    <w:link w:val="2Char0"/>
    <w:uiPriority w:val="99"/>
    <w:semiHidden/>
    <w:rsid w:val="00707F23"/>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uiPriority w:val="99"/>
    <w:semiHidden/>
    <w:rsid w:val="00707F23"/>
    <w:rPr>
      <w:rFonts w:ascii="Times New Roman" w:eastAsia="宋体" w:hAnsi="Times New Roman" w:cs="Times New Roman"/>
      <w:szCs w:val="24"/>
    </w:rPr>
  </w:style>
  <w:style w:type="paragraph" w:styleId="a6">
    <w:name w:val="List Paragraph"/>
    <w:basedOn w:val="a"/>
    <w:uiPriority w:val="34"/>
    <w:qFormat/>
    <w:rsid w:val="00195FF8"/>
    <w:pPr>
      <w:ind w:firstLineChars="200" w:firstLine="420"/>
    </w:pPr>
  </w:style>
  <w:style w:type="paragraph" w:styleId="a7">
    <w:name w:val="Normal (Web)"/>
    <w:basedOn w:val="a"/>
    <w:rsid w:val="00D866B6"/>
    <w:pPr>
      <w:widowControl/>
      <w:spacing w:before="100" w:beforeAutospacing="1" w:after="100" w:afterAutospacing="1" w:line="312" w:lineRule="auto"/>
      <w:jc w:val="left"/>
    </w:pPr>
    <w:rPr>
      <w:rFonts w:ascii="宋体" w:eastAsia="宋体" w:hAnsi="宋体" w:cs="Times New Roman"/>
      <w:kern w:val="0"/>
      <w:sz w:val="24"/>
      <w:szCs w:val="24"/>
    </w:rPr>
  </w:style>
  <w:style w:type="table" w:styleId="a8">
    <w:name w:val="Table Grid"/>
    <w:basedOn w:val="a1"/>
    <w:unhideWhenUsed/>
    <w:rsid w:val="006B0B6E"/>
    <w:pPr>
      <w:widowControl w:val="0"/>
      <w:jc w:val="both"/>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476C"/>
    <w:pPr>
      <w:widowControl w:val="0"/>
      <w:autoSpaceDE w:val="0"/>
      <w:autoSpaceDN w:val="0"/>
      <w:adjustRightInd w:val="0"/>
    </w:pPr>
    <w:rPr>
      <w:rFonts w:ascii="FangSong" w:eastAsia="FangSong" w:hAnsi="Times New Roman" w:cs="FangSong"/>
      <w:color w:val="000000"/>
      <w:kern w:val="0"/>
      <w:sz w:val="24"/>
      <w:szCs w:val="24"/>
    </w:rPr>
  </w:style>
  <w:style w:type="character" w:styleId="a9">
    <w:name w:val="Hyperlink"/>
    <w:uiPriority w:val="99"/>
    <w:rsid w:val="003B476C"/>
    <w:rPr>
      <w:color w:val="0000FF"/>
      <w:u w:val="single"/>
    </w:rPr>
  </w:style>
  <w:style w:type="character" w:styleId="aa">
    <w:name w:val="Strong"/>
    <w:qFormat/>
    <w:rsid w:val="003B476C"/>
    <w:rPr>
      <w:b/>
      <w:bCs/>
    </w:rPr>
  </w:style>
  <w:style w:type="character" w:customStyle="1" w:styleId="ml2">
    <w:name w:val="ml2"/>
    <w:basedOn w:val="a0"/>
    <w:rsid w:val="003B476C"/>
  </w:style>
  <w:style w:type="paragraph" w:styleId="ab">
    <w:name w:val="annotation text"/>
    <w:basedOn w:val="a"/>
    <w:link w:val="Char2"/>
    <w:semiHidden/>
    <w:rsid w:val="001F5415"/>
    <w:pPr>
      <w:jc w:val="left"/>
    </w:pPr>
    <w:rPr>
      <w:rFonts w:ascii="Times New Roman" w:eastAsia="宋体" w:hAnsi="Times New Roman" w:cs="Times New Roman"/>
      <w:szCs w:val="24"/>
    </w:rPr>
  </w:style>
  <w:style w:type="character" w:customStyle="1" w:styleId="Char2">
    <w:name w:val="批注文字 Char"/>
    <w:basedOn w:val="a0"/>
    <w:link w:val="ab"/>
    <w:semiHidden/>
    <w:rsid w:val="001F5415"/>
    <w:rPr>
      <w:rFonts w:ascii="Times New Roman" w:eastAsia="宋体" w:hAnsi="Times New Roman" w:cs="Times New Roman"/>
      <w:szCs w:val="24"/>
    </w:rPr>
  </w:style>
  <w:style w:type="character" w:customStyle="1" w:styleId="2Char">
    <w:name w:val="标题 2 Char"/>
    <w:basedOn w:val="a0"/>
    <w:link w:val="2"/>
    <w:rsid w:val="001F5415"/>
    <w:rPr>
      <w:rFonts w:ascii="Arial" w:eastAsia="黑体" w:hAnsi="Arial" w:cs="Times New Roman"/>
      <w:b/>
      <w:bCs/>
      <w:sz w:val="32"/>
      <w:szCs w:val="32"/>
    </w:rPr>
  </w:style>
  <w:style w:type="character" w:styleId="ac">
    <w:name w:val="page number"/>
    <w:basedOn w:val="a0"/>
    <w:rsid w:val="00D43EF6"/>
  </w:style>
  <w:style w:type="character" w:styleId="ad">
    <w:name w:val="annotation reference"/>
    <w:semiHidden/>
    <w:rsid w:val="006D2D1A"/>
    <w:rPr>
      <w:sz w:val="21"/>
      <w:szCs w:val="21"/>
    </w:rPr>
  </w:style>
  <w:style w:type="character" w:customStyle="1" w:styleId="pr101">
    <w:name w:val="pr101"/>
    <w:basedOn w:val="a0"/>
    <w:rsid w:val="0022539F"/>
  </w:style>
  <w:style w:type="paragraph" w:styleId="ae">
    <w:name w:val="Balloon Text"/>
    <w:basedOn w:val="a"/>
    <w:link w:val="Char3"/>
    <w:uiPriority w:val="99"/>
    <w:semiHidden/>
    <w:unhideWhenUsed/>
    <w:rsid w:val="00B03AFD"/>
    <w:rPr>
      <w:sz w:val="18"/>
      <w:szCs w:val="18"/>
    </w:rPr>
  </w:style>
  <w:style w:type="character" w:customStyle="1" w:styleId="Char3">
    <w:name w:val="批注框文本 Char"/>
    <w:basedOn w:val="a0"/>
    <w:link w:val="ae"/>
    <w:uiPriority w:val="99"/>
    <w:semiHidden/>
    <w:rsid w:val="00B03AFD"/>
    <w:rPr>
      <w:sz w:val="18"/>
      <w:szCs w:val="18"/>
    </w:rPr>
  </w:style>
  <w:style w:type="character" w:customStyle="1" w:styleId="1Char">
    <w:name w:val="标题 1 Char"/>
    <w:basedOn w:val="a0"/>
    <w:link w:val="1"/>
    <w:uiPriority w:val="9"/>
    <w:rsid w:val="00205A2C"/>
    <w:rPr>
      <w:b/>
      <w:bCs/>
      <w:kern w:val="44"/>
      <w:sz w:val="44"/>
      <w:szCs w:val="44"/>
    </w:rPr>
  </w:style>
  <w:style w:type="character" w:customStyle="1" w:styleId="3Char">
    <w:name w:val="标题 3 Char"/>
    <w:basedOn w:val="a0"/>
    <w:link w:val="3"/>
    <w:uiPriority w:val="9"/>
    <w:rsid w:val="00205A2C"/>
    <w:rPr>
      <w:b/>
      <w:bCs/>
      <w:sz w:val="32"/>
      <w:szCs w:val="32"/>
    </w:rPr>
  </w:style>
  <w:style w:type="paragraph" w:styleId="TOC">
    <w:name w:val="TOC Heading"/>
    <w:basedOn w:val="1"/>
    <w:next w:val="a"/>
    <w:uiPriority w:val="39"/>
    <w:semiHidden/>
    <w:unhideWhenUsed/>
    <w:qFormat/>
    <w:rsid w:val="00181BD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
    <w:next w:val="a"/>
    <w:autoRedefine/>
    <w:uiPriority w:val="39"/>
    <w:unhideWhenUsed/>
    <w:rsid w:val="00181BD6"/>
    <w:pPr>
      <w:ind w:leftChars="400" w:left="840"/>
    </w:pPr>
  </w:style>
</w:styles>
</file>

<file path=word/webSettings.xml><?xml version="1.0" encoding="utf-8"?>
<w:webSettings xmlns:r="http://schemas.openxmlformats.org/officeDocument/2006/relationships" xmlns:w="http://schemas.openxmlformats.org/wordprocessingml/2006/main">
  <w:divs>
    <w:div w:id="543949181">
      <w:bodyDiv w:val="1"/>
      <w:marLeft w:val="0"/>
      <w:marRight w:val="0"/>
      <w:marTop w:val="0"/>
      <w:marBottom w:val="0"/>
      <w:divBdr>
        <w:top w:val="none" w:sz="0" w:space="0" w:color="auto"/>
        <w:left w:val="none" w:sz="0" w:space="0" w:color="auto"/>
        <w:bottom w:val="none" w:sz="0" w:space="0" w:color="auto"/>
        <w:right w:val="none" w:sz="0" w:space="0" w:color="auto"/>
      </w:divBdr>
      <w:divsChild>
        <w:div w:id="1629243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211.70.98.216/"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3B9B8-D6FF-41AE-B5B4-56D647062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197</Pages>
  <Words>17271</Words>
  <Characters>98450</Characters>
  <Application>Microsoft Office Word</Application>
  <DocSecurity>0</DocSecurity>
  <Lines>820</Lines>
  <Paragraphs>230</Paragraphs>
  <ScaleCrop>false</ScaleCrop>
  <Company/>
  <LinksUpToDate>false</LinksUpToDate>
  <CharactersWithSpaces>115491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办公室印制</dc:creator>
  <cp:lastModifiedBy>Administrator</cp:lastModifiedBy>
  <cp:revision>119</cp:revision>
  <cp:lastPrinted>2016-05-05T05:12:00Z</cp:lastPrinted>
  <dcterms:created xsi:type="dcterms:W3CDTF">2018-03-06T01:51:00Z</dcterms:created>
  <dcterms:modified xsi:type="dcterms:W3CDTF">2018-03-16T09:05:00Z</dcterms:modified>
</cp:coreProperties>
</file>